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2BE36" w14:textId="418CC634" w:rsidR="0068104C" w:rsidRPr="00320C80" w:rsidRDefault="0068104C" w:rsidP="0068104C">
      <w:pPr>
        <w:autoSpaceDE w:val="0"/>
        <w:autoSpaceDN w:val="0"/>
        <w:adjustRightInd w:val="0"/>
        <w:spacing w:after="0" w:line="240" w:lineRule="auto"/>
        <w:jc w:val="right"/>
        <w:rPr>
          <w:rFonts w:ascii="Times New Roman" w:hAnsi="Times New Roman"/>
          <w:sz w:val="24"/>
          <w:szCs w:val="24"/>
          <w:lang w:eastAsia="ru-RU"/>
        </w:rPr>
      </w:pPr>
      <w:r w:rsidRPr="00320C80">
        <w:rPr>
          <w:rFonts w:ascii="Times New Roman" w:hAnsi="Times New Roman"/>
          <w:sz w:val="24"/>
          <w:szCs w:val="24"/>
          <w:lang w:eastAsia="ru-RU"/>
        </w:rPr>
        <w:t>Утверждена:</w:t>
      </w:r>
    </w:p>
    <w:p w14:paraId="69A8040B" w14:textId="77777777" w:rsidR="0068104C" w:rsidRPr="00320C80" w:rsidRDefault="0068104C" w:rsidP="0068104C">
      <w:pPr>
        <w:autoSpaceDE w:val="0"/>
        <w:autoSpaceDN w:val="0"/>
        <w:adjustRightInd w:val="0"/>
        <w:spacing w:after="0" w:line="240" w:lineRule="auto"/>
        <w:jc w:val="right"/>
        <w:rPr>
          <w:rFonts w:ascii="Times New Roman" w:hAnsi="Times New Roman"/>
          <w:sz w:val="24"/>
          <w:szCs w:val="24"/>
          <w:lang w:eastAsia="ru-RU"/>
        </w:rPr>
      </w:pPr>
      <w:r w:rsidRPr="00320C80">
        <w:rPr>
          <w:rFonts w:ascii="Times New Roman" w:hAnsi="Times New Roman"/>
          <w:sz w:val="24"/>
          <w:szCs w:val="24"/>
          <w:lang w:eastAsia="ru-RU"/>
        </w:rPr>
        <w:t>постановлением администрации</w:t>
      </w:r>
    </w:p>
    <w:p w14:paraId="6DAFFF72" w14:textId="77777777" w:rsidR="0068104C" w:rsidRPr="00320C80" w:rsidRDefault="0068104C" w:rsidP="0068104C">
      <w:pPr>
        <w:autoSpaceDE w:val="0"/>
        <w:autoSpaceDN w:val="0"/>
        <w:adjustRightInd w:val="0"/>
        <w:spacing w:after="0" w:line="240" w:lineRule="auto"/>
        <w:jc w:val="right"/>
        <w:rPr>
          <w:rFonts w:ascii="Times New Roman" w:hAnsi="Times New Roman"/>
          <w:sz w:val="24"/>
          <w:szCs w:val="24"/>
          <w:lang w:eastAsia="ru-RU"/>
        </w:rPr>
      </w:pPr>
      <w:r w:rsidRPr="00320C80">
        <w:rPr>
          <w:rFonts w:ascii="Times New Roman" w:hAnsi="Times New Roman"/>
          <w:sz w:val="24"/>
          <w:szCs w:val="24"/>
          <w:lang w:eastAsia="ru-RU"/>
        </w:rPr>
        <w:t>городского округа Красноуфимск</w:t>
      </w:r>
    </w:p>
    <w:p w14:paraId="13E7B65F" w14:textId="77777777" w:rsidR="0068104C" w:rsidRPr="00320C80" w:rsidRDefault="0068104C" w:rsidP="0068104C">
      <w:pPr>
        <w:autoSpaceDE w:val="0"/>
        <w:autoSpaceDN w:val="0"/>
        <w:adjustRightInd w:val="0"/>
        <w:spacing w:after="0" w:line="240" w:lineRule="auto"/>
        <w:jc w:val="right"/>
        <w:rPr>
          <w:rFonts w:ascii="Times New Roman" w:hAnsi="Times New Roman"/>
          <w:sz w:val="24"/>
          <w:szCs w:val="24"/>
          <w:lang w:eastAsia="ru-RU"/>
        </w:rPr>
      </w:pPr>
      <w:proofErr w:type="gramStart"/>
      <w:r w:rsidRPr="00320C80">
        <w:rPr>
          <w:rFonts w:ascii="Times New Roman" w:hAnsi="Times New Roman"/>
          <w:sz w:val="24"/>
          <w:szCs w:val="24"/>
          <w:lang w:eastAsia="ru-RU"/>
        </w:rPr>
        <w:t>от  13.11.2013</w:t>
      </w:r>
      <w:proofErr w:type="gramEnd"/>
      <w:r w:rsidRPr="00320C80">
        <w:rPr>
          <w:rFonts w:ascii="Times New Roman" w:hAnsi="Times New Roman"/>
          <w:sz w:val="24"/>
          <w:szCs w:val="24"/>
          <w:lang w:eastAsia="ru-RU"/>
        </w:rPr>
        <w:t xml:space="preserve"> № 1336 </w:t>
      </w:r>
    </w:p>
    <w:p w14:paraId="247511CD" w14:textId="77777777" w:rsidR="001B3DCC" w:rsidRDefault="0068104C" w:rsidP="0068104C">
      <w:pPr>
        <w:autoSpaceDE w:val="0"/>
        <w:autoSpaceDN w:val="0"/>
        <w:adjustRightInd w:val="0"/>
        <w:spacing w:after="0" w:line="240" w:lineRule="auto"/>
        <w:jc w:val="right"/>
        <w:rPr>
          <w:rFonts w:ascii="Times New Roman" w:hAnsi="Times New Roman"/>
          <w:sz w:val="24"/>
          <w:szCs w:val="24"/>
          <w:lang w:eastAsia="ru-RU"/>
        </w:rPr>
      </w:pPr>
      <w:r w:rsidRPr="00320C80">
        <w:rPr>
          <w:rFonts w:ascii="Times New Roman" w:hAnsi="Times New Roman"/>
          <w:sz w:val="24"/>
          <w:szCs w:val="24"/>
          <w:lang w:eastAsia="ru-RU"/>
        </w:rPr>
        <w:t xml:space="preserve">(в редакции от </w:t>
      </w:r>
      <w:r w:rsidRPr="000E4A02">
        <w:rPr>
          <w:rFonts w:ascii="Times New Roman" w:hAnsi="Times New Roman"/>
          <w:sz w:val="24"/>
          <w:szCs w:val="24"/>
          <w:lang w:eastAsia="ru-RU"/>
        </w:rPr>
        <w:t>30</w:t>
      </w:r>
      <w:r w:rsidRPr="00320C80">
        <w:rPr>
          <w:rFonts w:ascii="Times New Roman" w:hAnsi="Times New Roman"/>
          <w:sz w:val="24"/>
          <w:szCs w:val="24"/>
          <w:lang w:eastAsia="ru-RU"/>
        </w:rPr>
        <w:t>.</w:t>
      </w:r>
      <w:r w:rsidRPr="000E4A02">
        <w:rPr>
          <w:rFonts w:ascii="Times New Roman" w:hAnsi="Times New Roman"/>
          <w:sz w:val="24"/>
          <w:szCs w:val="24"/>
          <w:lang w:eastAsia="ru-RU"/>
        </w:rPr>
        <w:t>12</w:t>
      </w:r>
      <w:r w:rsidRPr="00320C80">
        <w:rPr>
          <w:rFonts w:ascii="Times New Roman" w:hAnsi="Times New Roman"/>
          <w:sz w:val="24"/>
          <w:szCs w:val="24"/>
          <w:lang w:eastAsia="ru-RU"/>
        </w:rPr>
        <w:t>.20</w:t>
      </w:r>
      <w:r w:rsidRPr="000E4A02">
        <w:rPr>
          <w:rFonts w:ascii="Times New Roman" w:hAnsi="Times New Roman"/>
          <w:sz w:val="24"/>
          <w:szCs w:val="24"/>
          <w:lang w:eastAsia="ru-RU"/>
        </w:rPr>
        <w:t>22</w:t>
      </w:r>
      <w:r w:rsidRPr="00320C80">
        <w:rPr>
          <w:rFonts w:ascii="Times New Roman" w:hAnsi="Times New Roman"/>
          <w:sz w:val="24"/>
          <w:szCs w:val="24"/>
          <w:lang w:eastAsia="ru-RU"/>
        </w:rPr>
        <w:t xml:space="preserve"> №</w:t>
      </w:r>
      <w:r w:rsidRPr="000E4A02">
        <w:rPr>
          <w:rFonts w:ascii="Times New Roman" w:hAnsi="Times New Roman"/>
          <w:sz w:val="24"/>
          <w:szCs w:val="24"/>
          <w:lang w:eastAsia="ru-RU"/>
        </w:rPr>
        <w:t>1275</w:t>
      </w:r>
    </w:p>
    <w:p w14:paraId="0305EB35" w14:textId="77777777" w:rsidR="00653FF4" w:rsidRDefault="001B3DCC" w:rsidP="0068104C">
      <w:pPr>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с изм. от 20.03.2023 №241</w:t>
      </w:r>
    </w:p>
    <w:p w14:paraId="32305BEE" w14:textId="1C45F581" w:rsidR="0068104C" w:rsidRPr="00320C80" w:rsidRDefault="00653FF4" w:rsidP="0068104C">
      <w:pPr>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от </w:t>
      </w:r>
      <w:r w:rsidR="0088333A">
        <w:rPr>
          <w:rFonts w:ascii="Times New Roman" w:hAnsi="Times New Roman"/>
          <w:sz w:val="24"/>
          <w:szCs w:val="24"/>
          <w:lang w:eastAsia="ru-RU"/>
        </w:rPr>
        <w:t>29.</w:t>
      </w:r>
      <w:r>
        <w:rPr>
          <w:rFonts w:ascii="Times New Roman" w:hAnsi="Times New Roman"/>
          <w:sz w:val="24"/>
          <w:szCs w:val="24"/>
          <w:lang w:eastAsia="ru-RU"/>
        </w:rPr>
        <w:t xml:space="preserve">12.2023 № </w:t>
      </w:r>
      <w:r w:rsidR="0088333A">
        <w:rPr>
          <w:rFonts w:ascii="Times New Roman" w:hAnsi="Times New Roman"/>
          <w:sz w:val="24"/>
          <w:szCs w:val="24"/>
          <w:lang w:eastAsia="ru-RU"/>
        </w:rPr>
        <w:t>1279</w:t>
      </w:r>
      <w:r w:rsidR="0068104C" w:rsidRPr="00320C80">
        <w:rPr>
          <w:rFonts w:ascii="Times New Roman" w:hAnsi="Times New Roman"/>
          <w:sz w:val="24"/>
          <w:szCs w:val="24"/>
          <w:lang w:eastAsia="ru-RU"/>
        </w:rPr>
        <w:t>)</w:t>
      </w:r>
    </w:p>
    <w:p w14:paraId="04437854" w14:textId="77777777" w:rsidR="0068104C" w:rsidRPr="00320C80" w:rsidRDefault="0068104C" w:rsidP="0068104C">
      <w:pPr>
        <w:autoSpaceDE w:val="0"/>
        <w:autoSpaceDN w:val="0"/>
        <w:adjustRightInd w:val="0"/>
        <w:spacing w:after="0" w:line="240" w:lineRule="auto"/>
        <w:jc w:val="center"/>
        <w:outlineLvl w:val="0"/>
        <w:rPr>
          <w:rFonts w:ascii="Times New Roman" w:hAnsi="Times New Roman"/>
          <w:b/>
          <w:bCs/>
          <w:sz w:val="24"/>
          <w:szCs w:val="24"/>
          <w:lang w:eastAsia="ru-RU"/>
        </w:rPr>
      </w:pPr>
    </w:p>
    <w:p w14:paraId="2B6BF134" w14:textId="77777777" w:rsidR="0068104C" w:rsidRPr="00320C80" w:rsidRDefault="0068104C" w:rsidP="0068104C">
      <w:pPr>
        <w:autoSpaceDE w:val="0"/>
        <w:autoSpaceDN w:val="0"/>
        <w:adjustRightInd w:val="0"/>
        <w:spacing w:after="0" w:line="240" w:lineRule="auto"/>
        <w:jc w:val="center"/>
        <w:outlineLvl w:val="0"/>
        <w:rPr>
          <w:rFonts w:ascii="Times New Roman" w:hAnsi="Times New Roman"/>
          <w:b/>
          <w:bCs/>
          <w:sz w:val="24"/>
          <w:szCs w:val="24"/>
          <w:lang w:eastAsia="ru-RU"/>
        </w:rPr>
      </w:pPr>
    </w:p>
    <w:p w14:paraId="671124B1" w14:textId="77777777" w:rsidR="0068104C" w:rsidRPr="00320C80" w:rsidRDefault="0068104C" w:rsidP="0068104C">
      <w:pPr>
        <w:autoSpaceDE w:val="0"/>
        <w:autoSpaceDN w:val="0"/>
        <w:adjustRightInd w:val="0"/>
        <w:spacing w:after="0" w:line="240" w:lineRule="auto"/>
        <w:jc w:val="center"/>
        <w:outlineLvl w:val="0"/>
        <w:rPr>
          <w:rFonts w:ascii="Times New Roman" w:hAnsi="Times New Roman"/>
          <w:b/>
          <w:bCs/>
          <w:sz w:val="24"/>
          <w:szCs w:val="24"/>
          <w:lang w:eastAsia="ru-RU"/>
        </w:rPr>
      </w:pPr>
    </w:p>
    <w:p w14:paraId="17B97B1C" w14:textId="77777777" w:rsidR="0068104C" w:rsidRPr="00320C80" w:rsidRDefault="0068104C" w:rsidP="0068104C">
      <w:pPr>
        <w:rPr>
          <w:rFonts w:ascii="Times New Roman" w:hAnsi="Times New Roman"/>
          <w:sz w:val="24"/>
          <w:szCs w:val="24"/>
          <w:lang w:eastAsia="ru-RU"/>
        </w:rPr>
      </w:pPr>
    </w:p>
    <w:p w14:paraId="41B4AEB9" w14:textId="77777777" w:rsidR="0068104C" w:rsidRPr="00320C80" w:rsidRDefault="0068104C" w:rsidP="0068104C">
      <w:pPr>
        <w:rPr>
          <w:rFonts w:ascii="Times New Roman" w:hAnsi="Times New Roman"/>
          <w:sz w:val="24"/>
          <w:szCs w:val="24"/>
          <w:lang w:eastAsia="ru-RU"/>
        </w:rPr>
      </w:pPr>
    </w:p>
    <w:p w14:paraId="4B9FC8F9" w14:textId="77777777" w:rsidR="0068104C" w:rsidRPr="00320C80" w:rsidRDefault="0068104C" w:rsidP="0068104C">
      <w:pPr>
        <w:rPr>
          <w:rFonts w:ascii="Times New Roman" w:hAnsi="Times New Roman"/>
          <w:sz w:val="24"/>
          <w:szCs w:val="24"/>
          <w:lang w:eastAsia="ru-RU"/>
        </w:rPr>
      </w:pPr>
    </w:p>
    <w:p w14:paraId="4BEDC329" w14:textId="77777777" w:rsidR="0068104C" w:rsidRPr="00320C80" w:rsidRDefault="0068104C" w:rsidP="0068104C">
      <w:pPr>
        <w:autoSpaceDE w:val="0"/>
        <w:autoSpaceDN w:val="0"/>
        <w:adjustRightInd w:val="0"/>
        <w:spacing w:after="0" w:line="240" w:lineRule="auto"/>
        <w:jc w:val="center"/>
        <w:outlineLvl w:val="0"/>
        <w:rPr>
          <w:rFonts w:ascii="Times New Roman" w:hAnsi="Times New Roman"/>
          <w:sz w:val="24"/>
          <w:szCs w:val="24"/>
          <w:lang w:eastAsia="ru-RU"/>
        </w:rPr>
      </w:pPr>
    </w:p>
    <w:p w14:paraId="7B64D967" w14:textId="77777777" w:rsidR="0068104C" w:rsidRPr="00320C80" w:rsidRDefault="0068104C" w:rsidP="0068104C">
      <w:pPr>
        <w:autoSpaceDE w:val="0"/>
        <w:autoSpaceDN w:val="0"/>
        <w:adjustRightInd w:val="0"/>
        <w:spacing w:after="0" w:line="240" w:lineRule="auto"/>
        <w:jc w:val="center"/>
        <w:outlineLvl w:val="0"/>
        <w:rPr>
          <w:rFonts w:ascii="Times New Roman" w:hAnsi="Times New Roman"/>
          <w:sz w:val="24"/>
          <w:szCs w:val="24"/>
          <w:lang w:eastAsia="ru-RU"/>
        </w:rPr>
      </w:pPr>
    </w:p>
    <w:p w14:paraId="66F538A1" w14:textId="77777777" w:rsidR="0068104C" w:rsidRPr="00320C80" w:rsidRDefault="0068104C" w:rsidP="0068104C">
      <w:pPr>
        <w:autoSpaceDE w:val="0"/>
        <w:autoSpaceDN w:val="0"/>
        <w:adjustRightInd w:val="0"/>
        <w:spacing w:after="0" w:line="240" w:lineRule="auto"/>
        <w:jc w:val="center"/>
        <w:outlineLvl w:val="0"/>
        <w:rPr>
          <w:rFonts w:ascii="Times New Roman" w:hAnsi="Times New Roman"/>
          <w:b/>
          <w:bCs/>
          <w:sz w:val="24"/>
          <w:szCs w:val="24"/>
          <w:lang w:eastAsia="ru-RU"/>
        </w:rPr>
      </w:pPr>
      <w:r w:rsidRPr="00320C80">
        <w:rPr>
          <w:rFonts w:ascii="Times New Roman" w:hAnsi="Times New Roman"/>
          <w:b/>
          <w:bCs/>
          <w:sz w:val="24"/>
          <w:szCs w:val="24"/>
          <w:lang w:eastAsia="ru-RU"/>
        </w:rPr>
        <w:t>Муниципальная программа</w:t>
      </w:r>
    </w:p>
    <w:p w14:paraId="688A6E33" w14:textId="2A41337D" w:rsidR="0068104C" w:rsidRPr="00320C80" w:rsidRDefault="0068104C" w:rsidP="0068104C">
      <w:pPr>
        <w:autoSpaceDE w:val="0"/>
        <w:autoSpaceDN w:val="0"/>
        <w:adjustRightInd w:val="0"/>
        <w:spacing w:after="0" w:line="240" w:lineRule="auto"/>
        <w:jc w:val="center"/>
        <w:outlineLvl w:val="0"/>
        <w:rPr>
          <w:rFonts w:ascii="Times New Roman" w:hAnsi="Times New Roman"/>
          <w:b/>
          <w:bCs/>
          <w:sz w:val="24"/>
          <w:szCs w:val="24"/>
          <w:lang w:eastAsia="ru-RU"/>
        </w:rPr>
      </w:pPr>
      <w:r w:rsidRPr="00320C80">
        <w:rPr>
          <w:rFonts w:ascii="Times New Roman" w:hAnsi="Times New Roman"/>
          <w:b/>
          <w:bCs/>
          <w:sz w:val="24"/>
          <w:szCs w:val="24"/>
          <w:lang w:eastAsia="ru-RU"/>
        </w:rPr>
        <w:t xml:space="preserve">«Развитие и обеспечение эффективности деятельности администрации городского округа Красноуфимск </w:t>
      </w:r>
      <w:r>
        <w:rPr>
          <w:rFonts w:ascii="Times New Roman" w:hAnsi="Times New Roman"/>
          <w:b/>
          <w:bCs/>
          <w:sz w:val="24"/>
          <w:szCs w:val="24"/>
          <w:lang w:eastAsia="ru-RU"/>
        </w:rPr>
        <w:t>до 2028 года</w:t>
      </w:r>
      <w:r w:rsidRPr="00320C80">
        <w:rPr>
          <w:rFonts w:ascii="Times New Roman" w:hAnsi="Times New Roman"/>
          <w:b/>
          <w:bCs/>
          <w:sz w:val="24"/>
          <w:szCs w:val="24"/>
          <w:lang w:eastAsia="ru-RU"/>
        </w:rPr>
        <w:t>»</w:t>
      </w:r>
    </w:p>
    <w:p w14:paraId="21B28215" w14:textId="77777777" w:rsidR="0068104C" w:rsidRPr="00320C80" w:rsidRDefault="0068104C" w:rsidP="0068104C">
      <w:pPr>
        <w:autoSpaceDE w:val="0"/>
        <w:autoSpaceDN w:val="0"/>
        <w:adjustRightInd w:val="0"/>
        <w:spacing w:after="0" w:line="240" w:lineRule="auto"/>
        <w:jc w:val="center"/>
        <w:outlineLvl w:val="0"/>
        <w:rPr>
          <w:rFonts w:ascii="Times New Roman" w:hAnsi="Times New Roman"/>
          <w:sz w:val="24"/>
          <w:szCs w:val="24"/>
          <w:lang w:eastAsia="ru-RU"/>
        </w:rPr>
      </w:pPr>
    </w:p>
    <w:p w14:paraId="3824AEB1" w14:textId="77777777" w:rsidR="0068104C" w:rsidRPr="002221EF" w:rsidRDefault="0068104C" w:rsidP="0068104C">
      <w:pPr>
        <w:autoSpaceDE w:val="0"/>
        <w:autoSpaceDN w:val="0"/>
        <w:adjustRightInd w:val="0"/>
        <w:spacing w:after="0" w:line="240" w:lineRule="auto"/>
        <w:jc w:val="center"/>
        <w:outlineLvl w:val="0"/>
        <w:rPr>
          <w:rFonts w:ascii="Liberation Serif" w:hAnsi="Liberation Serif"/>
          <w:sz w:val="28"/>
          <w:szCs w:val="28"/>
          <w:lang w:eastAsia="ru-RU"/>
        </w:rPr>
      </w:pPr>
      <w:r w:rsidRPr="00320C80">
        <w:rPr>
          <w:rFonts w:ascii="Times New Roman" w:hAnsi="Times New Roman"/>
          <w:sz w:val="24"/>
          <w:szCs w:val="24"/>
          <w:lang w:eastAsia="ru-RU"/>
        </w:rPr>
        <w:br w:type="page"/>
      </w:r>
      <w:r w:rsidRPr="002221EF">
        <w:rPr>
          <w:rFonts w:ascii="Liberation Serif" w:hAnsi="Liberation Serif"/>
          <w:sz w:val="28"/>
          <w:szCs w:val="28"/>
          <w:lang w:eastAsia="ru-RU"/>
        </w:rPr>
        <w:lastRenderedPageBreak/>
        <w:t>Паспорт муниципальной программы</w:t>
      </w:r>
    </w:p>
    <w:p w14:paraId="724E8ABF" w14:textId="77777777" w:rsidR="0068104C" w:rsidRPr="002221EF" w:rsidRDefault="0068104C" w:rsidP="0068104C">
      <w:pPr>
        <w:autoSpaceDE w:val="0"/>
        <w:autoSpaceDN w:val="0"/>
        <w:adjustRightInd w:val="0"/>
        <w:spacing w:after="0" w:line="240" w:lineRule="auto"/>
        <w:jc w:val="center"/>
        <w:outlineLvl w:val="0"/>
        <w:rPr>
          <w:rFonts w:ascii="Liberation Serif" w:hAnsi="Liberation Serif"/>
          <w:sz w:val="28"/>
          <w:szCs w:val="28"/>
          <w:lang w:eastAsia="ru-RU"/>
        </w:rPr>
      </w:pPr>
      <w:r w:rsidRPr="002221EF">
        <w:rPr>
          <w:rFonts w:ascii="Liberation Serif" w:hAnsi="Liberation Serif"/>
          <w:sz w:val="28"/>
          <w:szCs w:val="28"/>
          <w:lang w:eastAsia="ru-RU"/>
        </w:rPr>
        <w:t>«Развитие и обеспечение эффективности деятельности администрации городского округа Красноуфимск до 2028 года»</w:t>
      </w:r>
    </w:p>
    <w:tbl>
      <w:tblPr>
        <w:tblW w:w="97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017"/>
      </w:tblGrid>
      <w:tr w:rsidR="0068104C" w:rsidRPr="002221EF" w14:paraId="71646B39" w14:textId="77777777" w:rsidTr="00FC55AC">
        <w:trPr>
          <w:trHeight w:val="1037"/>
        </w:trPr>
        <w:tc>
          <w:tcPr>
            <w:tcW w:w="2723" w:type="dxa"/>
            <w:tcBorders>
              <w:top w:val="single" w:sz="4" w:space="0" w:color="auto"/>
              <w:left w:val="single" w:sz="4" w:space="0" w:color="auto"/>
              <w:bottom w:val="single" w:sz="4" w:space="0" w:color="auto"/>
              <w:right w:val="single" w:sz="4" w:space="0" w:color="auto"/>
            </w:tcBorders>
          </w:tcPr>
          <w:p w14:paraId="4A2DC868" w14:textId="77777777" w:rsidR="0068104C" w:rsidRPr="002221EF" w:rsidRDefault="0068104C" w:rsidP="00FC55AC">
            <w:pPr>
              <w:rPr>
                <w:rFonts w:ascii="Liberation Serif" w:hAnsi="Liberation Serif"/>
                <w:sz w:val="24"/>
                <w:szCs w:val="24"/>
              </w:rPr>
            </w:pPr>
            <w:r w:rsidRPr="002221EF">
              <w:rPr>
                <w:rFonts w:ascii="Liberation Serif" w:hAnsi="Liberation Serif"/>
                <w:sz w:val="24"/>
                <w:szCs w:val="24"/>
              </w:rPr>
              <w:t xml:space="preserve">Ответственный исполнитель        </w:t>
            </w:r>
            <w:r w:rsidRPr="002221EF">
              <w:rPr>
                <w:rFonts w:ascii="Liberation Serif" w:hAnsi="Liberation Serif"/>
                <w:sz w:val="24"/>
                <w:szCs w:val="24"/>
              </w:rPr>
              <w:br/>
              <w:t xml:space="preserve">муниципальной программы  </w:t>
            </w:r>
          </w:p>
        </w:tc>
        <w:tc>
          <w:tcPr>
            <w:tcW w:w="7017" w:type="dxa"/>
            <w:tcBorders>
              <w:top w:val="single" w:sz="4" w:space="0" w:color="auto"/>
              <w:left w:val="single" w:sz="4" w:space="0" w:color="auto"/>
              <w:bottom w:val="single" w:sz="4" w:space="0" w:color="auto"/>
              <w:right w:val="single" w:sz="4" w:space="0" w:color="auto"/>
            </w:tcBorders>
          </w:tcPr>
          <w:p w14:paraId="596E23E8" w14:textId="77777777" w:rsidR="0068104C" w:rsidRPr="002221EF" w:rsidRDefault="0068104C" w:rsidP="00FC55AC">
            <w:pPr>
              <w:jc w:val="both"/>
              <w:outlineLvl w:val="0"/>
              <w:rPr>
                <w:rFonts w:ascii="Liberation Serif" w:hAnsi="Liberation Serif"/>
                <w:bCs/>
                <w:sz w:val="24"/>
                <w:szCs w:val="24"/>
                <w:lang w:eastAsia="ru-RU"/>
              </w:rPr>
            </w:pPr>
            <w:r w:rsidRPr="002221EF">
              <w:rPr>
                <w:rFonts w:ascii="Liberation Serif" w:hAnsi="Liberation Serif"/>
                <w:bCs/>
                <w:sz w:val="24"/>
                <w:szCs w:val="24"/>
                <w:lang w:eastAsia="ru-RU"/>
              </w:rPr>
              <w:t>Администрация городского округа Красноуфимск</w:t>
            </w:r>
          </w:p>
        </w:tc>
      </w:tr>
      <w:tr w:rsidR="0068104C" w:rsidRPr="002221EF" w14:paraId="592368E4" w14:textId="77777777" w:rsidTr="00FC55AC">
        <w:trPr>
          <w:trHeight w:val="712"/>
        </w:trPr>
        <w:tc>
          <w:tcPr>
            <w:tcW w:w="2723" w:type="dxa"/>
            <w:tcBorders>
              <w:top w:val="single" w:sz="4" w:space="0" w:color="auto"/>
              <w:left w:val="single" w:sz="4" w:space="0" w:color="auto"/>
              <w:bottom w:val="single" w:sz="4" w:space="0" w:color="auto"/>
              <w:right w:val="single" w:sz="4" w:space="0" w:color="auto"/>
            </w:tcBorders>
          </w:tcPr>
          <w:p w14:paraId="347251C9" w14:textId="77777777" w:rsidR="0068104C" w:rsidRPr="002221EF" w:rsidRDefault="0068104C" w:rsidP="00FC55AC">
            <w:pPr>
              <w:rPr>
                <w:rFonts w:ascii="Liberation Serif" w:hAnsi="Liberation Serif"/>
                <w:sz w:val="24"/>
                <w:szCs w:val="24"/>
              </w:rPr>
            </w:pPr>
            <w:r w:rsidRPr="002221EF">
              <w:rPr>
                <w:rFonts w:ascii="Liberation Serif" w:hAnsi="Liberation Serif"/>
                <w:sz w:val="24"/>
                <w:szCs w:val="24"/>
              </w:rPr>
              <w:t xml:space="preserve">Сроки реализации                 </w:t>
            </w:r>
            <w:r w:rsidRPr="002221EF">
              <w:rPr>
                <w:rFonts w:ascii="Liberation Serif" w:hAnsi="Liberation Serif"/>
                <w:sz w:val="24"/>
                <w:szCs w:val="24"/>
              </w:rPr>
              <w:br/>
              <w:t xml:space="preserve">муниципальной программы        </w:t>
            </w:r>
          </w:p>
        </w:tc>
        <w:tc>
          <w:tcPr>
            <w:tcW w:w="7017" w:type="dxa"/>
            <w:tcBorders>
              <w:top w:val="single" w:sz="4" w:space="0" w:color="auto"/>
              <w:left w:val="single" w:sz="4" w:space="0" w:color="auto"/>
              <w:bottom w:val="single" w:sz="4" w:space="0" w:color="auto"/>
              <w:right w:val="single" w:sz="4" w:space="0" w:color="auto"/>
            </w:tcBorders>
          </w:tcPr>
          <w:p w14:paraId="20B84B09" w14:textId="77777777" w:rsidR="0068104C" w:rsidRPr="002221EF" w:rsidRDefault="0068104C" w:rsidP="00FC55AC">
            <w:pPr>
              <w:jc w:val="both"/>
              <w:outlineLvl w:val="0"/>
              <w:rPr>
                <w:rFonts w:ascii="Liberation Serif" w:hAnsi="Liberation Serif"/>
                <w:bCs/>
                <w:sz w:val="24"/>
                <w:szCs w:val="24"/>
                <w:lang w:eastAsia="ru-RU"/>
              </w:rPr>
            </w:pPr>
            <w:r w:rsidRPr="002221EF">
              <w:rPr>
                <w:rFonts w:ascii="Liberation Serif" w:hAnsi="Liberation Serif"/>
                <w:bCs/>
                <w:sz w:val="24"/>
                <w:szCs w:val="24"/>
                <w:lang w:eastAsia="ru-RU"/>
              </w:rPr>
              <w:t>20</w:t>
            </w:r>
            <w:r>
              <w:rPr>
                <w:rFonts w:ascii="Liberation Serif" w:hAnsi="Liberation Serif"/>
                <w:bCs/>
                <w:sz w:val="24"/>
                <w:szCs w:val="24"/>
                <w:lang w:eastAsia="ru-RU"/>
              </w:rPr>
              <w:t>23</w:t>
            </w:r>
            <w:r w:rsidRPr="002221EF">
              <w:rPr>
                <w:rFonts w:ascii="Liberation Serif" w:hAnsi="Liberation Serif"/>
                <w:bCs/>
                <w:sz w:val="24"/>
                <w:szCs w:val="24"/>
                <w:lang w:eastAsia="ru-RU"/>
              </w:rPr>
              <w:t>-202</w:t>
            </w:r>
            <w:r>
              <w:rPr>
                <w:rFonts w:ascii="Liberation Serif" w:hAnsi="Liberation Serif"/>
                <w:bCs/>
                <w:sz w:val="24"/>
                <w:szCs w:val="24"/>
                <w:lang w:eastAsia="ru-RU"/>
              </w:rPr>
              <w:t>8</w:t>
            </w:r>
            <w:r w:rsidRPr="002221EF">
              <w:rPr>
                <w:rFonts w:ascii="Liberation Serif" w:hAnsi="Liberation Serif"/>
                <w:bCs/>
                <w:sz w:val="24"/>
                <w:szCs w:val="24"/>
                <w:lang w:eastAsia="ru-RU"/>
              </w:rPr>
              <w:t xml:space="preserve"> годы</w:t>
            </w:r>
          </w:p>
        </w:tc>
      </w:tr>
      <w:tr w:rsidR="0068104C" w:rsidRPr="002221EF" w14:paraId="126CAFDA" w14:textId="77777777" w:rsidTr="00FC55AC">
        <w:trPr>
          <w:trHeight w:val="2542"/>
        </w:trPr>
        <w:tc>
          <w:tcPr>
            <w:tcW w:w="2723" w:type="dxa"/>
            <w:tcBorders>
              <w:top w:val="single" w:sz="4" w:space="0" w:color="auto"/>
              <w:left w:val="single" w:sz="4" w:space="0" w:color="auto"/>
              <w:bottom w:val="single" w:sz="4" w:space="0" w:color="auto"/>
              <w:right w:val="single" w:sz="4" w:space="0" w:color="auto"/>
            </w:tcBorders>
          </w:tcPr>
          <w:p w14:paraId="3E7BDDC0" w14:textId="77777777" w:rsidR="0068104C" w:rsidRPr="002221EF" w:rsidRDefault="0068104C" w:rsidP="00FC55AC">
            <w:pPr>
              <w:rPr>
                <w:rFonts w:ascii="Liberation Serif" w:hAnsi="Liberation Serif"/>
                <w:sz w:val="24"/>
                <w:szCs w:val="24"/>
              </w:rPr>
            </w:pPr>
            <w:r w:rsidRPr="002221EF">
              <w:rPr>
                <w:rFonts w:ascii="Liberation Serif" w:hAnsi="Liberation Serif"/>
                <w:sz w:val="24"/>
                <w:szCs w:val="24"/>
              </w:rPr>
              <w:t xml:space="preserve">Цели и задачи                    </w:t>
            </w:r>
            <w:r w:rsidRPr="002221EF">
              <w:rPr>
                <w:rFonts w:ascii="Liberation Serif" w:hAnsi="Liberation Serif"/>
                <w:sz w:val="24"/>
                <w:szCs w:val="24"/>
              </w:rPr>
              <w:br/>
              <w:t xml:space="preserve">муниципальной программы        </w:t>
            </w:r>
          </w:p>
        </w:tc>
        <w:tc>
          <w:tcPr>
            <w:tcW w:w="7017" w:type="dxa"/>
            <w:tcBorders>
              <w:top w:val="single" w:sz="4" w:space="0" w:color="auto"/>
              <w:left w:val="single" w:sz="4" w:space="0" w:color="auto"/>
              <w:bottom w:val="single" w:sz="4" w:space="0" w:color="auto"/>
              <w:right w:val="single" w:sz="4" w:space="0" w:color="auto"/>
            </w:tcBorders>
          </w:tcPr>
          <w:p w14:paraId="30F6F04F" w14:textId="77777777" w:rsidR="0068104C" w:rsidRPr="00D413E9" w:rsidRDefault="0068104C" w:rsidP="00FC55AC">
            <w:pPr>
              <w:spacing w:after="0"/>
              <w:ind w:firstLine="709"/>
              <w:jc w:val="both"/>
              <w:rPr>
                <w:rFonts w:ascii="Liberation Serif" w:hAnsi="Liberation Serif"/>
                <w:b/>
                <w:sz w:val="24"/>
                <w:szCs w:val="24"/>
              </w:rPr>
            </w:pPr>
            <w:r w:rsidRPr="00D413E9">
              <w:rPr>
                <w:rFonts w:ascii="Liberation Serif" w:hAnsi="Liberation Serif"/>
                <w:b/>
                <w:sz w:val="24"/>
                <w:szCs w:val="24"/>
              </w:rPr>
              <w:t>Цели муниципальной программы:</w:t>
            </w:r>
          </w:p>
          <w:p w14:paraId="0C6DCD36" w14:textId="77777777" w:rsidR="0068104C" w:rsidRPr="00D413E9" w:rsidRDefault="0068104C" w:rsidP="00FC55AC">
            <w:pPr>
              <w:spacing w:after="0"/>
              <w:jc w:val="both"/>
              <w:rPr>
                <w:rFonts w:ascii="Liberation Serif" w:hAnsi="Liberation Serif"/>
                <w:sz w:val="24"/>
                <w:szCs w:val="24"/>
              </w:rPr>
            </w:pPr>
            <w:r w:rsidRPr="00D413E9">
              <w:rPr>
                <w:rFonts w:ascii="Liberation Serif" w:hAnsi="Liberation Serif"/>
                <w:sz w:val="24"/>
                <w:szCs w:val="24"/>
              </w:rPr>
              <w:t>-</w:t>
            </w:r>
            <w:r w:rsidRPr="00D413E9">
              <w:rPr>
                <w:rFonts w:ascii="Liberation Serif" w:hAnsi="Liberation Serif"/>
                <w:sz w:val="24"/>
                <w:szCs w:val="24"/>
              </w:rPr>
              <w:tab/>
              <w:t>обеспечение сбалансированного, динамичного социально-экономического развития городского округа Красноуфимск;</w:t>
            </w:r>
          </w:p>
          <w:p w14:paraId="6B66412B" w14:textId="77777777" w:rsidR="0068104C" w:rsidRPr="00D413E9" w:rsidRDefault="0068104C" w:rsidP="00FC55AC">
            <w:pPr>
              <w:spacing w:after="0"/>
              <w:jc w:val="both"/>
              <w:rPr>
                <w:rFonts w:ascii="Liberation Serif" w:hAnsi="Liberation Serif"/>
                <w:sz w:val="24"/>
                <w:szCs w:val="24"/>
              </w:rPr>
            </w:pPr>
            <w:r w:rsidRPr="00D413E9">
              <w:rPr>
                <w:rFonts w:ascii="Liberation Serif" w:hAnsi="Liberation Serif"/>
                <w:sz w:val="24"/>
                <w:szCs w:val="24"/>
              </w:rPr>
              <w:t>- совершенствование муниципального управления, в том числе по вопросам, связанным с общегосударственным управлением;</w:t>
            </w:r>
          </w:p>
          <w:p w14:paraId="4CDF036F" w14:textId="77777777" w:rsidR="0068104C" w:rsidRPr="00D24C75" w:rsidRDefault="0068104C" w:rsidP="00FC55AC">
            <w:pPr>
              <w:spacing w:after="0"/>
              <w:jc w:val="both"/>
              <w:rPr>
                <w:rFonts w:ascii="Liberation Serif" w:hAnsi="Liberation Serif"/>
                <w:color w:val="000000" w:themeColor="text1"/>
                <w:sz w:val="24"/>
                <w:szCs w:val="24"/>
              </w:rPr>
            </w:pPr>
            <w:r w:rsidRPr="00D24C75">
              <w:rPr>
                <w:rFonts w:ascii="Liberation Serif" w:hAnsi="Liberation Serif"/>
                <w:color w:val="000000" w:themeColor="text1"/>
                <w:sz w:val="24"/>
                <w:szCs w:val="24"/>
              </w:rPr>
              <w:t xml:space="preserve">- предоставление </w:t>
            </w:r>
            <w:proofErr w:type="gramStart"/>
            <w:r w:rsidRPr="00D24C75">
              <w:rPr>
                <w:rFonts w:ascii="Liberation Serif" w:hAnsi="Liberation Serif"/>
                <w:color w:val="000000" w:themeColor="text1"/>
                <w:sz w:val="24"/>
                <w:szCs w:val="24"/>
              </w:rPr>
              <w:t>государственной  и</w:t>
            </w:r>
            <w:proofErr w:type="gramEnd"/>
            <w:r w:rsidRPr="00D24C75">
              <w:rPr>
                <w:rFonts w:ascii="Liberation Serif" w:hAnsi="Liberation Serif"/>
                <w:color w:val="000000" w:themeColor="text1"/>
                <w:sz w:val="24"/>
                <w:szCs w:val="24"/>
              </w:rPr>
              <w:t xml:space="preserve"> муниципальной поддержки в решении жилищной проблемы </w:t>
            </w:r>
            <w:r>
              <w:rPr>
                <w:rFonts w:ascii="Liberation Serif" w:hAnsi="Liberation Serif"/>
                <w:color w:val="000000" w:themeColor="text1"/>
                <w:sz w:val="24"/>
                <w:szCs w:val="24"/>
              </w:rPr>
              <w:t>отдельных категорий граждан</w:t>
            </w:r>
            <w:r w:rsidRPr="00D24C75">
              <w:rPr>
                <w:rFonts w:ascii="Liberation Serif" w:hAnsi="Liberation Serif"/>
                <w:color w:val="000000" w:themeColor="text1"/>
                <w:sz w:val="24"/>
                <w:szCs w:val="24"/>
              </w:rPr>
              <w:t>, признанным в установленном порядке нуждающимися в улучшении жилищных условий;</w:t>
            </w:r>
          </w:p>
          <w:p w14:paraId="22939A0F" w14:textId="77777777" w:rsidR="0068104C" w:rsidRPr="00D413E9" w:rsidRDefault="0068104C" w:rsidP="00FC55AC">
            <w:pPr>
              <w:spacing w:after="0"/>
              <w:jc w:val="both"/>
              <w:rPr>
                <w:rFonts w:ascii="Liberation Serif" w:hAnsi="Liberation Serif"/>
                <w:sz w:val="24"/>
                <w:szCs w:val="24"/>
              </w:rPr>
            </w:pPr>
            <w:r>
              <w:rPr>
                <w:rFonts w:ascii="Liberation Serif" w:hAnsi="Liberation Serif"/>
                <w:color w:val="FF0000"/>
                <w:sz w:val="24"/>
                <w:szCs w:val="24"/>
              </w:rPr>
              <w:t xml:space="preserve">- </w:t>
            </w:r>
            <w:r w:rsidRPr="00D413E9">
              <w:rPr>
                <w:rFonts w:ascii="Liberation Serif" w:hAnsi="Liberation Serif"/>
                <w:sz w:val="24"/>
                <w:szCs w:val="24"/>
              </w:rPr>
              <w:t>обеспечение устойчивого сокращения непригодного для проживания жилищного фонда</w:t>
            </w:r>
          </w:p>
          <w:p w14:paraId="1389F809" w14:textId="77777777" w:rsidR="0068104C" w:rsidRPr="00D413E9" w:rsidRDefault="0068104C" w:rsidP="00FC55AC">
            <w:pPr>
              <w:spacing w:after="0"/>
              <w:jc w:val="both"/>
              <w:rPr>
                <w:rFonts w:ascii="Liberation Serif" w:hAnsi="Liberation Serif"/>
                <w:sz w:val="24"/>
                <w:szCs w:val="24"/>
              </w:rPr>
            </w:pPr>
            <w:r w:rsidRPr="00D413E9">
              <w:rPr>
                <w:rFonts w:ascii="Liberation Serif" w:hAnsi="Liberation Serif"/>
                <w:sz w:val="24"/>
                <w:szCs w:val="24"/>
              </w:rPr>
              <w:t>-  развитие малого и среднего предпринимательства городского округа Красноуфимск;</w:t>
            </w:r>
          </w:p>
          <w:p w14:paraId="2EFD28CB" w14:textId="77777777" w:rsidR="0068104C" w:rsidRPr="00D413E9" w:rsidRDefault="0068104C" w:rsidP="00FC55AC">
            <w:pPr>
              <w:spacing w:after="0"/>
              <w:jc w:val="both"/>
              <w:rPr>
                <w:rFonts w:ascii="Liberation Serif" w:hAnsi="Liberation Serif"/>
                <w:sz w:val="24"/>
                <w:szCs w:val="24"/>
              </w:rPr>
            </w:pPr>
            <w:r w:rsidRPr="00D413E9">
              <w:rPr>
                <w:rFonts w:ascii="Liberation Serif" w:hAnsi="Liberation Serif"/>
                <w:sz w:val="24"/>
                <w:szCs w:val="24"/>
              </w:rPr>
              <w:t>- создание условий для устойчивого развития территории городского округа Красноуфимск, обеспечение при осуществлении градостроительной деятельности безопасности и благоприятных условий жизнедеятельности человека. Повышение эффективности использования городских земель;</w:t>
            </w:r>
          </w:p>
          <w:p w14:paraId="4112BE13" w14:textId="77777777" w:rsidR="0068104C" w:rsidRPr="00317C1D" w:rsidRDefault="0068104C" w:rsidP="00FC55AC">
            <w:pPr>
              <w:spacing w:after="0"/>
              <w:jc w:val="both"/>
              <w:rPr>
                <w:rFonts w:ascii="Liberation Serif" w:hAnsi="Liberation Serif"/>
                <w:color w:val="FF0000"/>
                <w:sz w:val="24"/>
                <w:szCs w:val="24"/>
              </w:rPr>
            </w:pPr>
            <w:r>
              <w:rPr>
                <w:rFonts w:ascii="Liberation Serif" w:hAnsi="Liberation Serif"/>
                <w:color w:val="FF0000"/>
                <w:sz w:val="24"/>
                <w:szCs w:val="24"/>
              </w:rPr>
              <w:t xml:space="preserve">- </w:t>
            </w:r>
            <w:r w:rsidRPr="00D24C75">
              <w:rPr>
                <w:rFonts w:ascii="Liberation Serif" w:hAnsi="Liberation Serif"/>
                <w:color w:val="000000" w:themeColor="text1"/>
                <w:sz w:val="24"/>
                <w:szCs w:val="24"/>
              </w:rPr>
              <w:t xml:space="preserve"> предоставление </w:t>
            </w:r>
            <w:proofErr w:type="gramStart"/>
            <w:r w:rsidRPr="00D24C75">
              <w:rPr>
                <w:rFonts w:ascii="Liberation Serif" w:hAnsi="Liberation Serif"/>
                <w:color w:val="000000" w:themeColor="text1"/>
                <w:sz w:val="24"/>
                <w:szCs w:val="24"/>
              </w:rPr>
              <w:t>государственной  и</w:t>
            </w:r>
            <w:proofErr w:type="gramEnd"/>
            <w:r w:rsidRPr="00D24C75">
              <w:rPr>
                <w:rFonts w:ascii="Liberation Serif" w:hAnsi="Liberation Serif"/>
                <w:color w:val="000000" w:themeColor="text1"/>
                <w:sz w:val="24"/>
                <w:szCs w:val="24"/>
              </w:rPr>
              <w:t xml:space="preserve"> муниципальной поддержки в решении жилищной проблемы </w:t>
            </w:r>
            <w:r>
              <w:rPr>
                <w:rFonts w:ascii="Liberation Serif" w:hAnsi="Liberation Serif"/>
                <w:color w:val="000000" w:themeColor="text1"/>
                <w:sz w:val="24"/>
                <w:szCs w:val="24"/>
              </w:rPr>
              <w:t>молодым семьям</w:t>
            </w:r>
            <w:r w:rsidRPr="00D24C75">
              <w:rPr>
                <w:rFonts w:ascii="Liberation Serif" w:hAnsi="Liberation Serif"/>
                <w:color w:val="000000" w:themeColor="text1"/>
                <w:sz w:val="24"/>
                <w:szCs w:val="24"/>
              </w:rPr>
              <w:t>, признанным в установленном порядке нуждающимися в улучшении жилищных условий</w:t>
            </w:r>
            <w:r>
              <w:rPr>
                <w:rFonts w:ascii="Liberation Serif" w:hAnsi="Liberation Serif"/>
                <w:color w:val="FF0000"/>
                <w:sz w:val="24"/>
                <w:szCs w:val="24"/>
              </w:rPr>
              <w:t>.</w:t>
            </w:r>
          </w:p>
          <w:p w14:paraId="0712BFF0" w14:textId="77777777" w:rsidR="0068104C" w:rsidRPr="00D413E9" w:rsidRDefault="0068104C" w:rsidP="00FC55AC">
            <w:pPr>
              <w:spacing w:after="0"/>
              <w:ind w:firstLine="709"/>
              <w:jc w:val="both"/>
              <w:rPr>
                <w:rFonts w:ascii="Liberation Serif" w:hAnsi="Liberation Serif"/>
                <w:b/>
                <w:sz w:val="24"/>
                <w:szCs w:val="24"/>
              </w:rPr>
            </w:pPr>
            <w:r w:rsidRPr="00D413E9">
              <w:rPr>
                <w:rFonts w:ascii="Liberation Serif" w:hAnsi="Liberation Serif"/>
                <w:b/>
                <w:sz w:val="24"/>
                <w:szCs w:val="24"/>
              </w:rPr>
              <w:t>Задачи муниципальной программы:</w:t>
            </w:r>
          </w:p>
          <w:p w14:paraId="755A1647" w14:textId="77777777" w:rsidR="0068104C" w:rsidRPr="00D413E9" w:rsidRDefault="0068104C" w:rsidP="00FC55AC">
            <w:pPr>
              <w:spacing w:after="0"/>
              <w:jc w:val="both"/>
              <w:rPr>
                <w:rFonts w:ascii="Liberation Serif" w:hAnsi="Liberation Serif"/>
                <w:sz w:val="24"/>
                <w:szCs w:val="24"/>
              </w:rPr>
            </w:pPr>
            <w:r w:rsidRPr="00D413E9">
              <w:rPr>
                <w:rFonts w:ascii="Liberation Serif" w:hAnsi="Liberation Serif"/>
                <w:sz w:val="24"/>
                <w:szCs w:val="24"/>
              </w:rPr>
              <w:t>- повышение эффективности деятельности органов местного самоуправления городского округа Красноуфимск;</w:t>
            </w:r>
          </w:p>
          <w:p w14:paraId="1C15958F" w14:textId="77777777" w:rsidR="0068104C" w:rsidRPr="00E46DF0" w:rsidRDefault="0068104C" w:rsidP="00FC55AC">
            <w:pPr>
              <w:spacing w:after="0"/>
              <w:jc w:val="both"/>
              <w:rPr>
                <w:rFonts w:ascii="Liberation Serif" w:hAnsi="Liberation Serif"/>
                <w:sz w:val="24"/>
                <w:szCs w:val="24"/>
              </w:rPr>
            </w:pPr>
            <w:r w:rsidRPr="00D413E9">
              <w:rPr>
                <w:rFonts w:ascii="Liberation Serif" w:hAnsi="Liberation Serif"/>
                <w:sz w:val="24"/>
                <w:szCs w:val="24"/>
              </w:rPr>
              <w:t xml:space="preserve">- обеспечение исполнения муниципальных функций, связанных с </w:t>
            </w:r>
            <w:r w:rsidRPr="00E46DF0">
              <w:rPr>
                <w:rFonts w:ascii="Liberation Serif" w:hAnsi="Liberation Serif"/>
                <w:sz w:val="24"/>
                <w:szCs w:val="24"/>
              </w:rPr>
              <w:t xml:space="preserve">полномочиями Администрации городского округа Красноуфимск </w:t>
            </w:r>
            <w:proofErr w:type="gramStart"/>
            <w:r w:rsidRPr="00E46DF0">
              <w:rPr>
                <w:rFonts w:ascii="Liberation Serif" w:hAnsi="Liberation Serif"/>
                <w:sz w:val="24"/>
                <w:szCs w:val="24"/>
              </w:rPr>
              <w:t>и  общегосударственным</w:t>
            </w:r>
            <w:proofErr w:type="gramEnd"/>
            <w:r w:rsidRPr="00E46DF0">
              <w:rPr>
                <w:rFonts w:ascii="Liberation Serif" w:hAnsi="Liberation Serif"/>
                <w:sz w:val="24"/>
                <w:szCs w:val="24"/>
              </w:rPr>
              <w:t xml:space="preserve"> управлением;</w:t>
            </w:r>
          </w:p>
          <w:p w14:paraId="03175ADB" w14:textId="77777777" w:rsidR="0068104C" w:rsidRPr="00E46DF0" w:rsidRDefault="0068104C" w:rsidP="00FC55AC">
            <w:pPr>
              <w:spacing w:after="0"/>
              <w:jc w:val="both"/>
              <w:rPr>
                <w:rFonts w:ascii="Liberation Serif" w:hAnsi="Liberation Serif"/>
                <w:sz w:val="24"/>
                <w:szCs w:val="24"/>
              </w:rPr>
            </w:pPr>
            <w:r w:rsidRPr="00E46DF0">
              <w:rPr>
                <w:rFonts w:ascii="Liberation Serif" w:hAnsi="Liberation Serif"/>
                <w:sz w:val="24"/>
                <w:szCs w:val="24"/>
              </w:rPr>
              <w:t>-   вовлечение населения городского округа Красноуфимск в решение вопросов местного значения;</w:t>
            </w:r>
          </w:p>
          <w:p w14:paraId="3205371C" w14:textId="77777777" w:rsidR="0068104C" w:rsidRPr="00E46DF0" w:rsidRDefault="0068104C" w:rsidP="00FC55AC">
            <w:pPr>
              <w:autoSpaceDE w:val="0"/>
              <w:autoSpaceDN w:val="0"/>
              <w:adjustRightInd w:val="0"/>
              <w:spacing w:after="0" w:line="240" w:lineRule="auto"/>
              <w:jc w:val="both"/>
              <w:rPr>
                <w:rFonts w:ascii="Liberation Serif" w:hAnsi="Liberation Serif"/>
                <w:sz w:val="24"/>
                <w:szCs w:val="24"/>
              </w:rPr>
            </w:pPr>
            <w:r w:rsidRPr="00E46DF0">
              <w:rPr>
                <w:rFonts w:ascii="Liberation Serif" w:hAnsi="Liberation Serif"/>
                <w:sz w:val="24"/>
                <w:szCs w:val="24"/>
              </w:rPr>
              <w:t>- строительство (приобретение) жилых помещений и предоставление единовременных денежных выплат на строительство (приобретение) жилых помещений отдельным категориям граждан;</w:t>
            </w:r>
          </w:p>
          <w:p w14:paraId="0D2005D1" w14:textId="77777777" w:rsidR="0068104C" w:rsidRPr="00E46DF0" w:rsidRDefault="0068104C" w:rsidP="00FC55AC">
            <w:pPr>
              <w:spacing w:after="0"/>
              <w:jc w:val="both"/>
              <w:rPr>
                <w:rFonts w:ascii="Liberation Serif" w:hAnsi="Liberation Serif"/>
                <w:bCs/>
                <w:sz w:val="24"/>
                <w:szCs w:val="24"/>
                <w:lang w:eastAsia="ru-RU"/>
              </w:rPr>
            </w:pPr>
            <w:r w:rsidRPr="00E46DF0">
              <w:rPr>
                <w:rFonts w:ascii="Liberation Serif" w:hAnsi="Liberation Serif"/>
                <w:bCs/>
                <w:sz w:val="24"/>
                <w:szCs w:val="24"/>
                <w:lang w:eastAsia="ru-RU"/>
              </w:rPr>
              <w:t xml:space="preserve"> - переселение граждан из аварийного и ветхого жилья</w:t>
            </w:r>
            <w:r>
              <w:rPr>
                <w:rFonts w:ascii="Liberation Serif" w:hAnsi="Liberation Serif"/>
                <w:bCs/>
                <w:sz w:val="24"/>
                <w:szCs w:val="24"/>
                <w:lang w:eastAsia="ru-RU"/>
              </w:rPr>
              <w:t>;</w:t>
            </w:r>
          </w:p>
          <w:p w14:paraId="208BE8D6" w14:textId="77777777" w:rsidR="0068104C" w:rsidRPr="00E46DF0" w:rsidRDefault="0068104C" w:rsidP="00FC55AC">
            <w:pPr>
              <w:spacing w:after="0"/>
              <w:jc w:val="both"/>
              <w:rPr>
                <w:rFonts w:ascii="Liberation Serif" w:hAnsi="Liberation Serif"/>
                <w:sz w:val="24"/>
                <w:szCs w:val="24"/>
              </w:rPr>
            </w:pPr>
            <w:r w:rsidRPr="00E46DF0">
              <w:rPr>
                <w:rFonts w:ascii="Liberation Serif" w:hAnsi="Liberation Serif"/>
                <w:bCs/>
                <w:sz w:val="24"/>
                <w:szCs w:val="24"/>
                <w:lang w:eastAsia="ru-RU"/>
              </w:rPr>
              <w:lastRenderedPageBreak/>
              <w:t>- с</w:t>
            </w:r>
            <w:r w:rsidRPr="00E46DF0">
              <w:rPr>
                <w:rFonts w:ascii="Liberation Serif" w:hAnsi="Liberation Serif"/>
                <w:sz w:val="24"/>
                <w:szCs w:val="24"/>
              </w:rPr>
              <w:t>овершенствование механизмов поддержки субъектов малого и среднего предпринимательства, развитие организаций инфраструктуры поддержки субъектов малого и среднего предпринимательства в городском округе Красноуфимск;</w:t>
            </w:r>
          </w:p>
          <w:p w14:paraId="32701F47" w14:textId="77777777" w:rsidR="0068104C" w:rsidRPr="00317C1D" w:rsidRDefault="0068104C" w:rsidP="00FC55AC">
            <w:pPr>
              <w:spacing w:after="0"/>
              <w:jc w:val="both"/>
              <w:rPr>
                <w:rFonts w:ascii="Liberation Serif" w:hAnsi="Liberation Serif"/>
                <w:bCs/>
                <w:color w:val="FF0000"/>
                <w:sz w:val="24"/>
                <w:szCs w:val="24"/>
                <w:lang w:eastAsia="ru-RU"/>
              </w:rPr>
            </w:pPr>
            <w:r w:rsidRPr="00E46DF0">
              <w:rPr>
                <w:rFonts w:ascii="Liberation Serif" w:hAnsi="Liberation Serif"/>
                <w:bCs/>
                <w:sz w:val="24"/>
                <w:szCs w:val="24"/>
                <w:lang w:eastAsia="ru-RU"/>
              </w:rPr>
              <w:t>- обеспечение территории городского округа Красноуфимск актуализированными документами территориального планирования и градостроительного зонирования, документацией по планировке территории. Обеспечение рационального использования земельных участков в целях повышения налогооблагаемой базы.</w:t>
            </w:r>
          </w:p>
        </w:tc>
      </w:tr>
      <w:tr w:rsidR="0068104C" w:rsidRPr="002221EF" w14:paraId="5B0B81BD" w14:textId="77777777" w:rsidTr="00FC55AC">
        <w:trPr>
          <w:trHeight w:val="416"/>
        </w:trPr>
        <w:tc>
          <w:tcPr>
            <w:tcW w:w="2723" w:type="dxa"/>
            <w:tcBorders>
              <w:top w:val="single" w:sz="4" w:space="0" w:color="auto"/>
              <w:left w:val="single" w:sz="4" w:space="0" w:color="auto"/>
              <w:bottom w:val="single" w:sz="4" w:space="0" w:color="auto"/>
              <w:right w:val="single" w:sz="4" w:space="0" w:color="auto"/>
            </w:tcBorders>
          </w:tcPr>
          <w:p w14:paraId="6EA2F57D" w14:textId="77777777" w:rsidR="0068104C" w:rsidRPr="002221EF" w:rsidRDefault="0068104C" w:rsidP="00FC55AC">
            <w:pPr>
              <w:rPr>
                <w:rFonts w:ascii="Liberation Serif" w:hAnsi="Liberation Serif"/>
                <w:sz w:val="24"/>
                <w:szCs w:val="24"/>
              </w:rPr>
            </w:pPr>
            <w:r w:rsidRPr="002221EF">
              <w:rPr>
                <w:rFonts w:ascii="Liberation Serif" w:hAnsi="Liberation Serif"/>
                <w:sz w:val="24"/>
                <w:szCs w:val="24"/>
              </w:rPr>
              <w:lastRenderedPageBreak/>
              <w:t xml:space="preserve">Перечень подпрограмм             </w:t>
            </w:r>
            <w:r w:rsidRPr="002221EF">
              <w:rPr>
                <w:rFonts w:ascii="Liberation Serif" w:hAnsi="Liberation Serif"/>
                <w:sz w:val="24"/>
                <w:szCs w:val="24"/>
              </w:rPr>
              <w:br/>
              <w:t xml:space="preserve">муниципальной программы        </w:t>
            </w:r>
            <w:r w:rsidRPr="002221EF">
              <w:rPr>
                <w:rFonts w:ascii="Liberation Serif" w:hAnsi="Liberation Serif"/>
                <w:sz w:val="24"/>
                <w:szCs w:val="24"/>
              </w:rPr>
              <w:br/>
              <w:t xml:space="preserve">(при их </w:t>
            </w:r>
            <w:proofErr w:type="gramStart"/>
            <w:r w:rsidRPr="002221EF">
              <w:rPr>
                <w:rFonts w:ascii="Liberation Serif" w:hAnsi="Liberation Serif"/>
                <w:sz w:val="24"/>
                <w:szCs w:val="24"/>
              </w:rPr>
              <w:t xml:space="preserve">наличии)   </w:t>
            </w:r>
            <w:proofErr w:type="gramEnd"/>
            <w:r w:rsidRPr="002221EF">
              <w:rPr>
                <w:rFonts w:ascii="Liberation Serif" w:hAnsi="Liberation Serif"/>
                <w:sz w:val="24"/>
                <w:szCs w:val="24"/>
              </w:rPr>
              <w:t xml:space="preserve">     </w:t>
            </w:r>
          </w:p>
        </w:tc>
        <w:tc>
          <w:tcPr>
            <w:tcW w:w="7017" w:type="dxa"/>
            <w:tcBorders>
              <w:top w:val="single" w:sz="4" w:space="0" w:color="auto"/>
              <w:left w:val="single" w:sz="4" w:space="0" w:color="auto"/>
              <w:bottom w:val="single" w:sz="4" w:space="0" w:color="auto"/>
              <w:right w:val="single" w:sz="4" w:space="0" w:color="auto"/>
            </w:tcBorders>
          </w:tcPr>
          <w:p w14:paraId="7CB0BE8F" w14:textId="77777777" w:rsidR="0068104C" w:rsidRPr="002221EF" w:rsidRDefault="0068104C" w:rsidP="00FC55AC">
            <w:pPr>
              <w:autoSpaceDE w:val="0"/>
              <w:autoSpaceDN w:val="0"/>
              <w:adjustRightInd w:val="0"/>
              <w:spacing w:after="0" w:line="240" w:lineRule="auto"/>
              <w:jc w:val="both"/>
              <w:outlineLvl w:val="0"/>
              <w:rPr>
                <w:rFonts w:ascii="Liberation Serif" w:hAnsi="Liberation Serif"/>
                <w:bCs/>
                <w:sz w:val="24"/>
                <w:szCs w:val="24"/>
                <w:lang w:eastAsia="ru-RU"/>
              </w:rPr>
            </w:pPr>
            <w:r w:rsidRPr="002221EF">
              <w:rPr>
                <w:rFonts w:ascii="Liberation Serif" w:hAnsi="Liberation Serif"/>
                <w:b/>
                <w:bCs/>
                <w:sz w:val="24"/>
                <w:szCs w:val="24"/>
                <w:lang w:eastAsia="ru-RU"/>
              </w:rPr>
              <w:t>Подпрограмма 1.</w:t>
            </w:r>
            <w:r w:rsidRPr="002221EF">
              <w:rPr>
                <w:rFonts w:ascii="Liberation Serif" w:hAnsi="Liberation Serif"/>
                <w:bCs/>
                <w:sz w:val="24"/>
                <w:szCs w:val="24"/>
                <w:lang w:eastAsia="ru-RU"/>
              </w:rPr>
              <w:t xml:space="preserve"> «Обеспечение </w:t>
            </w:r>
            <w:proofErr w:type="gramStart"/>
            <w:r w:rsidRPr="002221EF">
              <w:rPr>
                <w:rFonts w:ascii="Liberation Serif" w:hAnsi="Liberation Serif"/>
                <w:bCs/>
                <w:sz w:val="24"/>
                <w:szCs w:val="24"/>
                <w:lang w:eastAsia="ru-RU"/>
              </w:rPr>
              <w:t>реализации  муниципальной</w:t>
            </w:r>
            <w:proofErr w:type="gramEnd"/>
            <w:r w:rsidRPr="002221EF">
              <w:rPr>
                <w:rFonts w:ascii="Liberation Serif" w:hAnsi="Liberation Serif"/>
                <w:bCs/>
                <w:sz w:val="24"/>
                <w:szCs w:val="24"/>
                <w:lang w:eastAsia="ru-RU"/>
              </w:rPr>
              <w:t xml:space="preserve"> программы «Развитие и обеспечение эффективности деятельности администрации городского округа Красноуфимск </w:t>
            </w:r>
            <w:r>
              <w:rPr>
                <w:rFonts w:ascii="Liberation Serif" w:hAnsi="Liberation Serif"/>
                <w:bCs/>
                <w:sz w:val="24"/>
                <w:szCs w:val="24"/>
                <w:lang w:eastAsia="ru-RU"/>
              </w:rPr>
              <w:t>до 2028 года</w:t>
            </w:r>
            <w:r w:rsidRPr="002221EF">
              <w:rPr>
                <w:rFonts w:ascii="Liberation Serif" w:hAnsi="Liberation Serif"/>
                <w:bCs/>
                <w:sz w:val="24"/>
                <w:szCs w:val="24"/>
                <w:lang w:eastAsia="ru-RU"/>
              </w:rPr>
              <w:t>».</w:t>
            </w:r>
          </w:p>
          <w:p w14:paraId="238B616C" w14:textId="77777777" w:rsidR="0068104C" w:rsidRPr="002221EF" w:rsidRDefault="0068104C" w:rsidP="00FC55AC">
            <w:pPr>
              <w:autoSpaceDE w:val="0"/>
              <w:autoSpaceDN w:val="0"/>
              <w:adjustRightInd w:val="0"/>
              <w:spacing w:after="0" w:line="240" w:lineRule="auto"/>
              <w:jc w:val="both"/>
              <w:outlineLvl w:val="0"/>
              <w:rPr>
                <w:rFonts w:ascii="Liberation Serif" w:hAnsi="Liberation Serif"/>
                <w:bCs/>
                <w:sz w:val="24"/>
                <w:szCs w:val="24"/>
                <w:lang w:eastAsia="ru-RU"/>
              </w:rPr>
            </w:pPr>
            <w:r w:rsidRPr="002221EF">
              <w:rPr>
                <w:rFonts w:ascii="Liberation Serif" w:hAnsi="Liberation Serif"/>
                <w:b/>
                <w:bCs/>
                <w:sz w:val="24"/>
                <w:szCs w:val="24"/>
                <w:lang w:eastAsia="ru-RU"/>
              </w:rPr>
              <w:t>Подпрограмма 2.</w:t>
            </w:r>
            <w:r w:rsidRPr="002221EF">
              <w:rPr>
                <w:rFonts w:ascii="Liberation Serif" w:hAnsi="Liberation Serif"/>
                <w:bCs/>
                <w:sz w:val="24"/>
                <w:szCs w:val="24"/>
                <w:lang w:eastAsia="ru-RU"/>
              </w:rPr>
              <w:t xml:space="preserve"> «Содействие реализации муниципальных функций, связанных с общегосударственным управлением».</w:t>
            </w:r>
          </w:p>
          <w:p w14:paraId="35252E3F" w14:textId="77777777" w:rsidR="0068104C" w:rsidRPr="002221EF" w:rsidRDefault="0068104C" w:rsidP="00FC55AC">
            <w:pPr>
              <w:autoSpaceDE w:val="0"/>
              <w:autoSpaceDN w:val="0"/>
              <w:adjustRightInd w:val="0"/>
              <w:spacing w:after="0" w:line="240" w:lineRule="auto"/>
              <w:jc w:val="both"/>
              <w:outlineLvl w:val="0"/>
              <w:rPr>
                <w:rFonts w:ascii="Liberation Serif" w:hAnsi="Liberation Serif"/>
                <w:bCs/>
                <w:sz w:val="24"/>
                <w:szCs w:val="24"/>
                <w:lang w:eastAsia="ru-RU"/>
              </w:rPr>
            </w:pPr>
            <w:r w:rsidRPr="002221EF">
              <w:rPr>
                <w:rFonts w:ascii="Liberation Serif" w:hAnsi="Liberation Serif"/>
                <w:b/>
                <w:bCs/>
                <w:sz w:val="24"/>
                <w:szCs w:val="24"/>
                <w:lang w:eastAsia="ru-RU"/>
              </w:rPr>
              <w:t xml:space="preserve">Подпрограмма 3. </w:t>
            </w:r>
            <w:r w:rsidRPr="002221EF">
              <w:rPr>
                <w:rFonts w:ascii="Liberation Serif" w:hAnsi="Liberation Serif"/>
                <w:bCs/>
                <w:sz w:val="24"/>
                <w:szCs w:val="24"/>
                <w:lang w:eastAsia="ru-RU"/>
              </w:rPr>
              <w:t xml:space="preserve">«Обеспечение жильем </w:t>
            </w:r>
            <w:r>
              <w:rPr>
                <w:rFonts w:ascii="Liberation Serif" w:hAnsi="Liberation Serif"/>
                <w:bCs/>
                <w:sz w:val="24"/>
                <w:szCs w:val="24"/>
                <w:lang w:eastAsia="ru-RU"/>
              </w:rPr>
              <w:t>отдельных категорий граждан в городском</w:t>
            </w:r>
            <w:r w:rsidRPr="002221EF">
              <w:rPr>
                <w:rFonts w:ascii="Liberation Serif" w:hAnsi="Liberation Serif"/>
                <w:bCs/>
                <w:sz w:val="24"/>
                <w:szCs w:val="24"/>
                <w:lang w:eastAsia="ru-RU"/>
              </w:rPr>
              <w:t xml:space="preserve"> </w:t>
            </w:r>
            <w:proofErr w:type="gramStart"/>
            <w:r w:rsidRPr="002221EF">
              <w:rPr>
                <w:rFonts w:ascii="Liberation Serif" w:hAnsi="Liberation Serif"/>
                <w:bCs/>
                <w:sz w:val="24"/>
                <w:szCs w:val="24"/>
                <w:lang w:eastAsia="ru-RU"/>
              </w:rPr>
              <w:t>округ</w:t>
            </w:r>
            <w:r>
              <w:rPr>
                <w:rFonts w:ascii="Liberation Serif" w:hAnsi="Liberation Serif"/>
                <w:bCs/>
                <w:sz w:val="24"/>
                <w:szCs w:val="24"/>
                <w:lang w:eastAsia="ru-RU"/>
              </w:rPr>
              <w:t>е</w:t>
            </w:r>
            <w:r w:rsidRPr="002221EF">
              <w:rPr>
                <w:rFonts w:ascii="Liberation Serif" w:hAnsi="Liberation Serif"/>
                <w:bCs/>
                <w:sz w:val="24"/>
                <w:szCs w:val="24"/>
                <w:lang w:eastAsia="ru-RU"/>
              </w:rPr>
              <w:t xml:space="preserve">  Красноуфимск</w:t>
            </w:r>
            <w:proofErr w:type="gramEnd"/>
            <w:r>
              <w:rPr>
                <w:rFonts w:ascii="Liberation Serif" w:hAnsi="Liberation Serif"/>
                <w:bCs/>
                <w:sz w:val="24"/>
                <w:szCs w:val="24"/>
                <w:lang w:eastAsia="ru-RU"/>
              </w:rPr>
              <w:t>»</w:t>
            </w:r>
            <w:r w:rsidRPr="002221EF">
              <w:rPr>
                <w:rFonts w:ascii="Liberation Serif" w:hAnsi="Liberation Serif"/>
                <w:bCs/>
                <w:sz w:val="24"/>
                <w:szCs w:val="24"/>
                <w:lang w:eastAsia="ru-RU"/>
              </w:rPr>
              <w:t>.</w:t>
            </w:r>
          </w:p>
          <w:p w14:paraId="6E6C01B3" w14:textId="77777777" w:rsidR="0068104C" w:rsidRPr="00BC22B4" w:rsidRDefault="0068104C" w:rsidP="00FC55AC">
            <w:pPr>
              <w:autoSpaceDE w:val="0"/>
              <w:autoSpaceDN w:val="0"/>
              <w:adjustRightInd w:val="0"/>
              <w:spacing w:after="0" w:line="240" w:lineRule="auto"/>
              <w:jc w:val="both"/>
              <w:outlineLvl w:val="0"/>
              <w:rPr>
                <w:rFonts w:ascii="Liberation Serif" w:hAnsi="Liberation Serif"/>
                <w:bCs/>
                <w:sz w:val="24"/>
                <w:szCs w:val="24"/>
                <w:lang w:eastAsia="ru-RU"/>
              </w:rPr>
            </w:pPr>
            <w:r w:rsidRPr="002221EF">
              <w:rPr>
                <w:rFonts w:ascii="Liberation Serif" w:hAnsi="Liberation Serif"/>
                <w:b/>
                <w:bCs/>
                <w:sz w:val="24"/>
                <w:szCs w:val="24"/>
                <w:lang w:eastAsia="ru-RU"/>
              </w:rPr>
              <w:t xml:space="preserve">Подпрограмма 4. </w:t>
            </w:r>
            <w:r w:rsidRPr="002221EF">
              <w:rPr>
                <w:rFonts w:ascii="Liberation Serif" w:hAnsi="Liberation Serif"/>
                <w:bCs/>
                <w:sz w:val="24"/>
                <w:szCs w:val="24"/>
                <w:lang w:eastAsia="ru-RU"/>
              </w:rPr>
              <w:t xml:space="preserve">«Поддержка и развитие малого и среднего </w:t>
            </w:r>
            <w:r w:rsidRPr="00BC22B4">
              <w:rPr>
                <w:rFonts w:ascii="Liberation Serif" w:hAnsi="Liberation Serif"/>
                <w:bCs/>
                <w:sz w:val="24"/>
                <w:szCs w:val="24"/>
                <w:lang w:eastAsia="ru-RU"/>
              </w:rPr>
              <w:t>предпринимательства в городском округе Красноуфимск</w:t>
            </w:r>
            <w:r>
              <w:rPr>
                <w:rFonts w:ascii="Liberation Serif" w:hAnsi="Liberation Serif"/>
                <w:bCs/>
                <w:sz w:val="24"/>
                <w:szCs w:val="24"/>
                <w:lang w:eastAsia="ru-RU"/>
              </w:rPr>
              <w:t>»</w:t>
            </w:r>
            <w:r w:rsidRPr="00BC22B4">
              <w:rPr>
                <w:rFonts w:ascii="Liberation Serif" w:hAnsi="Liberation Serif"/>
                <w:bCs/>
                <w:sz w:val="24"/>
                <w:szCs w:val="24"/>
                <w:lang w:eastAsia="ru-RU"/>
              </w:rPr>
              <w:t>.</w:t>
            </w:r>
          </w:p>
          <w:p w14:paraId="408A0F90" w14:textId="77777777" w:rsidR="0068104C" w:rsidRPr="00BC22B4" w:rsidRDefault="0068104C" w:rsidP="00FC55AC">
            <w:pPr>
              <w:autoSpaceDE w:val="0"/>
              <w:autoSpaceDN w:val="0"/>
              <w:adjustRightInd w:val="0"/>
              <w:spacing w:after="0" w:line="240" w:lineRule="auto"/>
              <w:jc w:val="both"/>
              <w:outlineLvl w:val="0"/>
              <w:rPr>
                <w:rFonts w:ascii="Liberation Serif" w:hAnsi="Liberation Serif"/>
                <w:bCs/>
                <w:sz w:val="24"/>
                <w:szCs w:val="24"/>
                <w:lang w:eastAsia="ru-RU"/>
              </w:rPr>
            </w:pPr>
            <w:r w:rsidRPr="00BC22B4">
              <w:rPr>
                <w:rFonts w:ascii="Liberation Serif" w:hAnsi="Liberation Serif"/>
                <w:b/>
                <w:bCs/>
                <w:sz w:val="24"/>
                <w:szCs w:val="24"/>
                <w:lang w:eastAsia="ru-RU"/>
              </w:rPr>
              <w:t>Подпрограмма 5. «</w:t>
            </w:r>
            <w:r w:rsidRPr="00BC22B4">
              <w:rPr>
                <w:rFonts w:ascii="Liberation Serif" w:hAnsi="Liberation Serif"/>
                <w:bCs/>
                <w:sz w:val="24"/>
                <w:szCs w:val="24"/>
                <w:lang w:eastAsia="ru-RU"/>
              </w:rPr>
              <w:t>Осуществление градостроительной деятельности в городском округе Красноуфимск».</w:t>
            </w:r>
          </w:p>
          <w:p w14:paraId="0B83D192" w14:textId="77777777" w:rsidR="0068104C" w:rsidRPr="002221EF" w:rsidRDefault="0068104C" w:rsidP="00FC55AC">
            <w:pPr>
              <w:autoSpaceDE w:val="0"/>
              <w:autoSpaceDN w:val="0"/>
              <w:adjustRightInd w:val="0"/>
              <w:spacing w:after="0" w:line="240" w:lineRule="auto"/>
              <w:jc w:val="both"/>
              <w:outlineLvl w:val="0"/>
              <w:rPr>
                <w:rFonts w:ascii="Liberation Serif" w:hAnsi="Liberation Serif"/>
                <w:bCs/>
                <w:sz w:val="24"/>
                <w:szCs w:val="24"/>
                <w:lang w:eastAsia="ru-RU"/>
              </w:rPr>
            </w:pPr>
            <w:r w:rsidRPr="00BC22B4">
              <w:rPr>
                <w:rFonts w:ascii="Liberation Serif" w:hAnsi="Liberation Serif"/>
                <w:b/>
                <w:bCs/>
                <w:sz w:val="24"/>
                <w:szCs w:val="24"/>
                <w:lang w:eastAsia="ru-RU"/>
              </w:rPr>
              <w:t xml:space="preserve"> Подпрограмма 6. </w:t>
            </w:r>
            <w:r w:rsidRPr="00BC22B4">
              <w:rPr>
                <w:rFonts w:ascii="Liberation Serif" w:hAnsi="Liberation Serif"/>
                <w:bCs/>
                <w:sz w:val="24"/>
                <w:szCs w:val="24"/>
                <w:lang w:eastAsia="ru-RU"/>
              </w:rPr>
              <w:t>«Предоставление региональной поддержки молодым семьям на улучшение жилищных условий на территории городского округа Красноуфимск»</w:t>
            </w:r>
          </w:p>
        </w:tc>
      </w:tr>
      <w:tr w:rsidR="0068104C" w:rsidRPr="002221EF" w14:paraId="2544E44A" w14:textId="77777777" w:rsidTr="00FC55AC">
        <w:trPr>
          <w:trHeight w:val="699"/>
        </w:trPr>
        <w:tc>
          <w:tcPr>
            <w:tcW w:w="2723" w:type="dxa"/>
            <w:tcBorders>
              <w:top w:val="single" w:sz="4" w:space="0" w:color="auto"/>
              <w:left w:val="single" w:sz="4" w:space="0" w:color="auto"/>
              <w:bottom w:val="single" w:sz="4" w:space="0" w:color="auto"/>
              <w:right w:val="single" w:sz="4" w:space="0" w:color="auto"/>
            </w:tcBorders>
          </w:tcPr>
          <w:p w14:paraId="637D163C" w14:textId="77777777" w:rsidR="0068104C" w:rsidRPr="002221EF" w:rsidRDefault="0068104C" w:rsidP="00FC55AC">
            <w:pPr>
              <w:rPr>
                <w:rFonts w:ascii="Liberation Serif" w:hAnsi="Liberation Serif"/>
                <w:sz w:val="24"/>
                <w:szCs w:val="24"/>
              </w:rPr>
            </w:pPr>
            <w:r w:rsidRPr="002221EF">
              <w:rPr>
                <w:rFonts w:ascii="Liberation Serif" w:hAnsi="Liberation Serif"/>
                <w:sz w:val="24"/>
                <w:szCs w:val="24"/>
              </w:rPr>
              <w:t xml:space="preserve">Перечень основных                </w:t>
            </w:r>
            <w:r w:rsidRPr="002221EF">
              <w:rPr>
                <w:rFonts w:ascii="Liberation Serif" w:hAnsi="Liberation Serif"/>
                <w:sz w:val="24"/>
                <w:szCs w:val="24"/>
              </w:rPr>
              <w:br/>
              <w:t xml:space="preserve">целевых показателей              </w:t>
            </w:r>
            <w:r w:rsidRPr="002221EF">
              <w:rPr>
                <w:rFonts w:ascii="Liberation Serif" w:hAnsi="Liberation Serif"/>
                <w:sz w:val="24"/>
                <w:szCs w:val="24"/>
              </w:rPr>
              <w:br/>
              <w:t xml:space="preserve">муниципальной программы        </w:t>
            </w:r>
          </w:p>
        </w:tc>
        <w:tc>
          <w:tcPr>
            <w:tcW w:w="7017" w:type="dxa"/>
            <w:tcBorders>
              <w:top w:val="single" w:sz="4" w:space="0" w:color="auto"/>
              <w:left w:val="single" w:sz="4" w:space="0" w:color="auto"/>
              <w:bottom w:val="single" w:sz="4" w:space="0" w:color="auto"/>
              <w:right w:val="single" w:sz="4" w:space="0" w:color="auto"/>
            </w:tcBorders>
          </w:tcPr>
          <w:p w14:paraId="50CAEF30"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xml:space="preserve">-  </w:t>
            </w:r>
            <w:proofErr w:type="gramStart"/>
            <w:r w:rsidRPr="00CB7182">
              <w:rPr>
                <w:rFonts w:ascii="Liberation Serif" w:hAnsi="Liberation Serif"/>
                <w:sz w:val="24"/>
                <w:szCs w:val="24"/>
              </w:rPr>
              <w:t>наличие  доклада</w:t>
            </w:r>
            <w:proofErr w:type="gramEnd"/>
            <w:r w:rsidRPr="00CB7182">
              <w:rPr>
                <w:rFonts w:ascii="Liberation Serif" w:hAnsi="Liberation Serif"/>
                <w:sz w:val="24"/>
                <w:szCs w:val="24"/>
              </w:rPr>
              <w:t xml:space="preserve"> главы городского округа Красноуфимск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прошедший год и их  планируемых значениях на трехлетний период;</w:t>
            </w:r>
          </w:p>
          <w:p w14:paraId="1446D3CA"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количество муниципальных служащих, прошедших повышение квалификации в отчетном году;</w:t>
            </w:r>
          </w:p>
          <w:p w14:paraId="7C37AD91"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наличие отчета Главы городского округа Красноуфимск за отчетный год;</w:t>
            </w:r>
          </w:p>
          <w:p w14:paraId="7F0A94EC"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увеличение поступлений от штрафов, начисленных административной комиссией городского округа Красноуфимск;</w:t>
            </w:r>
          </w:p>
          <w:p w14:paraId="54002EAC"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просроченная задолженность по долговым обязательствам городского округа Красноуфимск;</w:t>
            </w:r>
          </w:p>
          <w:p w14:paraId="260B6FF3"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количество граждан, включенных в списки присяжных заседателей;</w:t>
            </w:r>
          </w:p>
          <w:p w14:paraId="1FD29399"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xml:space="preserve">- доля опубликованных НПА от общего количества НПА, обязательных </w:t>
            </w:r>
            <w:proofErr w:type="gramStart"/>
            <w:r w:rsidRPr="00CB7182">
              <w:rPr>
                <w:rFonts w:ascii="Liberation Serif" w:hAnsi="Liberation Serif"/>
                <w:sz w:val="24"/>
                <w:szCs w:val="24"/>
              </w:rPr>
              <w:t>для  публикации</w:t>
            </w:r>
            <w:proofErr w:type="gramEnd"/>
            <w:r w:rsidRPr="00CB7182">
              <w:rPr>
                <w:rFonts w:ascii="Liberation Serif" w:hAnsi="Liberation Serif"/>
                <w:sz w:val="24"/>
                <w:szCs w:val="24"/>
              </w:rPr>
              <w:t>;</w:t>
            </w:r>
          </w:p>
          <w:p w14:paraId="6C7511A5"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количество молодых семей, получивших социальную выплату;</w:t>
            </w:r>
          </w:p>
          <w:p w14:paraId="6232E891"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количество расселенных жилых помещений;</w:t>
            </w:r>
          </w:p>
          <w:p w14:paraId="5610E5CE"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количество плательщиков налога на профессиональный доход;</w:t>
            </w:r>
          </w:p>
          <w:p w14:paraId="614CF596"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xml:space="preserve">- </w:t>
            </w:r>
            <w:proofErr w:type="gramStart"/>
            <w:r w:rsidRPr="00CB7182">
              <w:rPr>
                <w:rFonts w:ascii="Liberation Serif" w:hAnsi="Liberation Serif"/>
                <w:sz w:val="24"/>
                <w:szCs w:val="24"/>
              </w:rPr>
              <w:t>количество  субъектов</w:t>
            </w:r>
            <w:proofErr w:type="gramEnd"/>
            <w:r w:rsidRPr="00CB7182">
              <w:rPr>
                <w:rFonts w:ascii="Liberation Serif" w:hAnsi="Liberation Serif"/>
                <w:sz w:val="24"/>
                <w:szCs w:val="24"/>
              </w:rPr>
              <w:t xml:space="preserve"> малого и среднего предпринимательства;</w:t>
            </w:r>
          </w:p>
          <w:p w14:paraId="60766EF4"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достижение показателей, установленных соглашением о предоставлении субсидии из бюджета городского округа;</w:t>
            </w:r>
          </w:p>
          <w:p w14:paraId="3A8B8352"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общая площадь жилых помещений, приходящая</w:t>
            </w:r>
            <w:r>
              <w:rPr>
                <w:rFonts w:ascii="Liberation Serif" w:hAnsi="Liberation Serif"/>
                <w:sz w:val="24"/>
                <w:szCs w:val="24"/>
              </w:rPr>
              <w:t>ся</w:t>
            </w:r>
            <w:r w:rsidRPr="00CB7182">
              <w:rPr>
                <w:rFonts w:ascii="Liberation Serif" w:hAnsi="Liberation Serif"/>
                <w:sz w:val="24"/>
                <w:szCs w:val="24"/>
              </w:rPr>
              <w:t xml:space="preserve"> в среднем на одного жителя;</w:t>
            </w:r>
          </w:p>
          <w:p w14:paraId="1539C439"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t>- увеличение доли общей площади городской территории, обеспеченной документацией по планировке территории;</w:t>
            </w:r>
          </w:p>
          <w:p w14:paraId="6429739B" w14:textId="77777777" w:rsidR="0068104C" w:rsidRPr="00CB7182" w:rsidRDefault="0068104C" w:rsidP="00FC55AC">
            <w:pPr>
              <w:pStyle w:val="ConsPlusCell"/>
              <w:jc w:val="both"/>
              <w:rPr>
                <w:rFonts w:ascii="Liberation Serif" w:hAnsi="Liberation Serif"/>
                <w:sz w:val="24"/>
                <w:szCs w:val="24"/>
              </w:rPr>
            </w:pPr>
            <w:r w:rsidRPr="00CB7182">
              <w:rPr>
                <w:rFonts w:ascii="Liberation Serif" w:hAnsi="Liberation Serif"/>
                <w:sz w:val="24"/>
                <w:szCs w:val="24"/>
              </w:rPr>
              <w:lastRenderedPageBreak/>
              <w:t xml:space="preserve">- количество молодых семей, получивших региональную социальную выплату  </w:t>
            </w:r>
          </w:p>
        </w:tc>
      </w:tr>
      <w:tr w:rsidR="0068104C" w:rsidRPr="002221EF" w14:paraId="113C2D85" w14:textId="77777777" w:rsidTr="00FC55AC">
        <w:trPr>
          <w:trHeight w:val="1097"/>
        </w:trPr>
        <w:tc>
          <w:tcPr>
            <w:tcW w:w="2723" w:type="dxa"/>
            <w:tcBorders>
              <w:top w:val="single" w:sz="4" w:space="0" w:color="auto"/>
              <w:left w:val="single" w:sz="4" w:space="0" w:color="auto"/>
              <w:bottom w:val="single" w:sz="4" w:space="0" w:color="auto"/>
              <w:right w:val="single" w:sz="4" w:space="0" w:color="auto"/>
            </w:tcBorders>
          </w:tcPr>
          <w:p w14:paraId="5EF6C2B2" w14:textId="77777777" w:rsidR="0068104C" w:rsidRPr="0088333A" w:rsidRDefault="0068104C" w:rsidP="00FC55AC">
            <w:pPr>
              <w:rPr>
                <w:rFonts w:ascii="Liberation Serif" w:hAnsi="Liberation Serif"/>
                <w:sz w:val="24"/>
                <w:szCs w:val="24"/>
              </w:rPr>
            </w:pPr>
            <w:r w:rsidRPr="0088333A">
              <w:rPr>
                <w:rFonts w:ascii="Liberation Serif" w:hAnsi="Liberation Serif"/>
                <w:sz w:val="24"/>
                <w:szCs w:val="24"/>
              </w:rPr>
              <w:lastRenderedPageBreak/>
              <w:t xml:space="preserve">Объемы финансирования            </w:t>
            </w:r>
            <w:r w:rsidRPr="0088333A">
              <w:rPr>
                <w:rFonts w:ascii="Liberation Serif" w:hAnsi="Liberation Serif"/>
                <w:sz w:val="24"/>
                <w:szCs w:val="24"/>
              </w:rPr>
              <w:br/>
              <w:t xml:space="preserve">муниципальной программы        </w:t>
            </w:r>
            <w:r w:rsidRPr="0088333A">
              <w:rPr>
                <w:rFonts w:ascii="Liberation Serif" w:hAnsi="Liberation Serif"/>
                <w:sz w:val="24"/>
                <w:szCs w:val="24"/>
              </w:rPr>
              <w:br/>
              <w:t>по годам реализации и источникам финансирования (тыс. руб.)</w:t>
            </w:r>
          </w:p>
        </w:tc>
        <w:tc>
          <w:tcPr>
            <w:tcW w:w="7017" w:type="dxa"/>
            <w:tcBorders>
              <w:top w:val="single" w:sz="4" w:space="0" w:color="auto"/>
              <w:left w:val="single" w:sz="4" w:space="0" w:color="auto"/>
              <w:bottom w:val="single" w:sz="4" w:space="0" w:color="auto"/>
              <w:right w:val="single" w:sz="4" w:space="0" w:color="auto"/>
            </w:tcBorders>
          </w:tcPr>
          <w:tbl>
            <w:tblPr>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2"/>
              <w:gridCol w:w="1325"/>
              <w:gridCol w:w="1178"/>
              <w:gridCol w:w="1335"/>
              <w:gridCol w:w="1808"/>
            </w:tblGrid>
            <w:tr w:rsidR="0088333A" w:rsidRPr="0088333A" w14:paraId="16AF4A25" w14:textId="77777777" w:rsidTr="00FC55AC">
              <w:tc>
                <w:tcPr>
                  <w:tcW w:w="822" w:type="dxa"/>
                </w:tcPr>
                <w:p w14:paraId="3B98225F" w14:textId="77777777" w:rsidR="0068104C" w:rsidRPr="0088333A" w:rsidRDefault="0068104C" w:rsidP="00FC55AC">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годы</w:t>
                  </w:r>
                </w:p>
              </w:tc>
              <w:tc>
                <w:tcPr>
                  <w:tcW w:w="1325" w:type="dxa"/>
                </w:tcPr>
                <w:p w14:paraId="566B6C14" w14:textId="77777777" w:rsidR="0068104C" w:rsidRPr="0088333A" w:rsidRDefault="0068104C" w:rsidP="00FC55AC">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Итого</w:t>
                  </w:r>
                </w:p>
              </w:tc>
              <w:tc>
                <w:tcPr>
                  <w:tcW w:w="1178" w:type="dxa"/>
                </w:tcPr>
                <w:p w14:paraId="721E25BC" w14:textId="77777777" w:rsidR="0068104C" w:rsidRPr="0088333A" w:rsidRDefault="0068104C" w:rsidP="00FC55AC">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Местный бюджет</w:t>
                  </w:r>
                </w:p>
              </w:tc>
              <w:tc>
                <w:tcPr>
                  <w:tcW w:w="1335" w:type="dxa"/>
                </w:tcPr>
                <w:p w14:paraId="099AA1C6" w14:textId="77777777" w:rsidR="0068104C" w:rsidRPr="0088333A" w:rsidRDefault="0068104C" w:rsidP="00FC55AC">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 xml:space="preserve">Областной бюджет </w:t>
                  </w:r>
                </w:p>
              </w:tc>
              <w:tc>
                <w:tcPr>
                  <w:tcW w:w="1808" w:type="dxa"/>
                </w:tcPr>
                <w:p w14:paraId="0C3CE1CE" w14:textId="77777777" w:rsidR="0068104C" w:rsidRPr="0088333A" w:rsidRDefault="0068104C" w:rsidP="00FC55AC">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Внебюджетные источники</w:t>
                  </w:r>
                </w:p>
              </w:tc>
            </w:tr>
            <w:tr w:rsidR="0088333A" w:rsidRPr="0088333A" w14:paraId="1B60BC38" w14:textId="77777777" w:rsidTr="00FC55AC">
              <w:tc>
                <w:tcPr>
                  <w:tcW w:w="822" w:type="dxa"/>
                </w:tcPr>
                <w:p w14:paraId="5DBC2AA8" w14:textId="7747D2CC" w:rsidR="0088333A" w:rsidRPr="0088333A" w:rsidRDefault="0088333A" w:rsidP="0088333A">
                  <w:pPr>
                    <w:pStyle w:val="ConsPlusCell"/>
                    <w:rPr>
                      <w:rFonts w:ascii="Liberation Serif" w:hAnsi="Liberation Serif"/>
                      <w:sz w:val="24"/>
                      <w:szCs w:val="24"/>
                      <w:highlight w:val="green"/>
                    </w:rPr>
                  </w:pPr>
                  <w:r w:rsidRPr="0088333A">
                    <w:rPr>
                      <w:rFonts w:ascii="Liberation Serif" w:hAnsi="Liberation Serif"/>
                      <w:sz w:val="24"/>
                      <w:szCs w:val="24"/>
                      <w:highlight w:val="green"/>
                    </w:rPr>
                    <w:t>2023</w:t>
                  </w:r>
                </w:p>
              </w:tc>
              <w:tc>
                <w:tcPr>
                  <w:tcW w:w="1325" w:type="dxa"/>
                </w:tcPr>
                <w:p w14:paraId="16BD583C" w14:textId="196EC6CF"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116 301,4</w:t>
                  </w:r>
                </w:p>
              </w:tc>
              <w:tc>
                <w:tcPr>
                  <w:tcW w:w="1178" w:type="dxa"/>
                </w:tcPr>
                <w:p w14:paraId="78EEAA2B" w14:textId="49CDBFDA"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74 646,8</w:t>
                  </w:r>
                </w:p>
              </w:tc>
              <w:tc>
                <w:tcPr>
                  <w:tcW w:w="1335" w:type="dxa"/>
                </w:tcPr>
                <w:p w14:paraId="7703328C" w14:textId="7545E110"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37 265,3</w:t>
                  </w:r>
                </w:p>
              </w:tc>
              <w:tc>
                <w:tcPr>
                  <w:tcW w:w="1808" w:type="dxa"/>
                </w:tcPr>
                <w:p w14:paraId="50B719AC" w14:textId="14D81EF9"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4 389,3</w:t>
                  </w:r>
                </w:p>
              </w:tc>
            </w:tr>
            <w:tr w:rsidR="0088333A" w:rsidRPr="0088333A" w14:paraId="7F2F1B6E" w14:textId="77777777" w:rsidTr="00FC55AC">
              <w:tc>
                <w:tcPr>
                  <w:tcW w:w="822" w:type="dxa"/>
                </w:tcPr>
                <w:p w14:paraId="692176ED" w14:textId="4228E92F" w:rsidR="0088333A" w:rsidRPr="0088333A" w:rsidRDefault="0088333A" w:rsidP="0088333A">
                  <w:pPr>
                    <w:pStyle w:val="ConsPlusCell"/>
                    <w:rPr>
                      <w:rFonts w:ascii="Liberation Serif" w:hAnsi="Liberation Serif"/>
                      <w:sz w:val="24"/>
                      <w:szCs w:val="24"/>
                      <w:highlight w:val="green"/>
                    </w:rPr>
                  </w:pPr>
                  <w:r w:rsidRPr="0088333A">
                    <w:rPr>
                      <w:rFonts w:ascii="Liberation Serif" w:hAnsi="Liberation Serif"/>
                      <w:sz w:val="24"/>
                      <w:szCs w:val="24"/>
                      <w:highlight w:val="green"/>
                    </w:rPr>
                    <w:t>2024</w:t>
                  </w:r>
                </w:p>
              </w:tc>
              <w:tc>
                <w:tcPr>
                  <w:tcW w:w="1325" w:type="dxa"/>
                </w:tcPr>
                <w:p w14:paraId="43DC3FFC" w14:textId="368688CA"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 xml:space="preserve">103 604,8 </w:t>
                  </w:r>
                </w:p>
              </w:tc>
              <w:tc>
                <w:tcPr>
                  <w:tcW w:w="1178" w:type="dxa"/>
                </w:tcPr>
                <w:p w14:paraId="738F70DF" w14:textId="623A899E"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82 481,2</w:t>
                  </w:r>
                </w:p>
              </w:tc>
              <w:tc>
                <w:tcPr>
                  <w:tcW w:w="1335" w:type="dxa"/>
                </w:tcPr>
                <w:p w14:paraId="60EA2268" w14:textId="7ABE633D"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15 120,2</w:t>
                  </w:r>
                </w:p>
              </w:tc>
              <w:tc>
                <w:tcPr>
                  <w:tcW w:w="1808" w:type="dxa"/>
                </w:tcPr>
                <w:p w14:paraId="1136D251" w14:textId="74F20A20"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6 003,4</w:t>
                  </w:r>
                </w:p>
              </w:tc>
            </w:tr>
            <w:tr w:rsidR="0088333A" w:rsidRPr="0088333A" w14:paraId="7BE1FAE5" w14:textId="77777777" w:rsidTr="00FC55AC">
              <w:tc>
                <w:tcPr>
                  <w:tcW w:w="822" w:type="dxa"/>
                </w:tcPr>
                <w:p w14:paraId="4D3C3908" w14:textId="047B6E48" w:rsidR="0088333A" w:rsidRPr="0088333A" w:rsidRDefault="0088333A" w:rsidP="0088333A">
                  <w:pPr>
                    <w:pStyle w:val="ConsPlusCell"/>
                    <w:rPr>
                      <w:rFonts w:ascii="Liberation Serif" w:hAnsi="Liberation Serif"/>
                      <w:sz w:val="24"/>
                      <w:szCs w:val="24"/>
                      <w:highlight w:val="green"/>
                    </w:rPr>
                  </w:pPr>
                  <w:r w:rsidRPr="0088333A">
                    <w:rPr>
                      <w:rFonts w:ascii="Liberation Serif" w:hAnsi="Liberation Serif"/>
                      <w:sz w:val="24"/>
                      <w:szCs w:val="24"/>
                      <w:highlight w:val="green"/>
                    </w:rPr>
                    <w:t>2025</w:t>
                  </w:r>
                </w:p>
              </w:tc>
              <w:tc>
                <w:tcPr>
                  <w:tcW w:w="1325" w:type="dxa"/>
                </w:tcPr>
                <w:p w14:paraId="1A64BB4E" w14:textId="0E426EFD"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113 018,6</w:t>
                  </w:r>
                </w:p>
              </w:tc>
              <w:tc>
                <w:tcPr>
                  <w:tcW w:w="1178" w:type="dxa"/>
                  <w:shd w:val="clear" w:color="auto" w:fill="auto"/>
                </w:tcPr>
                <w:p w14:paraId="2572592F" w14:textId="25A8A78B"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85 689,4</w:t>
                  </w:r>
                </w:p>
              </w:tc>
              <w:tc>
                <w:tcPr>
                  <w:tcW w:w="1335" w:type="dxa"/>
                  <w:shd w:val="clear" w:color="auto" w:fill="auto"/>
                </w:tcPr>
                <w:p w14:paraId="2ED41C3E" w14:textId="52304BD9"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16 629,2</w:t>
                  </w:r>
                </w:p>
              </w:tc>
              <w:tc>
                <w:tcPr>
                  <w:tcW w:w="1808" w:type="dxa"/>
                </w:tcPr>
                <w:p w14:paraId="1A4C4AE5" w14:textId="21DAA132"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10 700,0</w:t>
                  </w:r>
                </w:p>
              </w:tc>
            </w:tr>
            <w:tr w:rsidR="0088333A" w:rsidRPr="0088333A" w14:paraId="3B0728A6" w14:textId="77777777" w:rsidTr="00FC55AC">
              <w:tc>
                <w:tcPr>
                  <w:tcW w:w="822" w:type="dxa"/>
                </w:tcPr>
                <w:p w14:paraId="27631CE0" w14:textId="5B66BB14" w:rsidR="0088333A" w:rsidRPr="0088333A" w:rsidRDefault="0088333A" w:rsidP="0088333A">
                  <w:pPr>
                    <w:pStyle w:val="ConsPlusCell"/>
                    <w:rPr>
                      <w:rFonts w:ascii="Liberation Serif" w:hAnsi="Liberation Serif"/>
                      <w:sz w:val="24"/>
                      <w:szCs w:val="24"/>
                      <w:highlight w:val="green"/>
                    </w:rPr>
                  </w:pPr>
                  <w:r w:rsidRPr="0088333A">
                    <w:rPr>
                      <w:rFonts w:ascii="Liberation Serif" w:hAnsi="Liberation Serif"/>
                      <w:sz w:val="24"/>
                      <w:szCs w:val="24"/>
                      <w:highlight w:val="green"/>
                    </w:rPr>
                    <w:t>2026</w:t>
                  </w:r>
                </w:p>
              </w:tc>
              <w:tc>
                <w:tcPr>
                  <w:tcW w:w="1325" w:type="dxa"/>
                </w:tcPr>
                <w:p w14:paraId="2057969E" w14:textId="0F23C5C9"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116 208,0</w:t>
                  </w:r>
                </w:p>
              </w:tc>
              <w:tc>
                <w:tcPr>
                  <w:tcW w:w="1178" w:type="dxa"/>
                  <w:shd w:val="clear" w:color="auto" w:fill="auto"/>
                </w:tcPr>
                <w:p w14:paraId="5B39EBB0" w14:textId="6A67697D"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88 019,8</w:t>
                  </w:r>
                </w:p>
              </w:tc>
              <w:tc>
                <w:tcPr>
                  <w:tcW w:w="1335" w:type="dxa"/>
                  <w:shd w:val="clear" w:color="auto" w:fill="auto"/>
                </w:tcPr>
                <w:p w14:paraId="581392EE" w14:textId="1C46C677"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16 048,2</w:t>
                  </w:r>
                </w:p>
              </w:tc>
              <w:tc>
                <w:tcPr>
                  <w:tcW w:w="1808" w:type="dxa"/>
                </w:tcPr>
                <w:p w14:paraId="01F8A60E" w14:textId="623885D7"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12 140,0</w:t>
                  </w:r>
                </w:p>
              </w:tc>
            </w:tr>
            <w:tr w:rsidR="0088333A" w:rsidRPr="0088333A" w14:paraId="180903A1" w14:textId="77777777" w:rsidTr="00FC55AC">
              <w:tc>
                <w:tcPr>
                  <w:tcW w:w="822" w:type="dxa"/>
                </w:tcPr>
                <w:p w14:paraId="1CAF3FAD" w14:textId="2D73754E" w:rsidR="0088333A" w:rsidRPr="0088333A" w:rsidRDefault="0088333A" w:rsidP="0088333A">
                  <w:pPr>
                    <w:pStyle w:val="ConsPlusCell"/>
                    <w:rPr>
                      <w:rFonts w:ascii="Liberation Serif" w:hAnsi="Liberation Serif"/>
                      <w:sz w:val="24"/>
                      <w:szCs w:val="24"/>
                      <w:highlight w:val="green"/>
                    </w:rPr>
                  </w:pPr>
                  <w:r w:rsidRPr="0088333A">
                    <w:rPr>
                      <w:rFonts w:ascii="Liberation Serif" w:hAnsi="Liberation Serif"/>
                      <w:sz w:val="24"/>
                      <w:szCs w:val="24"/>
                      <w:highlight w:val="green"/>
                    </w:rPr>
                    <w:t>2027</w:t>
                  </w:r>
                </w:p>
              </w:tc>
              <w:tc>
                <w:tcPr>
                  <w:tcW w:w="1325" w:type="dxa"/>
                </w:tcPr>
                <w:p w14:paraId="0A2A9263" w14:textId="4167EFE7"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 xml:space="preserve">116 970,0 </w:t>
                  </w:r>
                </w:p>
              </w:tc>
              <w:tc>
                <w:tcPr>
                  <w:tcW w:w="1178" w:type="dxa"/>
                  <w:shd w:val="clear" w:color="auto" w:fill="auto"/>
                </w:tcPr>
                <w:p w14:paraId="1E3E9ED5" w14:textId="4B6B3E18"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88 380,0</w:t>
                  </w:r>
                </w:p>
              </w:tc>
              <w:tc>
                <w:tcPr>
                  <w:tcW w:w="1335" w:type="dxa"/>
                  <w:shd w:val="clear" w:color="auto" w:fill="auto"/>
                </w:tcPr>
                <w:p w14:paraId="63601410" w14:textId="6C39FC01"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15 990,0</w:t>
                  </w:r>
                </w:p>
              </w:tc>
              <w:tc>
                <w:tcPr>
                  <w:tcW w:w="1808" w:type="dxa"/>
                </w:tcPr>
                <w:p w14:paraId="77EE9CF9" w14:textId="078591AD"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12 600,0</w:t>
                  </w:r>
                </w:p>
              </w:tc>
            </w:tr>
            <w:tr w:rsidR="0088333A" w:rsidRPr="0088333A" w14:paraId="7853D31C" w14:textId="77777777" w:rsidTr="00FC55AC">
              <w:tc>
                <w:tcPr>
                  <w:tcW w:w="822" w:type="dxa"/>
                </w:tcPr>
                <w:p w14:paraId="2CDD050A" w14:textId="2A324F20" w:rsidR="0088333A" w:rsidRPr="0088333A" w:rsidRDefault="0088333A" w:rsidP="0088333A">
                  <w:pPr>
                    <w:pStyle w:val="ConsPlusCell"/>
                    <w:rPr>
                      <w:rFonts w:ascii="Liberation Serif" w:hAnsi="Liberation Serif"/>
                      <w:sz w:val="24"/>
                      <w:szCs w:val="24"/>
                      <w:highlight w:val="green"/>
                    </w:rPr>
                  </w:pPr>
                  <w:r w:rsidRPr="0088333A">
                    <w:rPr>
                      <w:rFonts w:ascii="Liberation Serif" w:hAnsi="Liberation Serif"/>
                      <w:sz w:val="24"/>
                      <w:szCs w:val="24"/>
                      <w:highlight w:val="green"/>
                    </w:rPr>
                    <w:t>2028</w:t>
                  </w:r>
                </w:p>
              </w:tc>
              <w:tc>
                <w:tcPr>
                  <w:tcW w:w="1325" w:type="dxa"/>
                </w:tcPr>
                <w:p w14:paraId="36172A66" w14:textId="671237B8"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117 340,0</w:t>
                  </w:r>
                </w:p>
              </w:tc>
              <w:tc>
                <w:tcPr>
                  <w:tcW w:w="1178" w:type="dxa"/>
                  <w:shd w:val="clear" w:color="auto" w:fill="auto"/>
                </w:tcPr>
                <w:p w14:paraId="31C255C2" w14:textId="40F0776B"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88 420,0</w:t>
                  </w:r>
                </w:p>
              </w:tc>
              <w:tc>
                <w:tcPr>
                  <w:tcW w:w="1335" w:type="dxa"/>
                  <w:shd w:val="clear" w:color="auto" w:fill="auto"/>
                </w:tcPr>
                <w:p w14:paraId="0760D0FE" w14:textId="64221B16"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16 090,0</w:t>
                  </w:r>
                </w:p>
              </w:tc>
              <w:tc>
                <w:tcPr>
                  <w:tcW w:w="1808" w:type="dxa"/>
                </w:tcPr>
                <w:p w14:paraId="283E47C3" w14:textId="0B760552" w:rsidR="0088333A" w:rsidRPr="0088333A" w:rsidRDefault="0088333A" w:rsidP="0088333A">
                  <w:pPr>
                    <w:pStyle w:val="ConsPlusCell"/>
                    <w:jc w:val="center"/>
                    <w:rPr>
                      <w:rFonts w:ascii="Liberation Serif" w:hAnsi="Liberation Serif"/>
                      <w:sz w:val="24"/>
                      <w:szCs w:val="24"/>
                      <w:highlight w:val="green"/>
                    </w:rPr>
                  </w:pPr>
                  <w:r w:rsidRPr="0088333A">
                    <w:rPr>
                      <w:rFonts w:ascii="Liberation Serif" w:hAnsi="Liberation Serif"/>
                      <w:sz w:val="24"/>
                      <w:szCs w:val="24"/>
                      <w:highlight w:val="green"/>
                    </w:rPr>
                    <w:t>12 830,0</w:t>
                  </w:r>
                </w:p>
              </w:tc>
            </w:tr>
            <w:tr w:rsidR="0088333A" w:rsidRPr="0088333A" w14:paraId="1FBA0FD5" w14:textId="77777777" w:rsidTr="00FC55AC">
              <w:tc>
                <w:tcPr>
                  <w:tcW w:w="822" w:type="dxa"/>
                </w:tcPr>
                <w:p w14:paraId="42D6E01E" w14:textId="49B6C499" w:rsidR="0088333A" w:rsidRPr="0088333A" w:rsidRDefault="0088333A" w:rsidP="0088333A">
                  <w:pPr>
                    <w:pStyle w:val="ConsPlusCell"/>
                    <w:rPr>
                      <w:rFonts w:ascii="Liberation Serif" w:hAnsi="Liberation Serif"/>
                      <w:b/>
                      <w:sz w:val="24"/>
                      <w:szCs w:val="24"/>
                      <w:highlight w:val="green"/>
                    </w:rPr>
                  </w:pPr>
                  <w:r w:rsidRPr="0088333A">
                    <w:rPr>
                      <w:rFonts w:ascii="Liberation Serif" w:hAnsi="Liberation Serif"/>
                      <w:b/>
                      <w:sz w:val="24"/>
                      <w:szCs w:val="24"/>
                      <w:highlight w:val="green"/>
                    </w:rPr>
                    <w:t>итого</w:t>
                  </w:r>
                </w:p>
              </w:tc>
              <w:tc>
                <w:tcPr>
                  <w:tcW w:w="1325" w:type="dxa"/>
                </w:tcPr>
                <w:p w14:paraId="4860BDFB" w14:textId="03A10910" w:rsidR="0088333A" w:rsidRPr="0088333A" w:rsidRDefault="0088333A" w:rsidP="0088333A">
                  <w:pPr>
                    <w:pStyle w:val="ConsPlusCell"/>
                    <w:jc w:val="center"/>
                    <w:rPr>
                      <w:rFonts w:ascii="Liberation Serif" w:hAnsi="Liberation Serif"/>
                      <w:b/>
                      <w:sz w:val="24"/>
                      <w:szCs w:val="24"/>
                      <w:highlight w:val="green"/>
                    </w:rPr>
                  </w:pPr>
                  <w:r w:rsidRPr="0088333A">
                    <w:rPr>
                      <w:rFonts w:ascii="Liberation Serif" w:hAnsi="Liberation Serif"/>
                      <w:sz w:val="24"/>
                      <w:szCs w:val="24"/>
                      <w:highlight w:val="green"/>
                    </w:rPr>
                    <w:t>683 442,8</w:t>
                  </w:r>
                </w:p>
              </w:tc>
              <w:tc>
                <w:tcPr>
                  <w:tcW w:w="1178" w:type="dxa"/>
                </w:tcPr>
                <w:p w14:paraId="42653348" w14:textId="53E5585E" w:rsidR="0088333A" w:rsidRPr="0088333A" w:rsidRDefault="0088333A" w:rsidP="0088333A">
                  <w:pPr>
                    <w:pStyle w:val="ConsPlusCell"/>
                    <w:jc w:val="center"/>
                    <w:rPr>
                      <w:rFonts w:ascii="Liberation Serif" w:hAnsi="Liberation Serif"/>
                      <w:b/>
                      <w:sz w:val="24"/>
                      <w:szCs w:val="24"/>
                      <w:highlight w:val="green"/>
                    </w:rPr>
                  </w:pPr>
                  <w:r w:rsidRPr="0088333A">
                    <w:rPr>
                      <w:rFonts w:ascii="Liberation Serif" w:hAnsi="Liberation Serif"/>
                      <w:sz w:val="24"/>
                      <w:szCs w:val="24"/>
                      <w:highlight w:val="green"/>
                    </w:rPr>
                    <w:t>507 637,2</w:t>
                  </w:r>
                </w:p>
              </w:tc>
              <w:tc>
                <w:tcPr>
                  <w:tcW w:w="1335" w:type="dxa"/>
                </w:tcPr>
                <w:p w14:paraId="3F6D169D" w14:textId="207BF8C6" w:rsidR="0088333A" w:rsidRPr="0088333A" w:rsidRDefault="0088333A" w:rsidP="0088333A">
                  <w:pPr>
                    <w:pStyle w:val="ConsPlusCell"/>
                    <w:jc w:val="center"/>
                    <w:rPr>
                      <w:rFonts w:ascii="Liberation Serif" w:hAnsi="Liberation Serif"/>
                      <w:b/>
                      <w:sz w:val="24"/>
                      <w:szCs w:val="24"/>
                      <w:highlight w:val="green"/>
                    </w:rPr>
                  </w:pPr>
                  <w:r w:rsidRPr="0088333A">
                    <w:rPr>
                      <w:rFonts w:ascii="Liberation Serif" w:hAnsi="Liberation Serif"/>
                      <w:sz w:val="24"/>
                      <w:szCs w:val="24"/>
                      <w:highlight w:val="green"/>
                    </w:rPr>
                    <w:t>117 142,9</w:t>
                  </w:r>
                </w:p>
              </w:tc>
              <w:tc>
                <w:tcPr>
                  <w:tcW w:w="1808" w:type="dxa"/>
                </w:tcPr>
                <w:p w14:paraId="57096D7C" w14:textId="4F03899D" w:rsidR="0088333A" w:rsidRPr="0088333A" w:rsidRDefault="0088333A" w:rsidP="0088333A">
                  <w:pPr>
                    <w:pStyle w:val="ConsPlusCell"/>
                    <w:jc w:val="center"/>
                    <w:rPr>
                      <w:rFonts w:ascii="Liberation Serif" w:hAnsi="Liberation Serif"/>
                      <w:b/>
                      <w:sz w:val="24"/>
                      <w:szCs w:val="24"/>
                      <w:highlight w:val="green"/>
                    </w:rPr>
                  </w:pPr>
                  <w:r w:rsidRPr="0088333A">
                    <w:rPr>
                      <w:rFonts w:ascii="Liberation Serif" w:hAnsi="Liberation Serif"/>
                      <w:sz w:val="24"/>
                      <w:szCs w:val="24"/>
                      <w:highlight w:val="green"/>
                    </w:rPr>
                    <w:t>58 662,7</w:t>
                  </w:r>
                </w:p>
              </w:tc>
            </w:tr>
          </w:tbl>
          <w:p w14:paraId="3FFE136E" w14:textId="77777777" w:rsidR="0068104C" w:rsidRPr="0088333A" w:rsidRDefault="0068104C" w:rsidP="00FC55AC">
            <w:pPr>
              <w:pStyle w:val="ConsPlusCell"/>
              <w:rPr>
                <w:rFonts w:ascii="Liberation Serif" w:hAnsi="Liberation Serif"/>
                <w:sz w:val="24"/>
                <w:szCs w:val="24"/>
              </w:rPr>
            </w:pPr>
          </w:p>
        </w:tc>
      </w:tr>
      <w:tr w:rsidR="0068104C" w:rsidRPr="002221EF" w14:paraId="5401AA3D" w14:textId="77777777" w:rsidTr="00FC55AC">
        <w:trPr>
          <w:trHeight w:val="1097"/>
        </w:trPr>
        <w:tc>
          <w:tcPr>
            <w:tcW w:w="2723" w:type="dxa"/>
            <w:tcBorders>
              <w:top w:val="single" w:sz="4" w:space="0" w:color="auto"/>
              <w:left w:val="single" w:sz="4" w:space="0" w:color="auto"/>
              <w:bottom w:val="single" w:sz="4" w:space="0" w:color="auto"/>
              <w:right w:val="single" w:sz="4" w:space="0" w:color="auto"/>
            </w:tcBorders>
          </w:tcPr>
          <w:p w14:paraId="4CAAF087" w14:textId="77777777" w:rsidR="0068104C" w:rsidRPr="002221EF" w:rsidRDefault="0068104C" w:rsidP="00FC55AC">
            <w:pPr>
              <w:rPr>
                <w:rFonts w:ascii="Liberation Serif" w:hAnsi="Liberation Serif"/>
                <w:sz w:val="24"/>
                <w:szCs w:val="24"/>
              </w:rPr>
            </w:pPr>
            <w:r w:rsidRPr="002221EF">
              <w:rPr>
                <w:rFonts w:ascii="Liberation Serif" w:hAnsi="Liberation Serif"/>
                <w:sz w:val="24"/>
                <w:szCs w:val="24"/>
              </w:rPr>
              <w:t>Адрес размещения муниципальной программы в сети Интернет</w:t>
            </w:r>
          </w:p>
        </w:tc>
        <w:tc>
          <w:tcPr>
            <w:tcW w:w="7017" w:type="dxa"/>
            <w:tcBorders>
              <w:top w:val="single" w:sz="4" w:space="0" w:color="auto"/>
              <w:left w:val="single" w:sz="4" w:space="0" w:color="auto"/>
              <w:bottom w:val="single" w:sz="4" w:space="0" w:color="auto"/>
              <w:right w:val="single" w:sz="4" w:space="0" w:color="auto"/>
            </w:tcBorders>
          </w:tcPr>
          <w:p w14:paraId="54DA4122" w14:textId="77777777" w:rsidR="0068104C" w:rsidRPr="002221EF" w:rsidRDefault="00733C5A" w:rsidP="00FC55AC">
            <w:pPr>
              <w:pStyle w:val="ConsPlusCell"/>
              <w:jc w:val="center"/>
              <w:rPr>
                <w:rFonts w:ascii="Liberation Serif" w:hAnsi="Liberation Serif"/>
                <w:sz w:val="24"/>
                <w:szCs w:val="24"/>
              </w:rPr>
            </w:pPr>
            <w:hyperlink r:id="rId5" w:history="1">
              <w:r w:rsidR="0068104C" w:rsidRPr="00BA2BC7">
                <w:rPr>
                  <w:rStyle w:val="a3"/>
                  <w:rFonts w:ascii="Liberation Serif" w:hAnsi="Liberation Serif"/>
                  <w:sz w:val="24"/>
                  <w:szCs w:val="24"/>
                  <w:lang w:val="en-US"/>
                </w:rPr>
                <w:t>http</w:t>
              </w:r>
              <w:r w:rsidR="0068104C" w:rsidRPr="00BA2BC7">
                <w:rPr>
                  <w:rStyle w:val="a3"/>
                  <w:rFonts w:ascii="Liberation Serif" w:hAnsi="Liberation Serif"/>
                  <w:sz w:val="24"/>
                  <w:szCs w:val="24"/>
                </w:rPr>
                <w:t>://</w:t>
              </w:r>
              <w:r w:rsidR="0068104C" w:rsidRPr="00BA2BC7">
                <w:rPr>
                  <w:rStyle w:val="a3"/>
                  <w:rFonts w:ascii="Liberation Serif" w:hAnsi="Liberation Serif"/>
                  <w:sz w:val="24"/>
                  <w:szCs w:val="24"/>
                  <w:lang w:val="en-US"/>
                </w:rPr>
                <w:t>go</w:t>
              </w:r>
            </w:hyperlink>
            <w:r w:rsidR="0068104C" w:rsidRPr="002221EF">
              <w:rPr>
                <w:rFonts w:ascii="Liberation Serif" w:hAnsi="Liberation Serif"/>
                <w:sz w:val="24"/>
                <w:szCs w:val="24"/>
              </w:rPr>
              <w:t>-</w:t>
            </w:r>
            <w:proofErr w:type="spellStart"/>
            <w:r w:rsidR="0068104C" w:rsidRPr="002221EF">
              <w:rPr>
                <w:rFonts w:ascii="Liberation Serif" w:hAnsi="Liberation Serif"/>
                <w:sz w:val="24"/>
                <w:szCs w:val="24"/>
                <w:lang w:val="en-US"/>
              </w:rPr>
              <w:t>kruf</w:t>
            </w:r>
            <w:proofErr w:type="spellEnd"/>
            <w:r w:rsidR="0068104C" w:rsidRPr="002221EF">
              <w:rPr>
                <w:rFonts w:ascii="Liberation Serif" w:hAnsi="Liberation Serif"/>
                <w:sz w:val="24"/>
                <w:szCs w:val="24"/>
              </w:rPr>
              <w:t>.</w:t>
            </w:r>
            <w:proofErr w:type="spellStart"/>
            <w:r w:rsidR="0068104C" w:rsidRPr="002221EF">
              <w:rPr>
                <w:rFonts w:ascii="Liberation Serif" w:hAnsi="Liberation Serif"/>
                <w:sz w:val="24"/>
                <w:szCs w:val="24"/>
                <w:lang w:val="en-US"/>
              </w:rPr>
              <w:t>midural</w:t>
            </w:r>
            <w:proofErr w:type="spellEnd"/>
            <w:r w:rsidR="0068104C" w:rsidRPr="002221EF">
              <w:rPr>
                <w:rFonts w:ascii="Liberation Serif" w:hAnsi="Liberation Serif"/>
                <w:sz w:val="24"/>
                <w:szCs w:val="24"/>
              </w:rPr>
              <w:t>.</w:t>
            </w:r>
            <w:proofErr w:type="spellStart"/>
            <w:r w:rsidR="0068104C" w:rsidRPr="002221EF">
              <w:rPr>
                <w:rFonts w:ascii="Liberation Serif" w:hAnsi="Liberation Serif"/>
                <w:sz w:val="24"/>
                <w:szCs w:val="24"/>
                <w:lang w:val="en-US"/>
              </w:rPr>
              <w:t>ru</w:t>
            </w:r>
            <w:proofErr w:type="spellEnd"/>
            <w:r w:rsidR="0068104C" w:rsidRPr="002221EF">
              <w:rPr>
                <w:rFonts w:ascii="Liberation Serif" w:hAnsi="Liberation Serif"/>
                <w:sz w:val="24"/>
                <w:szCs w:val="24"/>
              </w:rPr>
              <w:t>/</w:t>
            </w:r>
          </w:p>
        </w:tc>
      </w:tr>
    </w:tbl>
    <w:p w14:paraId="56BCAF82" w14:textId="77777777" w:rsidR="0068104C" w:rsidRDefault="0068104C" w:rsidP="0068104C">
      <w:pPr>
        <w:autoSpaceDE w:val="0"/>
        <w:autoSpaceDN w:val="0"/>
        <w:adjustRightInd w:val="0"/>
        <w:spacing w:after="0" w:line="240" w:lineRule="auto"/>
        <w:jc w:val="center"/>
        <w:rPr>
          <w:rFonts w:ascii="Times New Roman" w:hAnsi="Times New Roman"/>
          <w:b/>
          <w:bCs/>
          <w:i/>
          <w:sz w:val="24"/>
          <w:szCs w:val="24"/>
          <w:lang w:eastAsia="ru-RU"/>
        </w:rPr>
      </w:pPr>
    </w:p>
    <w:p w14:paraId="3E3FBDC2" w14:textId="77777777" w:rsidR="0068104C" w:rsidRDefault="0068104C">
      <w:pPr>
        <w:spacing w:after="160" w:line="259" w:lineRule="auto"/>
        <w:rPr>
          <w:rFonts w:ascii="Times New Roman" w:hAnsi="Times New Roman"/>
          <w:b/>
          <w:bCs/>
          <w:i/>
          <w:sz w:val="24"/>
          <w:szCs w:val="24"/>
          <w:lang w:eastAsia="ru-RU"/>
        </w:rPr>
      </w:pPr>
      <w:r>
        <w:rPr>
          <w:rFonts w:ascii="Times New Roman" w:hAnsi="Times New Roman"/>
          <w:b/>
          <w:bCs/>
          <w:i/>
          <w:sz w:val="24"/>
          <w:szCs w:val="24"/>
          <w:lang w:eastAsia="ru-RU"/>
        </w:rPr>
        <w:br w:type="page"/>
      </w:r>
    </w:p>
    <w:p w14:paraId="02F97D96" w14:textId="109390C5" w:rsidR="0068104C" w:rsidRPr="00320C80" w:rsidRDefault="0068104C" w:rsidP="0068104C">
      <w:pPr>
        <w:autoSpaceDE w:val="0"/>
        <w:autoSpaceDN w:val="0"/>
        <w:adjustRightInd w:val="0"/>
        <w:spacing w:after="0" w:line="240" w:lineRule="auto"/>
        <w:jc w:val="center"/>
        <w:rPr>
          <w:rFonts w:ascii="Times New Roman" w:hAnsi="Times New Roman"/>
          <w:b/>
          <w:bCs/>
          <w:i/>
          <w:sz w:val="24"/>
          <w:szCs w:val="24"/>
          <w:lang w:eastAsia="ru-RU"/>
        </w:rPr>
      </w:pPr>
      <w:r w:rsidRPr="00320C80">
        <w:rPr>
          <w:rFonts w:ascii="Times New Roman" w:hAnsi="Times New Roman"/>
          <w:b/>
          <w:bCs/>
          <w:i/>
          <w:sz w:val="24"/>
          <w:szCs w:val="24"/>
          <w:lang w:eastAsia="ru-RU"/>
        </w:rPr>
        <w:lastRenderedPageBreak/>
        <w:t xml:space="preserve">Подпрограмма 1. «Обеспечение </w:t>
      </w:r>
      <w:proofErr w:type="gramStart"/>
      <w:r w:rsidRPr="00320C80">
        <w:rPr>
          <w:rFonts w:ascii="Times New Roman" w:hAnsi="Times New Roman"/>
          <w:b/>
          <w:bCs/>
          <w:i/>
          <w:sz w:val="24"/>
          <w:szCs w:val="24"/>
          <w:lang w:eastAsia="ru-RU"/>
        </w:rPr>
        <w:t>реализации  муниципальной</w:t>
      </w:r>
      <w:proofErr w:type="gramEnd"/>
      <w:r w:rsidRPr="00320C80">
        <w:rPr>
          <w:rFonts w:ascii="Times New Roman" w:hAnsi="Times New Roman"/>
          <w:b/>
          <w:bCs/>
          <w:i/>
          <w:sz w:val="24"/>
          <w:szCs w:val="24"/>
          <w:lang w:eastAsia="ru-RU"/>
        </w:rPr>
        <w:t xml:space="preserve"> программы «Развитие и обеспечение эффективности деятельности администрации городского округа Красноуфимск </w:t>
      </w:r>
      <w:r>
        <w:rPr>
          <w:rFonts w:ascii="Times New Roman" w:hAnsi="Times New Roman"/>
          <w:b/>
          <w:bCs/>
          <w:i/>
          <w:sz w:val="24"/>
          <w:szCs w:val="24"/>
          <w:lang w:eastAsia="ru-RU"/>
        </w:rPr>
        <w:t>до 2028 года</w:t>
      </w:r>
      <w:r w:rsidRPr="00320C80">
        <w:rPr>
          <w:rFonts w:ascii="Times New Roman" w:hAnsi="Times New Roman"/>
          <w:b/>
          <w:bCs/>
          <w:i/>
          <w:sz w:val="24"/>
          <w:szCs w:val="24"/>
          <w:lang w:eastAsia="ru-RU"/>
        </w:rPr>
        <w:t>».</w:t>
      </w:r>
    </w:p>
    <w:p w14:paraId="38539F70" w14:textId="77777777" w:rsidR="0068104C" w:rsidRPr="00320C80" w:rsidRDefault="0068104C" w:rsidP="0068104C">
      <w:pPr>
        <w:snapToGrid w:val="0"/>
        <w:spacing w:after="0" w:line="240" w:lineRule="auto"/>
        <w:jc w:val="center"/>
        <w:rPr>
          <w:rFonts w:ascii="Times New Roman" w:hAnsi="Times New Roman"/>
          <w:b/>
          <w:bCs/>
          <w:i/>
          <w:sz w:val="24"/>
          <w:szCs w:val="24"/>
          <w:lang w:eastAsia="ru-RU"/>
        </w:rPr>
      </w:pPr>
    </w:p>
    <w:p w14:paraId="7B184B27" w14:textId="77777777" w:rsidR="0068104C" w:rsidRPr="00320C80" w:rsidRDefault="0068104C" w:rsidP="0068104C">
      <w:pPr>
        <w:jc w:val="center"/>
        <w:rPr>
          <w:rFonts w:ascii="Times New Roman" w:hAnsi="Times New Roman"/>
          <w:b/>
          <w:i/>
          <w:sz w:val="24"/>
          <w:szCs w:val="24"/>
        </w:rPr>
      </w:pPr>
      <w:r w:rsidRPr="00320C80">
        <w:rPr>
          <w:rFonts w:ascii="Times New Roman" w:hAnsi="Times New Roman"/>
          <w:b/>
          <w:i/>
          <w:sz w:val="24"/>
          <w:szCs w:val="24"/>
        </w:rPr>
        <w:t>Раздел 1. Характеристика и анализ текущего состояния развития и обеспечения эффективности деятельности администрации городского округа Красноуфимск.</w:t>
      </w:r>
    </w:p>
    <w:p w14:paraId="6E08023D" w14:textId="77777777" w:rsidR="0068104C" w:rsidRPr="00320C80" w:rsidRDefault="0068104C" w:rsidP="0068104C">
      <w:pPr>
        <w:autoSpaceDE w:val="0"/>
        <w:autoSpaceDN w:val="0"/>
        <w:adjustRightInd w:val="0"/>
        <w:spacing w:after="0" w:line="240" w:lineRule="auto"/>
        <w:ind w:firstLine="851"/>
        <w:jc w:val="both"/>
        <w:rPr>
          <w:rFonts w:ascii="Times New Roman" w:hAnsi="Times New Roman"/>
          <w:sz w:val="24"/>
          <w:szCs w:val="24"/>
        </w:rPr>
      </w:pPr>
      <w:r w:rsidRPr="00320C80">
        <w:rPr>
          <w:rFonts w:ascii="Times New Roman" w:hAnsi="Times New Roman"/>
          <w:sz w:val="24"/>
          <w:szCs w:val="24"/>
        </w:rPr>
        <w:t xml:space="preserve">Местное самоуправление представляет собой один из важнейших институтов гражданского общества. В соответствии со статьей </w:t>
      </w:r>
      <w:r w:rsidRPr="00320C80">
        <w:rPr>
          <w:rFonts w:ascii="Times New Roman" w:hAnsi="Times New Roman"/>
          <w:sz w:val="24"/>
          <w:szCs w:val="24"/>
        </w:rPr>
        <w:b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14:paraId="444ACDBA" w14:textId="77777777" w:rsidR="0068104C" w:rsidRPr="00320C80" w:rsidRDefault="0068104C" w:rsidP="0068104C">
      <w:pPr>
        <w:autoSpaceDE w:val="0"/>
        <w:autoSpaceDN w:val="0"/>
        <w:adjustRightInd w:val="0"/>
        <w:spacing w:after="0" w:line="240" w:lineRule="auto"/>
        <w:ind w:firstLine="851"/>
        <w:jc w:val="both"/>
        <w:rPr>
          <w:rFonts w:ascii="Times New Roman" w:hAnsi="Times New Roman"/>
          <w:sz w:val="24"/>
          <w:szCs w:val="24"/>
          <w:lang w:eastAsia="ru-RU"/>
        </w:rPr>
      </w:pPr>
      <w:r w:rsidRPr="00320C80">
        <w:rPr>
          <w:rFonts w:ascii="Times New Roman" w:hAnsi="Times New Roman"/>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городских округов. Статьей 31 Устава городского округа </w:t>
      </w:r>
      <w:proofErr w:type="gramStart"/>
      <w:r w:rsidRPr="00320C80">
        <w:rPr>
          <w:rFonts w:ascii="Times New Roman" w:hAnsi="Times New Roman"/>
          <w:sz w:val="24"/>
          <w:szCs w:val="24"/>
        </w:rPr>
        <w:t>Красноуфимск  закреплены</w:t>
      </w:r>
      <w:proofErr w:type="gramEnd"/>
      <w:r w:rsidRPr="00320C80">
        <w:rPr>
          <w:rFonts w:ascii="Times New Roman" w:hAnsi="Times New Roman"/>
          <w:sz w:val="24"/>
          <w:szCs w:val="24"/>
        </w:rPr>
        <w:t xml:space="preserve"> полномочия администрации городского округа Красноуфимск, которые направлены на обеспечение населения городского округа Красноуфимск  необходимыми </w:t>
      </w:r>
      <w:r w:rsidRPr="00320C80">
        <w:rPr>
          <w:rFonts w:ascii="Times New Roman" w:hAnsi="Times New Roman"/>
          <w:sz w:val="24"/>
          <w:szCs w:val="24"/>
          <w:lang w:eastAsia="ru-RU"/>
        </w:rPr>
        <w:t>социальными услугами и формирование комфортной среды обитания человека.</w:t>
      </w:r>
    </w:p>
    <w:p w14:paraId="04C3443F" w14:textId="77777777" w:rsidR="0068104C" w:rsidRPr="00320C80" w:rsidRDefault="0068104C" w:rsidP="0068104C">
      <w:pPr>
        <w:widowControl w:val="0"/>
        <w:autoSpaceDE w:val="0"/>
        <w:autoSpaceDN w:val="0"/>
        <w:adjustRightInd w:val="0"/>
        <w:spacing w:line="240" w:lineRule="auto"/>
        <w:ind w:firstLine="851"/>
        <w:contextualSpacing/>
        <w:jc w:val="both"/>
        <w:rPr>
          <w:rFonts w:ascii="Times New Roman" w:hAnsi="Times New Roman"/>
          <w:sz w:val="24"/>
          <w:szCs w:val="24"/>
        </w:rPr>
      </w:pPr>
      <w:r w:rsidRPr="00320C80">
        <w:rPr>
          <w:rFonts w:ascii="Times New Roman" w:hAnsi="Times New Roman"/>
          <w:sz w:val="24"/>
          <w:szCs w:val="24"/>
        </w:rPr>
        <w:t>Стратегия социально-экономического развития городского округа Красноуфимск на период до 2020 года, утвержденная постановлением главы городского округа Красноуфимск от 26.02.2009 №27 определяет основную миссию Красноуфимска, как города с устойчиво развивающейся коммуникационно - транспортной, спортивно-оздоровительной, промышленно-торговой экономикой. Достижение этой миссии невозможно без создания благоприятных для жизни условий в городском округе Красноуфимск и предполагает активное участие в ее реализации всех органов местного самоуправления городского округа Красноуфимск, их мобилизацию на внедрение инновационных подходов к управлению и развитию территории.</w:t>
      </w:r>
    </w:p>
    <w:p w14:paraId="521DD909" w14:textId="77777777" w:rsidR="0068104C" w:rsidRPr="00320C80" w:rsidRDefault="0068104C" w:rsidP="0068104C">
      <w:pPr>
        <w:widowControl w:val="0"/>
        <w:autoSpaceDE w:val="0"/>
        <w:autoSpaceDN w:val="0"/>
        <w:adjustRightInd w:val="0"/>
        <w:spacing w:line="240" w:lineRule="auto"/>
        <w:ind w:firstLine="851"/>
        <w:contextualSpacing/>
        <w:jc w:val="both"/>
        <w:rPr>
          <w:rFonts w:ascii="Times New Roman" w:hAnsi="Times New Roman"/>
          <w:sz w:val="24"/>
          <w:szCs w:val="24"/>
        </w:rPr>
      </w:pPr>
      <w:r w:rsidRPr="00320C80">
        <w:rPr>
          <w:rFonts w:ascii="Times New Roman" w:hAnsi="Times New Roman"/>
          <w:sz w:val="24"/>
          <w:szCs w:val="24"/>
        </w:rPr>
        <w:t xml:space="preserve">С 2008 года в соответствии с </w:t>
      </w:r>
      <w:r w:rsidRPr="00320C80">
        <w:rPr>
          <w:rFonts w:ascii="Times New Roman" w:hAnsi="Times New Roman"/>
          <w:sz w:val="24"/>
          <w:szCs w:val="24"/>
          <w:lang w:eastAsia="ru-RU"/>
        </w:rPr>
        <w:t xml:space="preserve">Указом Президента Российской Федерации </w:t>
      </w:r>
      <w:r w:rsidRPr="00320C80">
        <w:rPr>
          <w:rFonts w:ascii="Times New Roman" w:hAnsi="Times New Roman"/>
          <w:sz w:val="24"/>
          <w:szCs w:val="24"/>
        </w:rPr>
        <w:t xml:space="preserve">от 28.04.2008 № 607  и </w:t>
      </w:r>
      <w:hyperlink r:id="rId6" w:history="1">
        <w:r w:rsidRPr="00320C80">
          <w:rPr>
            <w:rFonts w:ascii="Times New Roman" w:hAnsi="Times New Roman"/>
            <w:sz w:val="24"/>
            <w:szCs w:val="24"/>
          </w:rPr>
          <w:t>Распоряжением</w:t>
        </w:r>
      </w:hyperlink>
      <w:r w:rsidRPr="00320C80">
        <w:rPr>
          <w:rFonts w:ascii="Times New Roman" w:hAnsi="Times New Roman"/>
          <w:sz w:val="24"/>
          <w:szCs w:val="24"/>
        </w:rPr>
        <w:t xml:space="preserve"> Правительства Российской Федерации от 11 сентября </w:t>
      </w:r>
      <w:smartTag w:uri="urn:schemas-microsoft-com:office:smarttags" w:element="metricconverter">
        <w:smartTagPr>
          <w:attr w:name="ProductID" w:val="2008 г"/>
        </w:smartTagPr>
        <w:r w:rsidRPr="00320C80">
          <w:rPr>
            <w:rFonts w:ascii="Times New Roman" w:hAnsi="Times New Roman"/>
            <w:sz w:val="24"/>
            <w:szCs w:val="24"/>
          </w:rPr>
          <w:t>2008 г</w:t>
        </w:r>
      </w:smartTag>
      <w:r w:rsidRPr="00320C80">
        <w:rPr>
          <w:rFonts w:ascii="Times New Roman" w:hAnsi="Times New Roman"/>
          <w:sz w:val="24"/>
          <w:szCs w:val="24"/>
        </w:rPr>
        <w:t>. N 1313-р   проводится оценка деятельности органов местного самоуправления. В соответствии с данными документами</w:t>
      </w:r>
      <w:r w:rsidRPr="00320C80">
        <w:rPr>
          <w:rFonts w:ascii="Times New Roman" w:hAnsi="Times New Roman"/>
          <w:sz w:val="24"/>
          <w:szCs w:val="24"/>
          <w:lang w:eastAsia="ru-RU"/>
        </w:rPr>
        <w:t xml:space="preserve"> ежегодно по итогам года готовится доклад главы городского округа Красноуфимск о достигнутых значениях показателей для оценки эффективности деятельности органов местного самоуправления </w:t>
      </w:r>
      <w:r w:rsidRPr="00320C80">
        <w:rPr>
          <w:rFonts w:ascii="Times New Roman" w:hAnsi="Times New Roman"/>
          <w:sz w:val="24"/>
          <w:szCs w:val="24"/>
        </w:rPr>
        <w:t xml:space="preserve">городских округов и муниципальных районов.  </w:t>
      </w:r>
    </w:p>
    <w:p w14:paraId="5E1C184B" w14:textId="77777777" w:rsidR="0068104C" w:rsidRPr="00320C80" w:rsidRDefault="0068104C" w:rsidP="0068104C">
      <w:pPr>
        <w:widowControl w:val="0"/>
        <w:autoSpaceDE w:val="0"/>
        <w:autoSpaceDN w:val="0"/>
        <w:adjustRightInd w:val="0"/>
        <w:spacing w:line="240" w:lineRule="auto"/>
        <w:ind w:firstLine="851"/>
        <w:contextualSpacing/>
        <w:jc w:val="both"/>
        <w:rPr>
          <w:rFonts w:ascii="Times New Roman" w:hAnsi="Times New Roman"/>
          <w:sz w:val="24"/>
          <w:szCs w:val="24"/>
        </w:rPr>
      </w:pPr>
      <w:r w:rsidRPr="00320C80">
        <w:rPr>
          <w:rFonts w:ascii="Times New Roman" w:hAnsi="Times New Roman"/>
          <w:sz w:val="24"/>
          <w:szCs w:val="24"/>
        </w:rPr>
        <w:t>С 1 января 2013 года усовершенствован подход к оценке эффективности деятельности органов местного самоуправления. В настоящее время утвержден Указ Президента Российской Федерации от 14.10.2012 №1384 «О внесении изменений в Указ Президента</w:t>
      </w:r>
      <w:r w:rsidRPr="00320C80">
        <w:rPr>
          <w:rFonts w:ascii="Times New Roman" w:hAnsi="Times New Roman"/>
          <w:sz w:val="24"/>
          <w:szCs w:val="24"/>
          <w:lang w:eastAsia="ru-RU"/>
        </w:rPr>
        <w:t xml:space="preserve"> Российской Федерации </w:t>
      </w:r>
      <w:r w:rsidRPr="00320C80">
        <w:rPr>
          <w:rFonts w:ascii="Times New Roman" w:hAnsi="Times New Roman"/>
          <w:sz w:val="24"/>
          <w:szCs w:val="24"/>
        </w:rPr>
        <w:t xml:space="preserve">от 28.04.2008 № 607 «Об оценке эффективности деятельности органов местного самоуправления городских округов и муниципальных районов» и в перечень, утвержденный этим Указом» и постановление Правительства Российской Федерации от 17.12.2012 №1317 «О мерах по реализации Указа </w:t>
      </w:r>
      <w:r w:rsidRPr="00320C80">
        <w:rPr>
          <w:rFonts w:ascii="Times New Roman" w:hAnsi="Times New Roman"/>
          <w:sz w:val="24"/>
          <w:szCs w:val="24"/>
          <w:lang w:eastAsia="ru-RU"/>
        </w:rPr>
        <w:t xml:space="preserve">Президента Российской Федерации </w:t>
      </w:r>
      <w:r w:rsidRPr="00320C80">
        <w:rPr>
          <w:rFonts w:ascii="Times New Roman" w:hAnsi="Times New Roman"/>
          <w:sz w:val="24"/>
          <w:szCs w:val="24"/>
        </w:rPr>
        <w:t xml:space="preserve">от 28.04.2008 № 607 «Об оценке эффективности деятельности органов местного самоуправления городских округов и муниципальных районов» и подпункта «и» пункта 2 Указа </w:t>
      </w:r>
      <w:r w:rsidRPr="00320C80">
        <w:rPr>
          <w:rFonts w:ascii="Times New Roman" w:hAnsi="Times New Roman"/>
          <w:sz w:val="24"/>
          <w:szCs w:val="24"/>
          <w:lang w:eastAsia="ru-RU"/>
        </w:rPr>
        <w:t xml:space="preserve">Президента Российской Федерации </w:t>
      </w:r>
      <w:r w:rsidRPr="00320C80">
        <w:rPr>
          <w:rFonts w:ascii="Times New Roman" w:hAnsi="Times New Roman"/>
          <w:sz w:val="24"/>
          <w:szCs w:val="24"/>
        </w:rPr>
        <w:t xml:space="preserve">от 07.05.2012 № 601 «Об основных направлениях совершенствования системы государственного управления». Постановлением Правительства  Российской Федерации от 17.12.2012 №1317 утверждена методика мониторинга эффективности деятельности органов местного самоуправления городских округов и муниципальных районов и </w:t>
      </w:r>
      <w:hyperlink r:id="rId7" w:history="1">
        <w:r w:rsidRPr="00320C80">
          <w:rPr>
            <w:rFonts w:ascii="Times New Roman" w:hAnsi="Times New Roman"/>
            <w:sz w:val="24"/>
            <w:szCs w:val="24"/>
          </w:rPr>
          <w:t>перечень</w:t>
        </w:r>
      </w:hyperlink>
      <w:r w:rsidRPr="00320C80">
        <w:rPr>
          <w:rFonts w:ascii="Times New Roman" w:hAnsi="Times New Roman"/>
          <w:sz w:val="24"/>
          <w:szCs w:val="24"/>
        </w:rPr>
        <w:t xml:space="preserve"> рекомендуемых показателей, используемых для определения размера грантов. </w:t>
      </w:r>
    </w:p>
    <w:p w14:paraId="76DCCFE8" w14:textId="77777777" w:rsidR="0068104C" w:rsidRPr="00320C80" w:rsidRDefault="0068104C" w:rsidP="0068104C">
      <w:pPr>
        <w:autoSpaceDE w:val="0"/>
        <w:autoSpaceDN w:val="0"/>
        <w:adjustRightInd w:val="0"/>
        <w:spacing w:after="0" w:line="240" w:lineRule="auto"/>
        <w:ind w:firstLine="851"/>
        <w:jc w:val="both"/>
        <w:rPr>
          <w:rFonts w:ascii="Times New Roman" w:hAnsi="Times New Roman"/>
          <w:sz w:val="24"/>
          <w:szCs w:val="24"/>
        </w:rPr>
      </w:pPr>
      <w:r w:rsidRPr="00320C80">
        <w:rPr>
          <w:rFonts w:ascii="Times New Roman" w:hAnsi="Times New Roman"/>
          <w:sz w:val="24"/>
          <w:szCs w:val="24"/>
        </w:rPr>
        <w:t xml:space="preserve">Постановлением Правительства Свердловской области от 12.04.2013 №485-ПП «О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w:t>
      </w:r>
      <w:r w:rsidRPr="00320C80">
        <w:rPr>
          <w:rFonts w:ascii="Times New Roman" w:hAnsi="Times New Roman"/>
          <w:sz w:val="24"/>
          <w:szCs w:val="24"/>
        </w:rPr>
        <w:lastRenderedPageBreak/>
        <w:t xml:space="preserve">муниципальных районов, расположенных  на территории Свердловской области» утверждены структура  и   </w:t>
      </w:r>
      <w:r w:rsidRPr="00320C80">
        <w:rPr>
          <w:rFonts w:ascii="Times New Roman" w:hAnsi="Times New Roman"/>
          <w:sz w:val="24"/>
          <w:szCs w:val="24"/>
          <w:lang w:eastAsia="ru-RU"/>
        </w:rPr>
        <w:t>требования к содержанию текстовой части доклада глав городских округов и муниципальных районов, расположенных на территории Свердловской области,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расположенных на территории Свердловской области, за отчетный год и планируемых значениях на трехлетний период. Ежегодно д</w:t>
      </w:r>
      <w:r w:rsidRPr="00320C80">
        <w:rPr>
          <w:rFonts w:ascii="Times New Roman" w:hAnsi="Times New Roman"/>
          <w:sz w:val="24"/>
          <w:szCs w:val="24"/>
        </w:rPr>
        <w:t xml:space="preserve">оклад Главы городского округа Красноуфимск  в установленный срок направляется в Правительство Свердловской области и размещается на сайте администрации городского округа Красноуфимск и в системе АСУ ИОГВ. </w:t>
      </w:r>
    </w:p>
    <w:p w14:paraId="1020EF3F" w14:textId="77777777" w:rsidR="0068104C" w:rsidRPr="00320C80" w:rsidRDefault="0068104C" w:rsidP="0068104C">
      <w:pPr>
        <w:widowControl w:val="0"/>
        <w:autoSpaceDE w:val="0"/>
        <w:autoSpaceDN w:val="0"/>
        <w:adjustRightInd w:val="0"/>
        <w:spacing w:line="240" w:lineRule="auto"/>
        <w:ind w:firstLine="851"/>
        <w:contextualSpacing/>
        <w:jc w:val="both"/>
        <w:rPr>
          <w:rFonts w:ascii="Times New Roman" w:hAnsi="Times New Roman"/>
          <w:sz w:val="24"/>
          <w:szCs w:val="24"/>
        </w:rPr>
      </w:pPr>
      <w:r w:rsidRPr="00320C80">
        <w:rPr>
          <w:rFonts w:ascii="Times New Roman" w:hAnsi="Times New Roman"/>
          <w:sz w:val="24"/>
          <w:szCs w:val="24"/>
        </w:rPr>
        <w:t xml:space="preserve">По показателям эффективности   деятельности органов местного самоуправления в 2012 году Министерством экономики Свердловской области проведен рейтинг муниципальных образований Свердловской области. Так по результатам данного рейтинга в городском округе Красноуфимск количество показателей с рейтингом значений от 1 до 19 места  составило 24, что составляет 41,4% от общего количества показателей, от 20 до 39 места  - 13 показателей (22,4% от общего количества показателей), ниже 60 места  - 6 показателей (10,3% от общего количества показателей). </w:t>
      </w:r>
    </w:p>
    <w:p w14:paraId="5A86F005" w14:textId="77777777" w:rsidR="0068104C" w:rsidRPr="00320C80" w:rsidRDefault="0068104C" w:rsidP="0068104C">
      <w:pPr>
        <w:widowControl w:val="0"/>
        <w:autoSpaceDE w:val="0"/>
        <w:autoSpaceDN w:val="0"/>
        <w:adjustRightInd w:val="0"/>
        <w:spacing w:line="240" w:lineRule="auto"/>
        <w:ind w:firstLine="851"/>
        <w:contextualSpacing/>
        <w:jc w:val="both"/>
        <w:rPr>
          <w:rFonts w:ascii="Times New Roman" w:hAnsi="Times New Roman"/>
          <w:sz w:val="24"/>
          <w:szCs w:val="24"/>
        </w:rPr>
      </w:pPr>
      <w:r w:rsidRPr="00320C80">
        <w:rPr>
          <w:rFonts w:ascii="Times New Roman" w:hAnsi="Times New Roman"/>
          <w:sz w:val="24"/>
          <w:szCs w:val="24"/>
        </w:rPr>
        <w:t>Для повышения эффективности деятельности органов местного самоуправления в последующие годы продолжится работа по достижению наилучших значений показателей деятельности и снижения количества показателей с рейтингом значений ниже 60 до минимума.</w:t>
      </w:r>
    </w:p>
    <w:p w14:paraId="05B2C923" w14:textId="372BF2FC" w:rsidR="0068104C" w:rsidRPr="00320C80" w:rsidRDefault="0068104C" w:rsidP="0068104C">
      <w:pPr>
        <w:pStyle w:val="ConsPlusNormal"/>
        <w:ind w:firstLine="0"/>
        <w:jc w:val="center"/>
        <w:rPr>
          <w:rFonts w:ascii="Times New Roman" w:hAnsi="Times New Roman" w:cs="Times New Roman"/>
          <w:b/>
          <w:i/>
          <w:sz w:val="24"/>
          <w:szCs w:val="24"/>
        </w:rPr>
      </w:pPr>
      <w:r w:rsidRPr="00320C80">
        <w:rPr>
          <w:rFonts w:ascii="Times New Roman" w:hAnsi="Times New Roman" w:cs="Times New Roman"/>
          <w:b/>
          <w:i/>
          <w:sz w:val="24"/>
          <w:szCs w:val="24"/>
        </w:rPr>
        <w:t xml:space="preserve">Раздел 2. «Цели и задачи, целевые показатели реализации подпрограммы </w:t>
      </w:r>
      <w:r w:rsidRPr="00320C80">
        <w:rPr>
          <w:rFonts w:ascii="Times New Roman" w:hAnsi="Times New Roman" w:cs="Times New Roman"/>
          <w:b/>
          <w:bCs/>
          <w:i/>
          <w:sz w:val="24"/>
          <w:szCs w:val="24"/>
        </w:rPr>
        <w:t xml:space="preserve">«Обеспечение реализации  муниципальной программы «Развитие и обеспечение эффективности деятельности администрации городского округа Красноуфимск </w:t>
      </w:r>
      <w:r>
        <w:rPr>
          <w:rFonts w:ascii="Times New Roman" w:hAnsi="Times New Roman" w:cs="Times New Roman"/>
          <w:b/>
          <w:bCs/>
          <w:i/>
          <w:sz w:val="24"/>
          <w:szCs w:val="24"/>
        </w:rPr>
        <w:t>до 2028 года</w:t>
      </w:r>
      <w:r w:rsidRPr="00320C80">
        <w:rPr>
          <w:rFonts w:ascii="Times New Roman" w:hAnsi="Times New Roman" w:cs="Times New Roman"/>
          <w:b/>
          <w:bCs/>
          <w:i/>
          <w:sz w:val="24"/>
          <w:szCs w:val="24"/>
        </w:rPr>
        <w:t>»</w:t>
      </w:r>
      <w:r w:rsidRPr="00320C80">
        <w:rPr>
          <w:rFonts w:ascii="Times New Roman" w:hAnsi="Times New Roman" w:cs="Times New Roman"/>
          <w:b/>
          <w:i/>
          <w:sz w:val="24"/>
          <w:szCs w:val="24"/>
        </w:rPr>
        <w:t>.</w:t>
      </w:r>
    </w:p>
    <w:p w14:paraId="36DAE49C" w14:textId="77777777" w:rsidR="0068104C" w:rsidRPr="00320C80" w:rsidRDefault="0068104C" w:rsidP="0068104C">
      <w:pPr>
        <w:pStyle w:val="ConsPlusNormal"/>
        <w:ind w:firstLine="0"/>
        <w:jc w:val="center"/>
        <w:rPr>
          <w:rFonts w:ascii="Times New Roman" w:hAnsi="Times New Roman" w:cs="Times New Roman"/>
          <w:sz w:val="24"/>
          <w:szCs w:val="24"/>
        </w:rPr>
      </w:pPr>
    </w:p>
    <w:p w14:paraId="0681048D"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Цели, задачи, целевые показатели реализации подпрограммы приведены в приложении № 1 к муниципальной программе.</w:t>
      </w:r>
    </w:p>
    <w:p w14:paraId="1E983A77" w14:textId="77777777" w:rsidR="0068104C" w:rsidRPr="00320C80" w:rsidRDefault="0068104C" w:rsidP="0068104C">
      <w:pPr>
        <w:pStyle w:val="ConsPlusNormal"/>
        <w:ind w:firstLine="709"/>
        <w:jc w:val="both"/>
        <w:rPr>
          <w:rFonts w:ascii="Times New Roman" w:hAnsi="Times New Roman" w:cs="Times New Roman"/>
          <w:sz w:val="24"/>
          <w:szCs w:val="24"/>
        </w:rPr>
      </w:pPr>
    </w:p>
    <w:p w14:paraId="5107A545" w14:textId="58E23B65" w:rsidR="0068104C" w:rsidRPr="00320C80" w:rsidRDefault="0068104C" w:rsidP="0068104C">
      <w:pPr>
        <w:pStyle w:val="ConsPlusNormal"/>
        <w:ind w:firstLine="0"/>
        <w:jc w:val="center"/>
        <w:rPr>
          <w:rFonts w:ascii="Times New Roman" w:hAnsi="Times New Roman" w:cs="Times New Roman"/>
          <w:b/>
          <w:i/>
          <w:sz w:val="24"/>
          <w:szCs w:val="24"/>
        </w:rPr>
      </w:pPr>
      <w:r w:rsidRPr="00320C80">
        <w:rPr>
          <w:rFonts w:ascii="Times New Roman" w:hAnsi="Times New Roman" w:cs="Times New Roman"/>
          <w:b/>
          <w:i/>
          <w:sz w:val="24"/>
          <w:szCs w:val="24"/>
        </w:rPr>
        <w:t xml:space="preserve">Раздел 3.  «План мероприятий по выполнению подпрограммы» </w:t>
      </w:r>
      <w:r w:rsidRPr="00320C80">
        <w:rPr>
          <w:rFonts w:ascii="Times New Roman" w:hAnsi="Times New Roman" w:cs="Times New Roman"/>
          <w:b/>
          <w:bCs/>
          <w:i/>
          <w:sz w:val="24"/>
          <w:szCs w:val="24"/>
        </w:rPr>
        <w:t xml:space="preserve">«Обеспечение реализации  муниципальной программы «Развитие и обеспечение эффективности деятельности администрации городского округа Красноуфимск </w:t>
      </w:r>
      <w:r>
        <w:rPr>
          <w:rFonts w:ascii="Times New Roman" w:hAnsi="Times New Roman" w:cs="Times New Roman"/>
          <w:b/>
          <w:bCs/>
          <w:i/>
          <w:sz w:val="24"/>
          <w:szCs w:val="24"/>
        </w:rPr>
        <w:t>до 2028 года</w:t>
      </w:r>
      <w:r w:rsidRPr="00320C80">
        <w:rPr>
          <w:rFonts w:ascii="Times New Roman" w:hAnsi="Times New Roman" w:cs="Times New Roman"/>
          <w:b/>
          <w:bCs/>
          <w:i/>
          <w:sz w:val="24"/>
          <w:szCs w:val="24"/>
        </w:rPr>
        <w:t>»</w:t>
      </w:r>
      <w:r w:rsidRPr="00320C80">
        <w:rPr>
          <w:rFonts w:ascii="Times New Roman" w:hAnsi="Times New Roman" w:cs="Times New Roman"/>
          <w:b/>
          <w:i/>
          <w:sz w:val="24"/>
          <w:szCs w:val="24"/>
        </w:rPr>
        <w:t>.</w:t>
      </w:r>
    </w:p>
    <w:p w14:paraId="2D5C3131" w14:textId="77777777" w:rsidR="0068104C" w:rsidRPr="00320C80" w:rsidRDefault="0068104C" w:rsidP="0068104C">
      <w:pPr>
        <w:pStyle w:val="ConsPlusNormal"/>
        <w:ind w:firstLine="709"/>
        <w:jc w:val="both"/>
        <w:rPr>
          <w:rFonts w:ascii="Times New Roman" w:hAnsi="Times New Roman" w:cs="Times New Roman"/>
          <w:sz w:val="24"/>
          <w:szCs w:val="24"/>
        </w:rPr>
      </w:pPr>
    </w:p>
    <w:p w14:paraId="44D7F892"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План мероприятий по выполнению подпрограммы приведен в Приложении № 2 к муниципальной программе. </w:t>
      </w:r>
    </w:p>
    <w:p w14:paraId="2C67D5BA" w14:textId="77777777" w:rsidR="0068104C" w:rsidRPr="00320C80" w:rsidRDefault="0068104C" w:rsidP="0068104C">
      <w:pPr>
        <w:autoSpaceDE w:val="0"/>
        <w:autoSpaceDN w:val="0"/>
        <w:adjustRightInd w:val="0"/>
        <w:spacing w:after="0"/>
        <w:ind w:firstLine="709"/>
        <w:contextualSpacing/>
        <w:jc w:val="both"/>
        <w:rPr>
          <w:rFonts w:ascii="Times New Roman" w:hAnsi="Times New Roman"/>
          <w:sz w:val="24"/>
          <w:szCs w:val="24"/>
        </w:rPr>
      </w:pPr>
    </w:p>
    <w:p w14:paraId="267F0E7F" w14:textId="77777777" w:rsidR="0068104C" w:rsidRPr="00320C80" w:rsidRDefault="0068104C" w:rsidP="0068104C">
      <w:pPr>
        <w:autoSpaceDE w:val="0"/>
        <w:autoSpaceDN w:val="0"/>
        <w:adjustRightInd w:val="0"/>
        <w:spacing w:after="0" w:line="240" w:lineRule="auto"/>
        <w:jc w:val="center"/>
        <w:outlineLvl w:val="0"/>
        <w:rPr>
          <w:rFonts w:ascii="Times New Roman" w:hAnsi="Times New Roman"/>
          <w:b/>
          <w:bCs/>
          <w:sz w:val="24"/>
          <w:szCs w:val="24"/>
          <w:lang w:eastAsia="ru-RU"/>
        </w:rPr>
      </w:pPr>
      <w:r w:rsidRPr="00320C80">
        <w:rPr>
          <w:rFonts w:ascii="Times New Roman" w:hAnsi="Times New Roman"/>
          <w:b/>
          <w:bCs/>
          <w:sz w:val="24"/>
          <w:szCs w:val="24"/>
          <w:lang w:eastAsia="ru-RU"/>
        </w:rPr>
        <w:t>Подпрограмма 2. «Содействие реализации муниципальных функций, связанных с общегосударственным управлением».</w:t>
      </w:r>
    </w:p>
    <w:p w14:paraId="735BF460" w14:textId="77777777" w:rsidR="0068104C" w:rsidRPr="00320C80" w:rsidRDefault="0068104C" w:rsidP="0068104C">
      <w:pPr>
        <w:jc w:val="center"/>
        <w:rPr>
          <w:rFonts w:ascii="Times New Roman" w:hAnsi="Times New Roman"/>
          <w:b/>
          <w:sz w:val="24"/>
          <w:szCs w:val="24"/>
        </w:rPr>
      </w:pPr>
    </w:p>
    <w:p w14:paraId="29BB09B4" w14:textId="77777777" w:rsidR="0068104C" w:rsidRPr="00320C80" w:rsidRDefault="0068104C" w:rsidP="0068104C">
      <w:pPr>
        <w:jc w:val="center"/>
        <w:rPr>
          <w:rFonts w:ascii="Times New Roman" w:hAnsi="Times New Roman"/>
          <w:b/>
          <w:i/>
          <w:sz w:val="24"/>
          <w:szCs w:val="24"/>
        </w:rPr>
      </w:pPr>
      <w:r w:rsidRPr="00320C80">
        <w:rPr>
          <w:rFonts w:ascii="Times New Roman" w:hAnsi="Times New Roman"/>
          <w:b/>
          <w:i/>
          <w:sz w:val="24"/>
          <w:szCs w:val="24"/>
        </w:rPr>
        <w:t xml:space="preserve">Раздел 1. Характеристика и анализ текущего состояния </w:t>
      </w:r>
      <w:r w:rsidRPr="00320C80">
        <w:rPr>
          <w:rFonts w:ascii="Times New Roman" w:hAnsi="Times New Roman"/>
          <w:b/>
          <w:bCs/>
          <w:i/>
          <w:sz w:val="24"/>
          <w:szCs w:val="24"/>
          <w:lang w:eastAsia="ru-RU"/>
        </w:rPr>
        <w:t>реализации муниципальных функций, связанных с общегосударственным управлением</w:t>
      </w:r>
    </w:p>
    <w:p w14:paraId="076FF791" w14:textId="77777777" w:rsidR="0068104C" w:rsidRPr="00320C80" w:rsidRDefault="0068104C" w:rsidP="0068104C">
      <w:pPr>
        <w:widowControl w:val="0"/>
        <w:autoSpaceDE w:val="0"/>
        <w:autoSpaceDN w:val="0"/>
        <w:adjustRightInd w:val="0"/>
        <w:spacing w:line="240" w:lineRule="auto"/>
        <w:ind w:firstLine="851"/>
        <w:contextualSpacing/>
        <w:jc w:val="both"/>
        <w:rPr>
          <w:rFonts w:ascii="Times New Roman" w:hAnsi="Times New Roman"/>
          <w:sz w:val="24"/>
          <w:szCs w:val="24"/>
        </w:rPr>
      </w:pPr>
      <w:r w:rsidRPr="00320C80">
        <w:rPr>
          <w:rFonts w:ascii="Times New Roman" w:hAnsi="Times New Roman"/>
          <w:sz w:val="24"/>
          <w:szCs w:val="24"/>
        </w:rPr>
        <w:t xml:space="preserve">За период действия Федерального </w:t>
      </w:r>
      <w:hyperlink r:id="rId8" w:history="1">
        <w:r w:rsidRPr="00320C80">
          <w:rPr>
            <w:rFonts w:ascii="Times New Roman" w:hAnsi="Times New Roman"/>
            <w:sz w:val="24"/>
            <w:szCs w:val="24"/>
          </w:rPr>
          <w:t>закона</w:t>
        </w:r>
      </w:hyperlink>
      <w:r w:rsidRPr="00320C80">
        <w:rPr>
          <w:rFonts w:ascii="Times New Roman" w:hAnsi="Times New Roman"/>
          <w:sz w:val="24"/>
          <w:szCs w:val="24"/>
        </w:rPr>
        <w:t xml:space="preserve"> от 06 октября </w:t>
      </w:r>
      <w:smartTag w:uri="urn:schemas-microsoft-com:office:smarttags" w:element="metricconverter">
        <w:smartTagPr>
          <w:attr w:name="ProductID" w:val="2003 г"/>
        </w:smartTagPr>
        <w:r w:rsidRPr="00320C80">
          <w:rPr>
            <w:rFonts w:ascii="Times New Roman" w:hAnsi="Times New Roman"/>
            <w:sz w:val="24"/>
            <w:szCs w:val="24"/>
          </w:rPr>
          <w:t>2003 г</w:t>
        </w:r>
      </w:smartTag>
      <w:r w:rsidRPr="00320C80">
        <w:rPr>
          <w:rFonts w:ascii="Times New Roman" w:hAnsi="Times New Roman"/>
          <w:sz w:val="24"/>
          <w:szCs w:val="24"/>
        </w:rPr>
        <w:t xml:space="preserve">. N 131-ФЗ в перечень вопросов местного значения неоднократно вносились изменения, направленные преимущественно на расширение зоны ответственности органов местного самоуправления. Объем полномочий органов местного самоуправления существенно вырос, при этом доходные источники местного бюджета изменились недостаточно. Это означает, что изначально существовавший дисбаланс между объемом полномочий и располагаемыми для их реализации ресурсами увеличился. Деятельность органов местного самоуправления протекает в условиях динамично меняющегося законодательства, множества параллельно реализуемых реформационных процессов, повышения уровня требований к результатам деятельности, в том числе к правовому обеспечению работы. Однако реализация любого полномочия есть деятельность, требующая адекватного объема ресурсов для своего осуществления. </w:t>
      </w:r>
    </w:p>
    <w:p w14:paraId="6D79197D" w14:textId="77777777" w:rsidR="0068104C" w:rsidRPr="00320C80" w:rsidRDefault="0068104C" w:rsidP="0068104C">
      <w:pPr>
        <w:widowControl w:val="0"/>
        <w:autoSpaceDE w:val="0"/>
        <w:autoSpaceDN w:val="0"/>
        <w:adjustRightInd w:val="0"/>
        <w:spacing w:line="240" w:lineRule="auto"/>
        <w:ind w:firstLine="851"/>
        <w:contextualSpacing/>
        <w:jc w:val="both"/>
        <w:rPr>
          <w:rFonts w:ascii="Times New Roman" w:hAnsi="Times New Roman"/>
          <w:sz w:val="24"/>
          <w:szCs w:val="24"/>
        </w:rPr>
      </w:pPr>
      <w:r w:rsidRPr="00320C80">
        <w:rPr>
          <w:rFonts w:ascii="Times New Roman" w:hAnsi="Times New Roman"/>
          <w:sz w:val="24"/>
          <w:szCs w:val="24"/>
        </w:rPr>
        <w:lastRenderedPageBreak/>
        <w:t>Задача администрации городского округа Красноуфимск - обеспечить решение всех возложенных на нее задач, опираясь только на собственную экономическую базу. Действенным средством повышения результативности управления, способом формирования и достижения целей развития, одним из направлений оптимизации бюджетных расходов должна стать данная подпрограмма.</w:t>
      </w:r>
    </w:p>
    <w:p w14:paraId="59D3C9DE" w14:textId="77777777" w:rsidR="0068104C" w:rsidRPr="00320C80" w:rsidRDefault="0068104C" w:rsidP="0068104C">
      <w:pPr>
        <w:autoSpaceDE w:val="0"/>
        <w:autoSpaceDN w:val="0"/>
        <w:adjustRightInd w:val="0"/>
        <w:spacing w:after="0" w:line="240" w:lineRule="auto"/>
        <w:ind w:firstLine="709"/>
        <w:jc w:val="both"/>
        <w:rPr>
          <w:rFonts w:ascii="Times New Roman" w:hAnsi="Times New Roman"/>
          <w:sz w:val="24"/>
          <w:szCs w:val="24"/>
          <w:lang w:eastAsia="ru-RU"/>
        </w:rPr>
      </w:pPr>
    </w:p>
    <w:p w14:paraId="2CF4346C" w14:textId="77777777" w:rsidR="0068104C" w:rsidRPr="00320C80" w:rsidRDefault="0068104C" w:rsidP="0068104C">
      <w:pPr>
        <w:pStyle w:val="ConsPlusNormal"/>
        <w:ind w:firstLine="0"/>
        <w:jc w:val="center"/>
        <w:rPr>
          <w:rFonts w:ascii="Times New Roman" w:hAnsi="Times New Roman" w:cs="Times New Roman"/>
          <w:b/>
          <w:i/>
          <w:sz w:val="24"/>
          <w:szCs w:val="24"/>
        </w:rPr>
      </w:pPr>
      <w:r w:rsidRPr="00320C80">
        <w:rPr>
          <w:rFonts w:ascii="Times New Roman" w:hAnsi="Times New Roman" w:cs="Times New Roman"/>
          <w:b/>
          <w:i/>
          <w:sz w:val="24"/>
          <w:szCs w:val="24"/>
        </w:rPr>
        <w:t xml:space="preserve">Раздел 2. «Цели и задачи, целевые показатели реализации подпрограммы </w:t>
      </w:r>
      <w:r w:rsidRPr="00320C80">
        <w:rPr>
          <w:rFonts w:ascii="Times New Roman" w:hAnsi="Times New Roman" w:cs="Times New Roman"/>
          <w:b/>
          <w:bCs/>
          <w:i/>
          <w:sz w:val="24"/>
          <w:szCs w:val="24"/>
        </w:rPr>
        <w:t>«Содействие реализации муниципальных функций, связанных с общегосударственным управлением»</w:t>
      </w:r>
      <w:r w:rsidRPr="00320C80">
        <w:rPr>
          <w:rFonts w:ascii="Times New Roman" w:hAnsi="Times New Roman" w:cs="Times New Roman"/>
          <w:b/>
          <w:i/>
          <w:sz w:val="24"/>
          <w:szCs w:val="24"/>
        </w:rPr>
        <w:t>.</w:t>
      </w:r>
    </w:p>
    <w:p w14:paraId="2F8BE6DB" w14:textId="77777777" w:rsidR="0068104C" w:rsidRPr="00320C80" w:rsidRDefault="0068104C" w:rsidP="0068104C">
      <w:pPr>
        <w:pStyle w:val="ConsPlusNormal"/>
        <w:ind w:firstLine="0"/>
        <w:jc w:val="center"/>
        <w:rPr>
          <w:rFonts w:ascii="Times New Roman" w:hAnsi="Times New Roman" w:cs="Times New Roman"/>
          <w:sz w:val="24"/>
          <w:szCs w:val="24"/>
        </w:rPr>
      </w:pPr>
    </w:p>
    <w:p w14:paraId="25242E4F"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Цели, задачи, целевые показатели реализации подпрограммы приведены в приложении № 1 к муниципальной программе.</w:t>
      </w:r>
    </w:p>
    <w:p w14:paraId="781162DD" w14:textId="77777777" w:rsidR="0068104C" w:rsidRPr="00320C80" w:rsidRDefault="0068104C" w:rsidP="0068104C">
      <w:pPr>
        <w:pStyle w:val="ConsPlusNormal"/>
        <w:ind w:firstLine="709"/>
        <w:jc w:val="both"/>
        <w:rPr>
          <w:rFonts w:ascii="Times New Roman" w:hAnsi="Times New Roman" w:cs="Times New Roman"/>
          <w:sz w:val="24"/>
          <w:szCs w:val="24"/>
        </w:rPr>
      </w:pPr>
    </w:p>
    <w:p w14:paraId="4E0AB424" w14:textId="77777777" w:rsidR="0068104C" w:rsidRPr="00320C80" w:rsidRDefault="0068104C" w:rsidP="0068104C">
      <w:pPr>
        <w:pStyle w:val="ConsPlusNormal"/>
        <w:ind w:firstLine="0"/>
        <w:jc w:val="center"/>
        <w:rPr>
          <w:rFonts w:ascii="Times New Roman" w:hAnsi="Times New Roman" w:cs="Times New Roman"/>
          <w:b/>
          <w:i/>
          <w:sz w:val="24"/>
          <w:szCs w:val="24"/>
        </w:rPr>
      </w:pPr>
      <w:r w:rsidRPr="00320C80">
        <w:rPr>
          <w:rFonts w:ascii="Times New Roman" w:hAnsi="Times New Roman" w:cs="Times New Roman"/>
          <w:b/>
          <w:i/>
          <w:sz w:val="24"/>
          <w:szCs w:val="24"/>
        </w:rPr>
        <w:t xml:space="preserve">Раздел 3.  «План мероприятий по выполнению подпрограммы» </w:t>
      </w:r>
      <w:r w:rsidRPr="00320C80">
        <w:rPr>
          <w:rFonts w:ascii="Times New Roman" w:hAnsi="Times New Roman" w:cs="Times New Roman"/>
          <w:b/>
          <w:bCs/>
          <w:i/>
          <w:sz w:val="24"/>
          <w:szCs w:val="24"/>
        </w:rPr>
        <w:t>«Содействие реализации муниципальных функций, связанных с общегосударственным управлением»</w:t>
      </w:r>
      <w:r w:rsidRPr="00320C80">
        <w:rPr>
          <w:rFonts w:ascii="Times New Roman" w:hAnsi="Times New Roman" w:cs="Times New Roman"/>
          <w:b/>
          <w:i/>
          <w:sz w:val="24"/>
          <w:szCs w:val="24"/>
        </w:rPr>
        <w:t>.</w:t>
      </w:r>
    </w:p>
    <w:p w14:paraId="0BADACA9" w14:textId="77777777" w:rsidR="0068104C" w:rsidRPr="00320C80" w:rsidRDefault="0068104C" w:rsidP="0068104C">
      <w:pPr>
        <w:pStyle w:val="ConsPlusNormal"/>
        <w:ind w:firstLine="709"/>
        <w:jc w:val="both"/>
        <w:rPr>
          <w:rFonts w:ascii="Times New Roman" w:hAnsi="Times New Roman" w:cs="Times New Roman"/>
          <w:sz w:val="24"/>
          <w:szCs w:val="24"/>
        </w:rPr>
      </w:pPr>
    </w:p>
    <w:p w14:paraId="20C5923C"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План мероприятий по выполнению подпрограммы приведен в Приложении № 2 к муниципальной программе. </w:t>
      </w:r>
    </w:p>
    <w:p w14:paraId="5687BC2C" w14:textId="77777777" w:rsidR="0068104C" w:rsidRPr="00320C80" w:rsidRDefault="0068104C" w:rsidP="0068104C">
      <w:pPr>
        <w:ind w:firstLine="709"/>
        <w:jc w:val="center"/>
        <w:rPr>
          <w:rFonts w:ascii="Times New Roman" w:hAnsi="Times New Roman"/>
          <w:b/>
          <w:sz w:val="24"/>
          <w:szCs w:val="24"/>
        </w:rPr>
      </w:pPr>
    </w:p>
    <w:p w14:paraId="304ABC8D" w14:textId="29306E47" w:rsidR="0068104C" w:rsidRPr="00320C80" w:rsidRDefault="0068104C" w:rsidP="0068104C">
      <w:pPr>
        <w:autoSpaceDE w:val="0"/>
        <w:autoSpaceDN w:val="0"/>
        <w:adjustRightInd w:val="0"/>
        <w:spacing w:after="0" w:line="240" w:lineRule="auto"/>
        <w:jc w:val="center"/>
        <w:outlineLvl w:val="0"/>
        <w:rPr>
          <w:rFonts w:ascii="Liberation Serif" w:hAnsi="Liberation Serif"/>
          <w:b/>
          <w:bCs/>
          <w:sz w:val="24"/>
          <w:szCs w:val="24"/>
          <w:lang w:eastAsia="ru-RU"/>
        </w:rPr>
      </w:pPr>
      <w:r w:rsidRPr="00320C80">
        <w:rPr>
          <w:rFonts w:ascii="Liberation Serif" w:hAnsi="Liberation Serif"/>
          <w:b/>
          <w:bCs/>
          <w:sz w:val="24"/>
          <w:szCs w:val="24"/>
          <w:lang w:eastAsia="ru-RU"/>
        </w:rPr>
        <w:t>Подпрограмма 3. «</w:t>
      </w:r>
      <w:r w:rsidRPr="00320C80">
        <w:rPr>
          <w:rFonts w:ascii="Liberation Serif" w:hAnsi="Liberation Serif"/>
          <w:b/>
          <w:sz w:val="24"/>
          <w:szCs w:val="24"/>
        </w:rPr>
        <w:t>Обеспечение жильем отдельных категорий граждан на территории городского округа Красноуфимск</w:t>
      </w:r>
      <w:r w:rsidRPr="00320C80">
        <w:rPr>
          <w:rFonts w:ascii="Liberation Serif" w:hAnsi="Liberation Serif"/>
          <w:b/>
          <w:bCs/>
          <w:sz w:val="24"/>
          <w:szCs w:val="24"/>
          <w:lang w:eastAsia="ru-RU"/>
        </w:rPr>
        <w:t xml:space="preserve">» </w:t>
      </w:r>
    </w:p>
    <w:p w14:paraId="3E303B86" w14:textId="77777777" w:rsidR="0068104C" w:rsidRPr="00320C80" w:rsidRDefault="0068104C" w:rsidP="0068104C">
      <w:pPr>
        <w:pStyle w:val="ConsPlusNormal"/>
        <w:ind w:firstLine="709"/>
        <w:jc w:val="center"/>
        <w:rPr>
          <w:rFonts w:ascii="Liberation Serif" w:hAnsi="Liberation Serif" w:cs="Times New Roman"/>
          <w:b/>
          <w:i/>
          <w:sz w:val="24"/>
          <w:szCs w:val="24"/>
        </w:rPr>
      </w:pPr>
    </w:p>
    <w:p w14:paraId="5B685666" w14:textId="77777777" w:rsidR="0068104C" w:rsidRPr="00320C80" w:rsidRDefault="0068104C" w:rsidP="0068104C">
      <w:pPr>
        <w:pStyle w:val="ConsPlusNormal"/>
        <w:ind w:firstLine="0"/>
        <w:jc w:val="center"/>
        <w:rPr>
          <w:rFonts w:ascii="Liberation Serif" w:hAnsi="Liberation Serif" w:cs="Times New Roman"/>
          <w:b/>
          <w:i/>
          <w:sz w:val="24"/>
          <w:szCs w:val="24"/>
        </w:rPr>
      </w:pPr>
      <w:r w:rsidRPr="00320C80">
        <w:rPr>
          <w:rFonts w:ascii="Liberation Serif" w:hAnsi="Liberation Serif" w:cs="Times New Roman"/>
          <w:b/>
          <w:i/>
          <w:sz w:val="24"/>
          <w:szCs w:val="24"/>
        </w:rPr>
        <w:t xml:space="preserve">Раздел 1. Характеристика и анализ текущего состояния обеспечения жильем молодых семей на территории городского округа Красноуфимск. </w:t>
      </w:r>
    </w:p>
    <w:p w14:paraId="4CC77546" w14:textId="77777777" w:rsidR="0068104C" w:rsidRPr="00320C80" w:rsidRDefault="0068104C" w:rsidP="0068104C">
      <w:pPr>
        <w:pStyle w:val="ConsPlusNormal"/>
        <w:ind w:firstLine="709"/>
        <w:jc w:val="center"/>
        <w:rPr>
          <w:rFonts w:ascii="Liberation Serif" w:hAnsi="Liberation Serif" w:cs="Times New Roman"/>
          <w:b/>
          <w:i/>
          <w:sz w:val="24"/>
          <w:szCs w:val="24"/>
        </w:rPr>
      </w:pPr>
    </w:p>
    <w:p w14:paraId="1AEADFB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Поддержка молодых семей в улучшении жилищных условий является важнейшим направлением жилищной политики городского округа Красноуфимск.</w:t>
      </w:r>
    </w:p>
    <w:p w14:paraId="3F9433E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На федеральном уровне с 2002 по 2020 год реализовывалась подпрограмма «Обеспечение жильем молодых семей» федеральной целевой программы «Жилище» на 2015-2020годы (</w:t>
      </w:r>
      <w:r w:rsidRPr="00320C80">
        <w:rPr>
          <w:rFonts w:ascii="Liberation Serif" w:hAnsi="Liberation Serif" w:cs="Liberation Serif"/>
          <w:sz w:val="24"/>
          <w:szCs w:val="24"/>
        </w:rPr>
        <w:t>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320C80">
        <w:rPr>
          <w:rFonts w:ascii="Liberation Serif" w:hAnsi="Liberation Serif" w:cs="Times New Roman"/>
          <w:sz w:val="24"/>
          <w:szCs w:val="24"/>
        </w:rPr>
        <w:t xml:space="preserve"> </w:t>
      </w:r>
      <w:r w:rsidRPr="00320C80">
        <w:rPr>
          <w:rFonts w:ascii="Liberation Serif" w:hAnsi="Liberation Serif"/>
          <w:sz w:val="24"/>
          <w:szCs w:val="24"/>
        </w:rPr>
        <w:t xml:space="preserve">(далее по тексту -  </w:t>
      </w:r>
      <w:r w:rsidRPr="00320C80">
        <w:rPr>
          <w:rFonts w:ascii="Liberation Serif" w:eastAsiaTheme="minorHAnsi" w:hAnsi="Liberation Serif"/>
          <w:sz w:val="24"/>
          <w:szCs w:val="24"/>
        </w:rPr>
        <w:t>мероприятие</w:t>
      </w:r>
      <w:r w:rsidRPr="00320C80">
        <w:rPr>
          <w:rFonts w:ascii="Liberation Serif" w:hAnsi="Liberation Serif"/>
          <w:sz w:val="24"/>
          <w:szCs w:val="24"/>
        </w:rPr>
        <w:t>).</w:t>
      </w:r>
    </w:p>
    <w:p w14:paraId="33993F3A"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В городском округе Красноуфимск финансовая поддержка молодых граждан при обеспечении жильем целенаправленно осуществляется с 2003 года. С использованием бюджетных средств в 2003 - 2019 годах жилищные условия улучшили 143 молодых семей. </w:t>
      </w:r>
    </w:p>
    <w:p w14:paraId="191B610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то же время по состоянию на 01 января  2020 года на учете нуждающихся в улучшении жилищных условий в  администрации городского округа Красноуфимск состояли молодые семьи в количестве 145.</w:t>
      </w:r>
    </w:p>
    <w:p w14:paraId="4A65EB8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они не имеют возможности накопить на эти цели необходимые средства. </w:t>
      </w:r>
      <w:r w:rsidRPr="00320C80">
        <w:rPr>
          <w:rFonts w:ascii="Liberation Serif" w:hAnsi="Liberation Serif" w:cs="Times New Roman"/>
          <w:sz w:val="24"/>
          <w:szCs w:val="24"/>
        </w:rPr>
        <w:lastRenderedPageBreak/>
        <w:t>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14:paraId="430AB89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Другая категория молодых семей имеет возможность накопить на первоначальный взнос по ипотечному жилищному кредиту и самостоятельно приобрести жилье с привлечением средств данного кредита. Однако, находясь в репродуктивном возрасте, многие молодые семьи после вступления в брак принимают решение о рождении ребенка. В период по уходу за новорожденным ребенком платежеспособность молодой семьи резко снижается в связи с тем, что один из молодых родителей находится в отпуске по уходу за ребенком и получает пособие, а не полноценную заработную плату. </w:t>
      </w:r>
    </w:p>
    <w:p w14:paraId="0D598647" w14:textId="43DDB726"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В целях предоставления финансовой поддержки молодым семьям при обеспечении жильем в составе  государственной программы Свердловской области </w:t>
      </w:r>
      <w:r w:rsidRPr="00320C80">
        <w:rPr>
          <w:rFonts w:ascii="Liberation Serif" w:hAnsi="Liberation Serif" w:cs="Liberation Serif"/>
          <w:sz w:val="24"/>
          <w:szCs w:val="24"/>
        </w:rPr>
        <w:t>«Реализация основных направлений государственной политики в строительном комплексе Свердловской области до 2024 года», утвержденной постановлением Правительства Свердловской области от 24.10.2013 №1296-ПП предусмотрена подпрограмма «Стимулирование развития жилищного строительства» далее (Подпрограмма)</w:t>
      </w:r>
      <w:r w:rsidRPr="00320C80">
        <w:rPr>
          <w:rFonts w:ascii="Liberation Serif" w:hAnsi="Liberation Serif" w:cs="Times New Roman"/>
          <w:sz w:val="24"/>
          <w:szCs w:val="24"/>
        </w:rPr>
        <w:t xml:space="preserve"> на основании и во исполнение которой разработана настоящая муниципальная подпрограмма «Обеспечение жильем </w:t>
      </w:r>
      <w:r w:rsidR="00DE1E85">
        <w:rPr>
          <w:rFonts w:ascii="Liberation Serif" w:hAnsi="Liberation Serif" w:cs="Times New Roman"/>
          <w:sz w:val="24"/>
          <w:szCs w:val="24"/>
        </w:rPr>
        <w:t xml:space="preserve">отдельных категорий граждан </w:t>
      </w:r>
      <w:r w:rsidRPr="00320C80">
        <w:rPr>
          <w:rFonts w:ascii="Liberation Serif" w:hAnsi="Liberation Serif" w:cs="Times New Roman"/>
          <w:sz w:val="24"/>
          <w:szCs w:val="24"/>
        </w:rPr>
        <w:t>на территории  городского округа Красноуфимск» (далее муниципальная подпрограмма).</w:t>
      </w:r>
    </w:p>
    <w:p w14:paraId="3E81157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городском округе Красноуфимск и в Свердловской области в целом.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семей позволит сформировать экономически активный слой населения.</w:t>
      </w:r>
    </w:p>
    <w:p w14:paraId="7920DDC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К наиболее серьезным рискам реализации муниципальной подпрограммы  можно отнести такие риски, как изменение региональной и муниципальной нормативно-правовой базы в части сокращения или прекращения финансирования областных целевых  и муниципальных программ, неэффективное управление муниципальной подпрограммой.</w:t>
      </w:r>
    </w:p>
    <w:p w14:paraId="7CE9F96E" w14:textId="77777777" w:rsidR="0068104C" w:rsidRPr="00320C80" w:rsidRDefault="0068104C" w:rsidP="0068104C">
      <w:pPr>
        <w:pStyle w:val="ConsPlusNormal"/>
        <w:ind w:firstLine="0"/>
        <w:jc w:val="center"/>
        <w:rPr>
          <w:rFonts w:ascii="Liberation Serif" w:hAnsi="Liberation Serif" w:cs="Times New Roman"/>
          <w:b/>
          <w:i/>
          <w:sz w:val="24"/>
          <w:szCs w:val="24"/>
        </w:rPr>
      </w:pPr>
    </w:p>
    <w:p w14:paraId="3712E9D2" w14:textId="77777777" w:rsidR="0068104C" w:rsidRPr="00320C80" w:rsidRDefault="0068104C" w:rsidP="0068104C">
      <w:pPr>
        <w:pStyle w:val="ConsPlusNormal"/>
        <w:ind w:firstLine="0"/>
        <w:jc w:val="center"/>
        <w:rPr>
          <w:rFonts w:ascii="Liberation Serif" w:hAnsi="Liberation Serif" w:cs="Times New Roman"/>
          <w:b/>
          <w:i/>
          <w:sz w:val="24"/>
          <w:szCs w:val="24"/>
        </w:rPr>
      </w:pPr>
      <w:r w:rsidRPr="00320C80">
        <w:rPr>
          <w:rFonts w:ascii="Liberation Serif" w:hAnsi="Liberation Serif" w:cs="Times New Roman"/>
          <w:b/>
          <w:i/>
          <w:sz w:val="24"/>
          <w:szCs w:val="24"/>
        </w:rPr>
        <w:t xml:space="preserve">Раздел 2. «Цели и задачи, целевые показатели реализации подпрограммы </w:t>
      </w:r>
    </w:p>
    <w:p w14:paraId="6BA0F6AD" w14:textId="6FBB7022" w:rsidR="0068104C" w:rsidRPr="00320C80" w:rsidRDefault="0068104C" w:rsidP="0068104C">
      <w:pPr>
        <w:pStyle w:val="ConsPlusNormal"/>
        <w:ind w:firstLine="0"/>
        <w:jc w:val="center"/>
        <w:rPr>
          <w:rFonts w:ascii="Liberation Serif" w:hAnsi="Liberation Serif" w:cs="Times New Roman"/>
          <w:b/>
          <w:i/>
          <w:sz w:val="24"/>
          <w:szCs w:val="24"/>
        </w:rPr>
      </w:pPr>
      <w:r w:rsidRPr="00320C80">
        <w:rPr>
          <w:rFonts w:ascii="Liberation Serif" w:hAnsi="Liberation Serif"/>
          <w:b/>
          <w:i/>
          <w:sz w:val="24"/>
          <w:szCs w:val="24"/>
        </w:rPr>
        <w:t>«Обеспечение жильем отдельных категорий граждан на территории городского округа Красноуфимск</w:t>
      </w:r>
      <w:r w:rsidRPr="00320C80">
        <w:rPr>
          <w:rFonts w:ascii="Liberation Serif" w:hAnsi="Liberation Serif"/>
          <w:b/>
          <w:bCs/>
          <w:i/>
          <w:sz w:val="24"/>
          <w:szCs w:val="24"/>
        </w:rPr>
        <w:t>»</w:t>
      </w:r>
    </w:p>
    <w:p w14:paraId="19243F70" w14:textId="77777777" w:rsidR="0068104C" w:rsidRPr="00320C80" w:rsidRDefault="0068104C" w:rsidP="0068104C">
      <w:pPr>
        <w:pStyle w:val="ConsPlusNormal"/>
        <w:ind w:firstLine="0"/>
        <w:jc w:val="center"/>
        <w:rPr>
          <w:rFonts w:ascii="Liberation Serif" w:hAnsi="Liberation Serif" w:cs="Times New Roman"/>
          <w:sz w:val="24"/>
          <w:szCs w:val="24"/>
        </w:rPr>
      </w:pPr>
    </w:p>
    <w:p w14:paraId="1EA2777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Цели, задачи, целевые показатели реализации подпрограммы приведены в приложении № 1 к муниципальной программе.</w:t>
      </w:r>
    </w:p>
    <w:p w14:paraId="59CCF607" w14:textId="77777777" w:rsidR="0068104C" w:rsidRPr="00320C80" w:rsidRDefault="0068104C" w:rsidP="0068104C">
      <w:pPr>
        <w:pStyle w:val="ConsPlusNormal"/>
        <w:ind w:firstLine="709"/>
        <w:jc w:val="both"/>
        <w:rPr>
          <w:rFonts w:ascii="Liberation Serif" w:hAnsi="Liberation Serif" w:cs="Times New Roman"/>
          <w:i/>
          <w:sz w:val="24"/>
          <w:szCs w:val="24"/>
        </w:rPr>
      </w:pPr>
    </w:p>
    <w:p w14:paraId="27074B6D" w14:textId="71EA5851" w:rsidR="0068104C" w:rsidRPr="00320C80" w:rsidRDefault="0068104C" w:rsidP="0068104C">
      <w:pPr>
        <w:pStyle w:val="ConsPlusNormal"/>
        <w:ind w:firstLine="0"/>
        <w:jc w:val="center"/>
        <w:rPr>
          <w:rFonts w:ascii="Liberation Serif" w:hAnsi="Liberation Serif" w:cs="Times New Roman"/>
          <w:b/>
          <w:i/>
          <w:sz w:val="24"/>
          <w:szCs w:val="24"/>
        </w:rPr>
      </w:pPr>
      <w:r w:rsidRPr="00320C80">
        <w:rPr>
          <w:rFonts w:ascii="Liberation Serif" w:hAnsi="Liberation Serif" w:cs="Times New Roman"/>
          <w:b/>
          <w:i/>
          <w:sz w:val="24"/>
          <w:szCs w:val="24"/>
        </w:rPr>
        <w:t xml:space="preserve">Раздел 3.  «План мероприятий по выполнению подпрограммы </w:t>
      </w:r>
      <w:r w:rsidRPr="00320C80">
        <w:rPr>
          <w:rFonts w:ascii="Liberation Serif" w:hAnsi="Liberation Serif"/>
          <w:b/>
          <w:i/>
          <w:sz w:val="24"/>
          <w:szCs w:val="24"/>
        </w:rPr>
        <w:t>«Обеспечение жильем отдельных категорий граждан на территории городского округа Красноуфимск</w:t>
      </w:r>
      <w:r w:rsidRPr="00320C80">
        <w:rPr>
          <w:rFonts w:ascii="Liberation Serif" w:hAnsi="Liberation Serif"/>
          <w:b/>
          <w:bCs/>
          <w:i/>
          <w:sz w:val="24"/>
          <w:szCs w:val="24"/>
        </w:rPr>
        <w:t>»</w:t>
      </w:r>
      <w:r w:rsidRPr="00320C80">
        <w:rPr>
          <w:rFonts w:ascii="Liberation Serif" w:hAnsi="Liberation Serif" w:cs="Times New Roman"/>
          <w:b/>
          <w:bCs/>
          <w:i/>
          <w:sz w:val="24"/>
          <w:szCs w:val="24"/>
        </w:rPr>
        <w:t xml:space="preserve"> </w:t>
      </w:r>
    </w:p>
    <w:p w14:paraId="5DE5691E" w14:textId="77777777" w:rsidR="0068104C" w:rsidRPr="00320C80" w:rsidRDefault="0068104C" w:rsidP="0068104C">
      <w:pPr>
        <w:pStyle w:val="ConsPlusNormal"/>
        <w:ind w:firstLine="709"/>
        <w:jc w:val="both"/>
        <w:rPr>
          <w:rFonts w:ascii="Liberation Serif" w:hAnsi="Liberation Serif" w:cs="Times New Roman"/>
          <w:sz w:val="24"/>
          <w:szCs w:val="24"/>
        </w:rPr>
      </w:pPr>
    </w:p>
    <w:p w14:paraId="44FE798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План мероприятий по выполнению подпрограммы приведен в Приложении № 2 к муниципальной программе. </w:t>
      </w:r>
    </w:p>
    <w:p w14:paraId="71899492" w14:textId="77777777" w:rsidR="0068104C" w:rsidRPr="00320C80" w:rsidRDefault="0068104C" w:rsidP="0068104C">
      <w:pPr>
        <w:pStyle w:val="ConsPlusNormal"/>
        <w:ind w:firstLine="851"/>
        <w:jc w:val="both"/>
        <w:rPr>
          <w:rFonts w:ascii="Liberation Serif" w:hAnsi="Liberation Serif" w:cs="Times New Roman"/>
          <w:sz w:val="24"/>
          <w:szCs w:val="24"/>
        </w:rPr>
      </w:pPr>
    </w:p>
    <w:p w14:paraId="4615A564" w14:textId="66FD8680" w:rsidR="0068104C" w:rsidRPr="00320C80" w:rsidRDefault="0068104C" w:rsidP="0068104C">
      <w:pPr>
        <w:pStyle w:val="ConsPlusNormal"/>
        <w:ind w:firstLine="0"/>
        <w:jc w:val="center"/>
        <w:rPr>
          <w:rFonts w:ascii="Liberation Serif" w:hAnsi="Liberation Serif" w:cs="Times New Roman"/>
          <w:b/>
          <w:i/>
          <w:sz w:val="24"/>
          <w:szCs w:val="24"/>
        </w:rPr>
      </w:pPr>
      <w:r w:rsidRPr="00320C80">
        <w:rPr>
          <w:rFonts w:ascii="Liberation Serif" w:hAnsi="Liberation Serif" w:cs="Times New Roman"/>
          <w:b/>
          <w:i/>
          <w:sz w:val="24"/>
          <w:szCs w:val="24"/>
        </w:rPr>
        <w:t xml:space="preserve">Раздел 4. Механизм реализации муниципальной подпрограммы </w:t>
      </w:r>
      <w:r w:rsidRPr="00320C80">
        <w:rPr>
          <w:rFonts w:ascii="Liberation Serif" w:hAnsi="Liberation Serif"/>
          <w:b/>
          <w:i/>
          <w:sz w:val="24"/>
          <w:szCs w:val="24"/>
        </w:rPr>
        <w:t>«Обеспечение жильем отдельных категорий граждан на территории городского округа Красноуфимск</w:t>
      </w:r>
      <w:r w:rsidRPr="00320C80">
        <w:rPr>
          <w:rFonts w:ascii="Liberation Serif" w:hAnsi="Liberation Serif"/>
          <w:b/>
          <w:bCs/>
          <w:i/>
          <w:sz w:val="24"/>
          <w:szCs w:val="24"/>
        </w:rPr>
        <w:t>»</w:t>
      </w:r>
      <w:r w:rsidRPr="00320C80">
        <w:rPr>
          <w:rFonts w:ascii="Liberation Serif" w:hAnsi="Liberation Serif" w:cs="Times New Roman"/>
          <w:b/>
          <w:i/>
          <w:sz w:val="24"/>
          <w:szCs w:val="24"/>
        </w:rPr>
        <w:t xml:space="preserve"> </w:t>
      </w:r>
    </w:p>
    <w:p w14:paraId="4776CD03" w14:textId="77777777" w:rsidR="0068104C" w:rsidRPr="00320C80" w:rsidRDefault="0068104C" w:rsidP="0068104C">
      <w:pPr>
        <w:pStyle w:val="ConsPlusNormal"/>
        <w:ind w:firstLine="709"/>
        <w:jc w:val="center"/>
        <w:rPr>
          <w:rFonts w:ascii="Liberation Serif" w:hAnsi="Liberation Serif" w:cs="Times New Roman"/>
          <w:b/>
          <w:i/>
          <w:sz w:val="24"/>
          <w:szCs w:val="24"/>
        </w:rPr>
      </w:pPr>
    </w:p>
    <w:p w14:paraId="33A3C43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1.Администрация городского округа Красноуфимск:</w:t>
      </w:r>
    </w:p>
    <w:p w14:paraId="2CAAF01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 осуществляют действия по признанию молодых семей нуждающимися в улучшении жилищных условий в порядке, установленном законодательством Российской Федерации;</w:t>
      </w:r>
    </w:p>
    <w:p w14:paraId="34CA2742" w14:textId="77777777" w:rsidR="0068104C" w:rsidRPr="00320C80" w:rsidRDefault="0068104C" w:rsidP="0068104C">
      <w:pPr>
        <w:autoSpaceDE w:val="0"/>
        <w:autoSpaceDN w:val="0"/>
        <w:adjustRightInd w:val="0"/>
        <w:spacing w:after="0" w:line="240" w:lineRule="auto"/>
        <w:ind w:firstLine="708"/>
        <w:jc w:val="both"/>
        <w:rPr>
          <w:rFonts w:ascii="Liberation Serif" w:eastAsiaTheme="minorHAnsi" w:hAnsi="Liberation Serif"/>
          <w:sz w:val="24"/>
          <w:szCs w:val="24"/>
        </w:rPr>
      </w:pPr>
      <w:r w:rsidRPr="00320C80">
        <w:rPr>
          <w:rFonts w:ascii="Liberation Serif" w:hAnsi="Liberation Serif"/>
          <w:sz w:val="24"/>
          <w:szCs w:val="24"/>
        </w:rPr>
        <w:lastRenderedPageBreak/>
        <w:t xml:space="preserve">2) принимает решение о признании либо об отказе в признании молодых семей участниками </w:t>
      </w:r>
      <w:r w:rsidRPr="00320C80">
        <w:rPr>
          <w:rFonts w:ascii="Liberation Serif" w:eastAsiaTheme="minorHAnsi" w:hAnsi="Liberation Serif"/>
          <w:sz w:val="24"/>
          <w:szCs w:val="24"/>
        </w:rPr>
        <w:t xml:space="preserve">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r w:rsidRPr="00320C80">
        <w:rPr>
          <w:rFonts w:ascii="Liberation Serif" w:hAnsi="Liberation Serif"/>
          <w:sz w:val="24"/>
          <w:szCs w:val="24"/>
        </w:rPr>
        <w:t xml:space="preserve">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по тексту -  участники </w:t>
      </w:r>
      <w:r w:rsidRPr="00320C80">
        <w:rPr>
          <w:rFonts w:ascii="Liberation Serif" w:eastAsiaTheme="minorHAnsi" w:hAnsi="Liberation Serif"/>
          <w:sz w:val="24"/>
          <w:szCs w:val="24"/>
        </w:rPr>
        <w:t>мероприятия ведомственной целевой программы</w:t>
      </w:r>
      <w:r w:rsidRPr="00320C80">
        <w:rPr>
          <w:rFonts w:ascii="Liberation Serif" w:hAnsi="Liberation Serif"/>
          <w:sz w:val="24"/>
          <w:szCs w:val="24"/>
        </w:rPr>
        <w:t>);</w:t>
      </w:r>
    </w:p>
    <w:p w14:paraId="4A50D49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3) формируют списки молодых семей - участников </w:t>
      </w:r>
      <w:r w:rsidRPr="00320C80">
        <w:rPr>
          <w:rFonts w:ascii="Liberation Serif" w:eastAsiaTheme="minorHAnsi" w:hAnsi="Liberation Serif"/>
          <w:sz w:val="24"/>
          <w:szCs w:val="24"/>
        </w:rPr>
        <w:t>мероприятия ведомственной целевой программы</w:t>
      </w:r>
      <w:r w:rsidRPr="00320C80">
        <w:rPr>
          <w:rFonts w:ascii="Liberation Serif" w:hAnsi="Liberation Serif" w:cs="Times New Roman"/>
          <w:sz w:val="24"/>
          <w:szCs w:val="24"/>
        </w:rPr>
        <w:t>), изъявивших желание получить социальную выплату по городскому округу Красноуфимск в планируемом году;</w:t>
      </w:r>
    </w:p>
    <w:p w14:paraId="19F84E8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4) ежегодно определяют объем средств, выделяемых из бюджета городского округа Красноуфимск на финансирование социальных выплат молодым семьям;</w:t>
      </w:r>
    </w:p>
    <w:p w14:paraId="65E8F77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5) выдают молодым семьям в установленном порядке свидетельства о праве на получение социальной выплаты на приобретение жилого помещения или строительство индивидуального жилого дома;</w:t>
      </w:r>
    </w:p>
    <w:p w14:paraId="356B78F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6) устанавливают среднюю рыночную стоимость </w:t>
      </w:r>
      <w:smartTag w:uri="urn:schemas-microsoft-com:office:smarttags" w:element="metricconverter">
        <w:smartTagPr>
          <w:attr w:name="ProductID" w:val="1 кв. метра"/>
        </w:smartTagPr>
        <w:r w:rsidRPr="00320C80">
          <w:rPr>
            <w:rFonts w:ascii="Liberation Serif" w:hAnsi="Liberation Serif" w:cs="Times New Roman"/>
            <w:sz w:val="24"/>
            <w:szCs w:val="24"/>
          </w:rPr>
          <w:t>1 кв. метра</w:t>
        </w:r>
      </w:smartTag>
      <w:r w:rsidRPr="00320C80">
        <w:rPr>
          <w:rFonts w:ascii="Liberation Serif" w:hAnsi="Liberation Serif" w:cs="Times New Roman"/>
          <w:sz w:val="24"/>
          <w:szCs w:val="24"/>
        </w:rPr>
        <w:t xml:space="preserve"> общей площади жилого помещения на территории городского округа Красноуфимск;</w:t>
      </w:r>
    </w:p>
    <w:p w14:paraId="770B52B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7) представляют отчетные материалы заказчику  Подпрограммы  - </w:t>
      </w:r>
      <w:r w:rsidRPr="00320C80">
        <w:rPr>
          <w:rFonts w:ascii="Liberation Serif" w:hAnsi="Liberation Serif" w:cs="Liberation Serif"/>
          <w:sz w:val="24"/>
          <w:szCs w:val="24"/>
        </w:rPr>
        <w:t>Министерство строительства и развития инфраструктуры Свердловской области</w:t>
      </w:r>
      <w:r w:rsidRPr="00320C80">
        <w:rPr>
          <w:rFonts w:ascii="Liberation Serif" w:hAnsi="Liberation Serif" w:cs="Times New Roman"/>
          <w:sz w:val="24"/>
          <w:szCs w:val="24"/>
        </w:rPr>
        <w:t xml:space="preserve"> (далее – Министерство) об использовании субсидии, предоставленной в рамках реализации Подпрограммы из областного бюджета. </w:t>
      </w:r>
    </w:p>
    <w:p w14:paraId="087069C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В рамках реализации  Подпрограммы молодым семьям, нуждающимся в улучшении жилищных условий, предоставляется государственная финансовая поддержка в форме социальных выплат. Молодая семья может получить социальную выплату только один раз.</w:t>
      </w:r>
    </w:p>
    <w:p w14:paraId="5B95EAF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Участие молодой семьи в  Подпрограмме является добровольным.</w:t>
      </w:r>
    </w:p>
    <w:p w14:paraId="2163645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жилого помещения или строительство индивидуального жилого дома, в том числе по ипотечному жилищному кредиту (займу), необходимых для оплаты строительства индивидуального жилого дома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14:paraId="7D0C2A7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администрацией городского округа Красноуфимск, исполнительными органами государственной власти Свердловской области, федеральными органами исполнительной власти персональных данных о членах молодой семьи.</w:t>
      </w:r>
    </w:p>
    <w:p w14:paraId="56C5725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Согласие должно быть оформлено в соответствии со </w:t>
      </w:r>
      <w:hyperlink r:id="rId9" w:history="1">
        <w:r w:rsidRPr="00320C80">
          <w:rPr>
            <w:rFonts w:ascii="Liberation Serif" w:hAnsi="Liberation Serif" w:cs="Times New Roman"/>
            <w:sz w:val="24"/>
            <w:szCs w:val="24"/>
          </w:rPr>
          <w:t>статьей 9</w:t>
        </w:r>
      </w:hyperlink>
      <w:r w:rsidRPr="00320C80">
        <w:rPr>
          <w:rFonts w:ascii="Liberation Serif" w:hAnsi="Liberation Serif" w:cs="Times New Roman"/>
          <w:sz w:val="24"/>
          <w:szCs w:val="24"/>
        </w:rPr>
        <w:t xml:space="preserve"> Федерального закона от 27.07.2006 № 152-ФЗ «О персональных данных».</w:t>
      </w:r>
    </w:p>
    <w:p w14:paraId="6FC14BE6" w14:textId="77777777" w:rsidR="0068104C" w:rsidRPr="001B3DCC" w:rsidRDefault="0068104C" w:rsidP="0068104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t>3. Социальные выплаты используются:</w:t>
      </w:r>
    </w:p>
    <w:p w14:paraId="210CC02B" w14:textId="77777777" w:rsidR="001B3DCC" w:rsidRPr="001B3DCC" w:rsidRDefault="001B3DCC" w:rsidP="001B3DC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t>1)</w:t>
      </w:r>
      <w:r w:rsidRPr="001B3DCC">
        <w:rPr>
          <w:rFonts w:ascii="Liberation Serif" w:hAnsi="Liberation Serif" w:cs="Times New Roman"/>
          <w:sz w:val="24"/>
          <w:szCs w:val="24"/>
          <w:highlight w:val="yellow"/>
        </w:rPr>
        <w:tab/>
        <w:t>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14:paraId="0134EE04" w14:textId="77777777" w:rsidR="001B3DCC" w:rsidRPr="001B3DCC" w:rsidRDefault="001B3DCC" w:rsidP="001B3DC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t>2)</w:t>
      </w:r>
      <w:r w:rsidRPr="001B3DCC">
        <w:rPr>
          <w:rFonts w:ascii="Liberation Serif" w:hAnsi="Liberation Serif" w:cs="Times New Roman"/>
          <w:sz w:val="24"/>
          <w:szCs w:val="24"/>
          <w:highlight w:val="yellow"/>
        </w:rPr>
        <w:tab/>
        <w:t>для оплаты цены договора строительного подряда на строительство жилого дома (далее - договор строительного подряда);</w:t>
      </w:r>
    </w:p>
    <w:p w14:paraId="669BD25D" w14:textId="77777777" w:rsidR="001B3DCC" w:rsidRPr="001B3DCC" w:rsidRDefault="001B3DCC" w:rsidP="001B3DC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t>3)</w:t>
      </w:r>
      <w:r w:rsidRPr="001B3DCC">
        <w:rPr>
          <w:rFonts w:ascii="Liberation Serif" w:hAnsi="Liberation Serif" w:cs="Times New Roman"/>
          <w:sz w:val="24"/>
          <w:szCs w:val="24"/>
          <w:highlight w:val="yellow"/>
        </w:rPr>
        <w:tab/>
        <w:t>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14:paraId="02E21B7F" w14:textId="77777777" w:rsidR="001B3DCC" w:rsidRPr="001B3DCC" w:rsidRDefault="001B3DCC" w:rsidP="001B3DC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lastRenderedPageBreak/>
        <w:t>4)</w:t>
      </w:r>
      <w:r w:rsidRPr="001B3DCC">
        <w:rPr>
          <w:rFonts w:ascii="Liberation Serif" w:hAnsi="Liberation Serif" w:cs="Times New Roman"/>
          <w:sz w:val="24"/>
          <w:szCs w:val="24"/>
          <w:highlight w:val="yellow"/>
        </w:rPr>
        <w:tab/>
        <w:t>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14:paraId="374590AF" w14:textId="77777777" w:rsidR="001B3DCC" w:rsidRPr="001B3DCC" w:rsidRDefault="001B3DCC" w:rsidP="001B3DC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t>5)</w:t>
      </w:r>
      <w:r w:rsidRPr="001B3DCC">
        <w:rPr>
          <w:rFonts w:ascii="Liberation Serif" w:hAnsi="Liberation Serif" w:cs="Times New Roman"/>
          <w:sz w:val="24"/>
          <w:szCs w:val="24"/>
          <w:highlight w:val="yellow"/>
        </w:rPr>
        <w:tab/>
        <w:t>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14:paraId="02CC503D" w14:textId="77777777" w:rsidR="001B3DCC" w:rsidRPr="001B3DCC" w:rsidRDefault="001B3DCC" w:rsidP="001B3DC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t>6)</w:t>
      </w:r>
      <w:r w:rsidRPr="001B3DCC">
        <w:rPr>
          <w:rFonts w:ascii="Liberation Serif" w:hAnsi="Liberation Serif" w:cs="Times New Roman"/>
          <w:sz w:val="24"/>
          <w:szCs w:val="24"/>
          <w:highlight w:val="yellow"/>
        </w:rPr>
        <w:tab/>
        <w:t>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14:paraId="732EE34A" w14:textId="77777777" w:rsidR="001B3DCC" w:rsidRPr="001B3DCC" w:rsidRDefault="001B3DCC" w:rsidP="001B3DC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t>7)</w:t>
      </w:r>
      <w:r w:rsidRPr="001B3DCC">
        <w:rPr>
          <w:rFonts w:ascii="Liberation Serif" w:hAnsi="Liberation Serif" w:cs="Times New Roman"/>
          <w:sz w:val="24"/>
          <w:szCs w:val="24"/>
          <w:highlight w:val="yellow"/>
        </w:rPr>
        <w:tab/>
        <w:t>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14:paraId="68D27163" w14:textId="77777777" w:rsidR="001B3DCC" w:rsidRPr="001B3DCC" w:rsidRDefault="001B3DCC" w:rsidP="001B3DC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t>8)</w:t>
      </w:r>
      <w:r w:rsidRPr="001B3DCC">
        <w:rPr>
          <w:rFonts w:ascii="Liberation Serif" w:hAnsi="Liberation Serif" w:cs="Times New Roman"/>
          <w:sz w:val="24"/>
          <w:szCs w:val="24"/>
          <w:highlight w:val="yellow"/>
        </w:rPr>
        <w:tab/>
        <w:t>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14:paraId="6C54DC45" w14:textId="77777777" w:rsidR="001B3DCC" w:rsidRPr="001B3DCC" w:rsidRDefault="001B3DCC" w:rsidP="001B3DC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t>9)</w:t>
      </w:r>
      <w:r w:rsidRPr="001B3DCC">
        <w:rPr>
          <w:rFonts w:ascii="Liberation Serif" w:hAnsi="Liberation Serif" w:cs="Times New Roman"/>
          <w:sz w:val="24"/>
          <w:szCs w:val="24"/>
          <w:highlight w:val="yellow"/>
        </w:rPr>
        <w:tab/>
        <w:t>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14:paraId="0E934632" w14:textId="77777777" w:rsidR="001B3DCC" w:rsidRPr="001B3DCC" w:rsidRDefault="001B3DCC" w:rsidP="001B3DCC">
      <w:pPr>
        <w:pStyle w:val="ConsPlusNormal"/>
        <w:ind w:firstLine="709"/>
        <w:jc w:val="both"/>
        <w:rPr>
          <w:rFonts w:ascii="Liberation Serif" w:hAnsi="Liberation Serif" w:cs="Times New Roman"/>
          <w:sz w:val="24"/>
          <w:szCs w:val="24"/>
          <w:highlight w:val="yellow"/>
        </w:rPr>
      </w:pPr>
      <w:r w:rsidRPr="001B3DCC">
        <w:rPr>
          <w:rFonts w:ascii="Liberation Serif" w:hAnsi="Liberation Serif" w:cs="Times New Roman"/>
          <w:sz w:val="24"/>
          <w:szCs w:val="24"/>
          <w:highlight w:val="yellow"/>
        </w:rPr>
        <w:t>Приобретаемое жилое помещение должно быть оформлено в общую собственность всех членов молодой семьи, указанных в Свидетельстве.</w:t>
      </w:r>
    </w:p>
    <w:p w14:paraId="0F16337F" w14:textId="56593087" w:rsidR="0068104C" w:rsidRPr="00320C80" w:rsidRDefault="001B3DCC" w:rsidP="001B3DCC">
      <w:pPr>
        <w:pStyle w:val="ConsPlusNormal"/>
        <w:ind w:firstLine="709"/>
        <w:jc w:val="both"/>
        <w:rPr>
          <w:rFonts w:ascii="Liberation Serif" w:hAnsi="Liberation Serif" w:cs="Times New Roman"/>
          <w:sz w:val="24"/>
          <w:szCs w:val="24"/>
        </w:rPr>
      </w:pPr>
      <w:r w:rsidRPr="001B3DCC">
        <w:rPr>
          <w:rFonts w:ascii="Liberation Serif" w:hAnsi="Liberation Serif" w:cs="Times New Roman"/>
          <w:sz w:val="24"/>
          <w:szCs w:val="24"/>
          <w:highlight w:val="yellow"/>
        </w:rPr>
        <w:t xml:space="preserve">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r w:rsidRPr="001B3DCC">
        <w:rPr>
          <w:rFonts w:ascii="Liberation Serif" w:hAnsi="Liberation Serif" w:cs="Times New Roman"/>
          <w:sz w:val="24"/>
          <w:szCs w:val="24"/>
        </w:rPr>
        <w:t>.</w:t>
      </w:r>
    </w:p>
    <w:p w14:paraId="61C2495B" w14:textId="77777777" w:rsidR="0068104C" w:rsidRPr="00320C80" w:rsidRDefault="0068104C" w:rsidP="0068104C">
      <w:pPr>
        <w:autoSpaceDE w:val="0"/>
        <w:autoSpaceDN w:val="0"/>
        <w:adjustRightInd w:val="0"/>
        <w:spacing w:after="0" w:line="240" w:lineRule="auto"/>
        <w:ind w:firstLine="708"/>
        <w:jc w:val="both"/>
        <w:rPr>
          <w:rFonts w:ascii="Liberation Serif" w:eastAsiaTheme="minorHAnsi" w:hAnsi="Liberation Serif"/>
          <w:sz w:val="24"/>
          <w:szCs w:val="24"/>
        </w:rPr>
      </w:pPr>
      <w:r w:rsidRPr="00320C80">
        <w:rPr>
          <w:rFonts w:ascii="Liberation Serif" w:hAnsi="Liberation Serif"/>
          <w:sz w:val="24"/>
          <w:szCs w:val="24"/>
        </w:rPr>
        <w:t xml:space="preserve">4. Социальные выплаты молодым семьям предоставляются в соответствии с  </w:t>
      </w:r>
      <w:r w:rsidRPr="00320C80">
        <w:rPr>
          <w:rFonts w:ascii="Liberation Serif" w:eastAsiaTheme="minorHAnsi" w:hAnsi="Liberation Serif"/>
          <w:sz w:val="24"/>
          <w:szCs w:val="24"/>
        </w:rPr>
        <w:t xml:space="preserve">Правилами предоставления молодым семьям социальных выплат на приобретение жилого помещения или создание объекта индивидуального жилищного строительства государственной </w:t>
      </w:r>
      <w:hyperlink r:id="rId10" w:history="1">
        <w:r w:rsidRPr="00320C80">
          <w:rPr>
            <w:rFonts w:ascii="Liberation Serif" w:eastAsiaTheme="minorHAnsi" w:hAnsi="Liberation Serif"/>
            <w:sz w:val="24"/>
            <w:szCs w:val="24"/>
          </w:rPr>
          <w:t>программы</w:t>
        </w:r>
      </w:hyperlink>
      <w:r w:rsidRPr="00320C80">
        <w:rPr>
          <w:rFonts w:ascii="Liberation Serif" w:eastAsiaTheme="minorHAnsi" w:hAnsi="Liberation Serif"/>
          <w:sz w:val="24"/>
          <w:szCs w:val="24"/>
        </w:rPr>
        <w:t xml:space="preserve"> Российской Федерации «Обеспечение доступным и комфортным жильем и коммунальными услугами граждан Российской Федерации»</w:t>
      </w:r>
    </w:p>
    <w:p w14:paraId="75850711" w14:textId="77777777" w:rsidR="0068104C" w:rsidRPr="00320C80" w:rsidRDefault="0068104C" w:rsidP="0068104C">
      <w:pPr>
        <w:autoSpaceDE w:val="0"/>
        <w:autoSpaceDN w:val="0"/>
        <w:adjustRightInd w:val="0"/>
        <w:spacing w:after="0" w:line="240" w:lineRule="auto"/>
        <w:ind w:firstLine="708"/>
        <w:jc w:val="both"/>
        <w:rPr>
          <w:rFonts w:ascii="Liberation Serif" w:hAnsi="Liberation Serif"/>
          <w:sz w:val="24"/>
          <w:szCs w:val="24"/>
        </w:rPr>
      </w:pPr>
      <w:r w:rsidRPr="00320C80">
        <w:rPr>
          <w:rFonts w:ascii="Liberation Serif" w:hAnsi="Liberation Serif"/>
          <w:sz w:val="24"/>
          <w:szCs w:val="24"/>
        </w:rPr>
        <w:t xml:space="preserve">5. Право молодой семьи - участницы  </w:t>
      </w:r>
      <w:r w:rsidRPr="00320C80">
        <w:rPr>
          <w:rFonts w:ascii="Liberation Serif" w:eastAsiaTheme="minorHAnsi" w:hAnsi="Liberation Serif"/>
          <w:sz w:val="24"/>
          <w:szCs w:val="24"/>
        </w:rPr>
        <w:t xml:space="preserve">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11" w:history="1">
        <w:r w:rsidRPr="00320C80">
          <w:rPr>
            <w:rFonts w:ascii="Liberation Serif" w:eastAsiaTheme="minorHAnsi" w:hAnsi="Liberation Serif"/>
            <w:sz w:val="24"/>
            <w:szCs w:val="24"/>
          </w:rPr>
          <w:t>программы</w:t>
        </w:r>
      </w:hyperlink>
      <w:r w:rsidRPr="00320C80">
        <w:rPr>
          <w:rFonts w:ascii="Liberation Serif" w:eastAsiaTheme="minorHAnsi" w:hAnsi="Liberation Serif"/>
          <w:sz w:val="24"/>
          <w:szCs w:val="24"/>
        </w:rPr>
        <w:t xml:space="preserve"> Российской Федерации «Обеспечение доступным и комфортным жильем и коммунальными услугами граждан Российской Федерации»</w:t>
      </w:r>
      <w:r w:rsidRPr="00320C80">
        <w:rPr>
          <w:rFonts w:ascii="Liberation Serif" w:hAnsi="Liberation Serif"/>
          <w:sz w:val="24"/>
          <w:szCs w:val="24"/>
        </w:rPr>
        <w:t xml:space="preserve"> на получение социальной выплаты удостоверяется именным документом - свидетельством о праве на получение социальной выплаты на </w:t>
      </w:r>
      <w:r w:rsidRPr="00320C80">
        <w:rPr>
          <w:rFonts w:ascii="Liberation Serif" w:hAnsi="Liberation Serif"/>
          <w:sz w:val="24"/>
          <w:szCs w:val="24"/>
        </w:rPr>
        <w:lastRenderedPageBreak/>
        <w:t xml:space="preserve">приобретение жилого помещения или создание объекта индивидуального жилищного строительства (далее - свидетельство), которое не является ценной бумагой. Форма свидетельства утверждается Правительством Российской Федерации. </w:t>
      </w:r>
    </w:p>
    <w:p w14:paraId="0B6CFD4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Срок действия свидетельства о праве на получение социальной выплаты составляет не более 7 месяцев с даты выдачи, указанной в этом свидетельстве.</w:t>
      </w:r>
    </w:p>
    <w:p w14:paraId="6F3E62F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Полученное свидетельство сдается его владельцем в банк, отобранный Министерством для обслуживания средств, предусмотренных на предоставление социальных выплат, где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14:paraId="476872F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Размер социальной выплаты, предоставляемой молодой семье, рассчитывается  на дату утверждения Министерством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 </w:t>
      </w:r>
    </w:p>
    <w:p w14:paraId="0D0EDBFA" w14:textId="77777777" w:rsidR="0068104C" w:rsidRPr="00320C80" w:rsidRDefault="0068104C" w:rsidP="0068104C">
      <w:pPr>
        <w:autoSpaceDE w:val="0"/>
        <w:autoSpaceDN w:val="0"/>
        <w:adjustRightInd w:val="0"/>
        <w:spacing w:after="0" w:line="240" w:lineRule="auto"/>
        <w:ind w:firstLine="708"/>
        <w:jc w:val="both"/>
        <w:rPr>
          <w:rFonts w:ascii="Liberation Serif" w:eastAsiaTheme="minorHAnsi" w:hAnsi="Liberation Serif"/>
          <w:sz w:val="24"/>
          <w:szCs w:val="24"/>
        </w:rPr>
      </w:pPr>
      <w:r w:rsidRPr="00320C80">
        <w:rPr>
          <w:rFonts w:ascii="Liberation Serif" w:hAnsi="Liberation Serif"/>
          <w:sz w:val="24"/>
          <w:szCs w:val="24"/>
        </w:rPr>
        <w:t xml:space="preserve">6. </w:t>
      </w:r>
      <w:r w:rsidRPr="00320C80">
        <w:rPr>
          <w:rFonts w:ascii="Liberation Serif" w:hAnsi="Liberation Serif" w:cs="Liberation Serif"/>
          <w:sz w:val="24"/>
          <w:szCs w:val="24"/>
        </w:rPr>
        <w:t>Участниками мероприятия в целях предоставления социальных выплат на приобретение (строительство) жилья</w:t>
      </w:r>
      <w:r w:rsidRPr="00320C80">
        <w:rPr>
          <w:rFonts w:ascii="Liberation Serif" w:eastAsiaTheme="minorHAnsi" w:hAnsi="Liberation Serif"/>
          <w:sz w:val="24"/>
          <w:szCs w:val="24"/>
        </w:rPr>
        <w:t xml:space="preserve"> может быть молодая семья</w:t>
      </w:r>
      <w:r w:rsidRPr="00320C80">
        <w:rPr>
          <w:rFonts w:ascii="Liberation Serif" w:hAnsi="Liberation Serif"/>
          <w:sz w:val="24"/>
          <w:szCs w:val="24"/>
        </w:rPr>
        <w:t>,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14:paraId="0E19B76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 возраст каждого из супругов либо одного родителя в неполной семье не превышает 35 лет на момент принятия Министерством решения о включении молодой семьи в список молодых семей - претендентов на получение социальной выплаты в планируемом году по Свердловской области;</w:t>
      </w:r>
    </w:p>
    <w:p w14:paraId="0B9E8D8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семья признана нуждающейся в жилом помещении;</w:t>
      </w:r>
    </w:p>
    <w:p w14:paraId="5CA7CE4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3)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(далее - платежеспособность).</w:t>
      </w:r>
    </w:p>
    <w:p w14:paraId="2CA1650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Под нуждающимися в жилых помещениях понимаются молодые семьи, поставленные на учет в качестве нуждающихся в улучшении жилищных условий до 01 марта 2005 года, а также молодые семьи, признанные органами местного самоуправления по месту их постоянного жительства нуждающимися в жилых помещениях после 01 марта 2005 года по тем же основаниям, которые установлены </w:t>
      </w:r>
      <w:hyperlink r:id="rId12" w:history="1">
        <w:r w:rsidRPr="00320C80">
          <w:rPr>
            <w:rFonts w:ascii="Liberation Serif" w:hAnsi="Liberation Serif" w:cs="Times New Roman"/>
            <w:sz w:val="24"/>
            <w:szCs w:val="24"/>
          </w:rPr>
          <w:t>статьей 51</w:t>
        </w:r>
      </w:hyperlink>
      <w:r w:rsidRPr="00320C80">
        <w:rPr>
          <w:rFonts w:ascii="Liberation Serif" w:hAnsi="Liberation Serif" w:cs="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14:paraId="46AD218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части жилого помещения (жилых помещений) принадлежащих членам молодой семьи на праве собственности.</w:t>
      </w:r>
    </w:p>
    <w:p w14:paraId="7AEBC7B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sz w:val="24"/>
          <w:szCs w:val="24"/>
        </w:rPr>
        <w:t xml:space="preserve">Платежеспособность молодой семьи рассчитывается в соответствии пункта 8 Порядка предоставления социальных выплат молодым семьям на приобретение (строительство) жилья и их использования, приложения №2-2 подпрограммы 1 </w:t>
      </w:r>
      <w:r w:rsidRPr="00320C80">
        <w:rPr>
          <w:rFonts w:ascii="Liberation Serif" w:hAnsi="Liberation Serif" w:cs="Liberation Serif"/>
          <w:sz w:val="24"/>
          <w:szCs w:val="24"/>
        </w:rPr>
        <w:t>«Стимулирование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r w:rsidRPr="00320C80">
        <w:rPr>
          <w:rFonts w:ascii="Liberation Serif" w:hAnsi="Liberation Serif"/>
          <w:sz w:val="24"/>
          <w:szCs w:val="24"/>
        </w:rPr>
        <w:t xml:space="preserve">. </w:t>
      </w:r>
      <w:r w:rsidRPr="00320C80">
        <w:rPr>
          <w:rFonts w:ascii="Liberation Serif" w:hAnsi="Liberation Serif" w:cs="Times New Roman"/>
          <w:sz w:val="24"/>
          <w:szCs w:val="24"/>
        </w:rPr>
        <w:t>Молодые семьи, признанные участниками подпрограммы  «Обеспечение жильем молодых семей» федеральной целевой программы «Жилище» на 2015-2020 годы,</w:t>
      </w:r>
      <w:r w:rsidRPr="00320C80">
        <w:rPr>
          <w:rFonts w:ascii="Liberation Serif" w:hAnsi="Liberation Serif" w:cs="Liberation Serif"/>
          <w:sz w:val="24"/>
          <w:szCs w:val="24"/>
        </w:rPr>
        <w:t xml:space="preserve">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основного мероприятия «Обеспечение жильем молодых семей» </w:t>
      </w:r>
      <w:r w:rsidRPr="00320C80">
        <w:rPr>
          <w:rFonts w:ascii="Liberation Serif" w:hAnsi="Liberation Serif" w:cs="Liberation Serif"/>
          <w:sz w:val="24"/>
          <w:szCs w:val="24"/>
        </w:rPr>
        <w:lastRenderedPageBreak/>
        <w:t>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320C80">
        <w:rPr>
          <w:rFonts w:ascii="Liberation Serif" w:hAnsi="Liberation Serif" w:cs="Times New Roman"/>
          <w:sz w:val="24"/>
          <w:szCs w:val="24"/>
        </w:rPr>
        <w:t xml:space="preserve"> признаются участниками </w:t>
      </w:r>
      <w:r w:rsidRPr="00320C80">
        <w:rPr>
          <w:rFonts w:ascii="Liberation Serif" w:eastAsiaTheme="minorHAnsi" w:hAnsi="Liberation Serif"/>
          <w:sz w:val="24"/>
          <w:szCs w:val="24"/>
        </w:rPr>
        <w:t xml:space="preserve">мероприятия </w:t>
      </w:r>
      <w:r w:rsidRPr="00320C80">
        <w:rPr>
          <w:rFonts w:ascii="Liberation Serif" w:hAnsi="Liberation Serif" w:cs="Liberation Serif"/>
          <w:sz w:val="24"/>
          <w:szCs w:val="24"/>
        </w:rPr>
        <w:t>в целях предоставления социальных выплат на приобретение (строительство) жилья.</w:t>
      </w:r>
    </w:p>
    <w:p w14:paraId="42591CC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7.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етра"/>
        </w:smartTagPr>
        <w:r w:rsidRPr="00320C80">
          <w:rPr>
            <w:rFonts w:ascii="Liberation Serif" w:hAnsi="Liberation Serif" w:cs="Times New Roman"/>
            <w:sz w:val="24"/>
            <w:szCs w:val="24"/>
          </w:rPr>
          <w:t>1 кв. метра</w:t>
        </w:r>
      </w:smartTag>
      <w:r w:rsidRPr="00320C80">
        <w:rPr>
          <w:rFonts w:ascii="Liberation Serif" w:hAnsi="Liberation Serif" w:cs="Times New Roman"/>
          <w:sz w:val="24"/>
          <w:szCs w:val="24"/>
        </w:rPr>
        <w:t xml:space="preserve"> общей площади жилья по городскому округ Красноуфимск. Норматив стоимости </w:t>
      </w:r>
      <w:smartTag w:uri="urn:schemas-microsoft-com:office:smarttags" w:element="metricconverter">
        <w:smartTagPr>
          <w:attr w:name="ProductID" w:val="1 кв. метра"/>
        </w:smartTagPr>
        <w:r w:rsidRPr="00320C80">
          <w:rPr>
            <w:rFonts w:ascii="Liberation Serif" w:hAnsi="Liberation Serif" w:cs="Times New Roman"/>
            <w:sz w:val="24"/>
            <w:szCs w:val="24"/>
          </w:rPr>
          <w:t>1 кв. метра</w:t>
        </w:r>
      </w:smartTag>
      <w:r w:rsidRPr="00320C80">
        <w:rPr>
          <w:rFonts w:ascii="Liberation Serif" w:hAnsi="Liberation Serif" w:cs="Times New Roman"/>
          <w:sz w:val="24"/>
          <w:szCs w:val="24"/>
        </w:rPr>
        <w:t xml:space="preserve"> общей площади жилья по городскому округу Красноуфимск  рассчитывается Управлением муниципальной экономики, торговли и общественного питания администрации городского округа Красноуфимск и утверждается постановлением главы городского округа Красноуфимск, но этот норматив при расчете социальной выплаты не должен превышать среднюю рыночную стоимость </w:t>
      </w:r>
      <w:smartTag w:uri="urn:schemas-microsoft-com:office:smarttags" w:element="metricconverter">
        <w:smartTagPr>
          <w:attr w:name="ProductID" w:val="1 кв. метра"/>
        </w:smartTagPr>
        <w:r w:rsidRPr="00320C80">
          <w:rPr>
            <w:rFonts w:ascii="Liberation Serif" w:hAnsi="Liberation Serif" w:cs="Times New Roman"/>
            <w:sz w:val="24"/>
            <w:szCs w:val="24"/>
          </w:rPr>
          <w:t>1 кв. метра</w:t>
        </w:r>
      </w:smartTag>
      <w:r w:rsidRPr="00320C80">
        <w:rPr>
          <w:rFonts w:ascii="Liberation Serif" w:hAnsi="Liberation Serif" w:cs="Times New Roman"/>
          <w:sz w:val="24"/>
          <w:szCs w:val="24"/>
        </w:rPr>
        <w:t xml:space="preserve"> общей площади жилья по Свердловской области, определяемую уполномоченным Правительством Российской Федерации федеральным органом исполнительной власти.</w:t>
      </w:r>
    </w:p>
    <w:p w14:paraId="6FB2F18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14:paraId="3EE9FC4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Размер общей площади жилого помещения, с учетом которой определяется размер социальной выплаты, составляет:</w:t>
      </w:r>
    </w:p>
    <w:p w14:paraId="317FF70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для семьи численностью 2 человека (молодые супруги или один молодой родитель и ребенок) - 42 кв. метра;</w:t>
      </w:r>
    </w:p>
    <w:p w14:paraId="15357D9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для семьи численностью 3 и более человек, включающей помимо молодых супругов одного ребенка  или более (либо семьи, состоящей из одного молодого родителя и 2 и более детей), - по </w:t>
      </w:r>
      <w:smartTag w:uri="urn:schemas-microsoft-com:office:smarttags" w:element="metricconverter">
        <w:smartTagPr>
          <w:attr w:name="ProductID" w:val="18 кв. метров"/>
        </w:smartTagPr>
        <w:r w:rsidRPr="00320C80">
          <w:rPr>
            <w:rFonts w:ascii="Liberation Serif" w:hAnsi="Liberation Serif" w:cs="Times New Roman"/>
            <w:sz w:val="24"/>
            <w:szCs w:val="24"/>
          </w:rPr>
          <w:t>18 кв. метров</w:t>
        </w:r>
      </w:smartTag>
      <w:r w:rsidRPr="00320C80">
        <w:rPr>
          <w:rFonts w:ascii="Liberation Serif" w:hAnsi="Liberation Serif" w:cs="Times New Roman"/>
          <w:sz w:val="24"/>
          <w:szCs w:val="24"/>
        </w:rPr>
        <w:t xml:space="preserve"> на каждого члена семьи.</w:t>
      </w:r>
    </w:p>
    <w:p w14:paraId="4020222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Liberation Serif"/>
          <w:sz w:val="24"/>
          <w:szCs w:val="24"/>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8 </w:t>
      </w:r>
      <w:r w:rsidRPr="00320C80">
        <w:rPr>
          <w:rFonts w:ascii="Liberation Serif" w:hAnsi="Liberation Serif"/>
          <w:sz w:val="24"/>
          <w:szCs w:val="24"/>
        </w:rPr>
        <w:t xml:space="preserve">Порядка предоставления социальных выплат молодым семьям на приобретение (строительство) жилья и их использования, приложения №2-2 подпрограммы 1 </w:t>
      </w:r>
      <w:r w:rsidRPr="00320C80">
        <w:rPr>
          <w:rFonts w:ascii="Liberation Serif" w:hAnsi="Liberation Serif" w:cs="Liberation Serif"/>
          <w:sz w:val="24"/>
          <w:szCs w:val="24"/>
        </w:rPr>
        <w:t>«Стимулирование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14:paraId="2BCC497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Средняя стоимость жилья, принимаемая при расчете размера социальной выплаты, определяется по формуле:</w:t>
      </w:r>
    </w:p>
    <w:p w14:paraId="572BB672" w14:textId="77777777" w:rsidR="0068104C" w:rsidRPr="00320C80" w:rsidRDefault="0068104C" w:rsidP="0068104C">
      <w:pPr>
        <w:pStyle w:val="ConsPlusNormal"/>
        <w:ind w:firstLine="709"/>
        <w:jc w:val="both"/>
        <w:rPr>
          <w:rFonts w:ascii="Liberation Serif" w:hAnsi="Liberation Serif" w:cs="Times New Roman"/>
          <w:sz w:val="24"/>
          <w:szCs w:val="24"/>
        </w:rPr>
      </w:pPr>
      <w:proofErr w:type="spellStart"/>
      <w:r w:rsidRPr="00320C80">
        <w:rPr>
          <w:rFonts w:ascii="Liberation Serif" w:hAnsi="Liberation Serif" w:cs="Times New Roman"/>
          <w:sz w:val="24"/>
          <w:szCs w:val="24"/>
        </w:rPr>
        <w:t>СтЖ</w:t>
      </w:r>
      <w:proofErr w:type="spellEnd"/>
      <w:r w:rsidRPr="00320C80">
        <w:rPr>
          <w:rFonts w:ascii="Liberation Serif" w:hAnsi="Liberation Serif" w:cs="Times New Roman"/>
          <w:sz w:val="24"/>
          <w:szCs w:val="24"/>
        </w:rPr>
        <w:t xml:space="preserve"> = Н x РЖ, где:</w:t>
      </w:r>
    </w:p>
    <w:p w14:paraId="4303072F" w14:textId="77777777" w:rsidR="0068104C" w:rsidRPr="00320C80" w:rsidRDefault="0068104C" w:rsidP="0068104C">
      <w:pPr>
        <w:pStyle w:val="ConsPlusNormal"/>
        <w:ind w:firstLine="709"/>
        <w:jc w:val="both"/>
        <w:rPr>
          <w:rFonts w:ascii="Liberation Serif" w:hAnsi="Liberation Serif" w:cs="Times New Roman"/>
          <w:sz w:val="24"/>
          <w:szCs w:val="24"/>
        </w:rPr>
      </w:pPr>
      <w:proofErr w:type="spellStart"/>
      <w:r w:rsidRPr="00320C80">
        <w:rPr>
          <w:rFonts w:ascii="Liberation Serif" w:hAnsi="Liberation Serif" w:cs="Times New Roman"/>
          <w:sz w:val="24"/>
          <w:szCs w:val="24"/>
        </w:rPr>
        <w:t>СтЖ</w:t>
      </w:r>
      <w:proofErr w:type="spellEnd"/>
      <w:r w:rsidRPr="00320C80">
        <w:rPr>
          <w:rFonts w:ascii="Liberation Serif" w:hAnsi="Liberation Serif" w:cs="Times New Roman"/>
          <w:sz w:val="24"/>
          <w:szCs w:val="24"/>
        </w:rPr>
        <w:t xml:space="preserve"> - средняя стоимость жилья, принимаемая при расчете размера социальной выплаты;</w:t>
      </w:r>
    </w:p>
    <w:p w14:paraId="663772C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Н - норматив стоимости </w:t>
      </w:r>
      <w:smartTag w:uri="urn:schemas-microsoft-com:office:smarttags" w:element="metricconverter">
        <w:smartTagPr>
          <w:attr w:name="ProductID" w:val="1 кв. метра"/>
        </w:smartTagPr>
        <w:r w:rsidRPr="00320C80">
          <w:rPr>
            <w:rFonts w:ascii="Liberation Serif" w:hAnsi="Liberation Serif" w:cs="Times New Roman"/>
            <w:sz w:val="24"/>
            <w:szCs w:val="24"/>
          </w:rPr>
          <w:t>1 кв. метра</w:t>
        </w:r>
      </w:smartTag>
      <w:r w:rsidRPr="00320C80">
        <w:rPr>
          <w:rFonts w:ascii="Liberation Serif" w:hAnsi="Liberation Serif" w:cs="Times New Roman"/>
          <w:sz w:val="24"/>
          <w:szCs w:val="24"/>
        </w:rPr>
        <w:t xml:space="preserve"> общей площади жилья по муниципальному образованию, определяемый в соответствии с требованиями Подпрограммы;</w:t>
      </w:r>
    </w:p>
    <w:p w14:paraId="783A70C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РЖ - размер общей площади жилого помещения, определяемый в соответствии с требованиями Подпрограммы.</w:t>
      </w:r>
    </w:p>
    <w:p w14:paraId="7504E571" w14:textId="77777777" w:rsidR="0068104C" w:rsidRPr="00320C80" w:rsidRDefault="0068104C" w:rsidP="0068104C">
      <w:pPr>
        <w:autoSpaceDE w:val="0"/>
        <w:autoSpaceDN w:val="0"/>
        <w:adjustRightInd w:val="0"/>
        <w:spacing w:after="0" w:line="240" w:lineRule="auto"/>
        <w:ind w:firstLine="708"/>
        <w:jc w:val="both"/>
        <w:rPr>
          <w:rFonts w:ascii="Liberation Serif" w:eastAsiaTheme="minorHAnsi" w:hAnsi="Liberation Serif"/>
          <w:sz w:val="24"/>
          <w:szCs w:val="24"/>
        </w:rPr>
      </w:pPr>
      <w:r w:rsidRPr="00320C80">
        <w:rPr>
          <w:rFonts w:ascii="Liberation Serif" w:hAnsi="Liberation Serif"/>
          <w:sz w:val="24"/>
          <w:szCs w:val="24"/>
        </w:rPr>
        <w:t xml:space="preserve">8. Приобретаемое молодой семьей жилое помещение </w:t>
      </w:r>
      <w:r w:rsidRPr="00320C80">
        <w:rPr>
          <w:rFonts w:ascii="Liberation Serif" w:eastAsiaTheme="minorHAnsi" w:hAnsi="Liberation Serif"/>
          <w:sz w:val="24"/>
          <w:szCs w:val="24"/>
        </w:rPr>
        <w:t xml:space="preserve"> (строящегося жилого дома, жилого помещения, являющегося объектом долевого строительства)</w:t>
      </w:r>
      <w:r w:rsidRPr="00320C80">
        <w:rPr>
          <w:rFonts w:ascii="Liberation Serif" w:hAnsi="Liberation Serif"/>
          <w:sz w:val="24"/>
          <w:szCs w:val="24"/>
        </w:rPr>
        <w:t xml:space="preserve">, должны находиться на территории Свердловской области, оформлено в совместную собственность всех членов семьи и </w:t>
      </w:r>
      <w:r w:rsidRPr="00320C80">
        <w:rPr>
          <w:rFonts w:ascii="Liberation Serif" w:eastAsiaTheme="minorHAnsi" w:hAnsi="Liberation Serif"/>
          <w:sz w:val="24"/>
          <w:szCs w:val="24"/>
        </w:rPr>
        <w:t xml:space="preserve">общая площадь приобретаемого жилого помещения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w:t>
      </w:r>
      <w:r w:rsidRPr="00320C80">
        <w:rPr>
          <w:rFonts w:ascii="Liberation Serif" w:eastAsiaTheme="minorHAnsi" w:hAnsi="Liberation Serif"/>
          <w:sz w:val="24"/>
          <w:szCs w:val="24"/>
        </w:rPr>
        <w:lastRenderedPageBreak/>
        <w:t>в целях принятия граждан на учет в качестве нуждающихся в улучшении жилищных условий в месте приобретения жилого помещения или строительства жилого дома.</w:t>
      </w:r>
      <w:r w:rsidRPr="00320C80">
        <w:rPr>
          <w:rFonts w:ascii="Liberation Serif" w:hAnsi="Liberation Serif"/>
          <w:sz w:val="24"/>
          <w:szCs w:val="24"/>
        </w:rPr>
        <w:t xml:space="preserve"> </w:t>
      </w:r>
    </w:p>
    <w:p w14:paraId="57E322F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использования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администрацию городского округа Красноуфимск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14:paraId="3FC0AAB4" w14:textId="77777777" w:rsidR="0068104C" w:rsidRPr="00320C80" w:rsidRDefault="0068104C" w:rsidP="0068104C">
      <w:pPr>
        <w:autoSpaceDE w:val="0"/>
        <w:autoSpaceDN w:val="0"/>
        <w:adjustRightInd w:val="0"/>
        <w:spacing w:after="0" w:line="240" w:lineRule="auto"/>
        <w:ind w:firstLine="708"/>
        <w:jc w:val="both"/>
        <w:rPr>
          <w:rFonts w:ascii="Liberation Serif" w:eastAsiaTheme="minorHAnsi" w:hAnsi="Liberation Serif"/>
          <w:sz w:val="24"/>
          <w:szCs w:val="24"/>
        </w:rPr>
      </w:pPr>
      <w:r w:rsidRPr="00320C80">
        <w:rPr>
          <w:rFonts w:ascii="Liberation Serif" w:eastAsiaTheme="minorHAnsi" w:hAnsi="Liberation Serif"/>
          <w:sz w:val="24"/>
          <w:szCs w:val="24"/>
        </w:rPr>
        <w:t>В случае использования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(являющиеся) участником (участниками) долевого строительства, представляет (представляют)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в течение 6 месяцев после принятия объекта долевого строительства.</w:t>
      </w:r>
    </w:p>
    <w:p w14:paraId="5D61A0D8"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9. Размер социальной выплаты составляет 35 процентов расчетной стоимости жилья для молодых семей, не имеющих детей, и 40 процентов расчетной стоимости жилья для молодых семей, имеющих одного и более детей, и одиноко проживающих родителей с детьми и может выплачиваться за счет средств бюджетов всех уровней.</w:t>
      </w:r>
    </w:p>
    <w:p w14:paraId="0564561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Для молодых семей доля социальной выплаты за счет средств бюджета городского округа Красноуфимск составляет не менее 10 процентов расчетной стоимости жилья, доля областного и при наличии федерального бюджета составляет не более 25 и 30 процентов расчетной стоимости жилья в зависимости от состава семьи.</w:t>
      </w:r>
    </w:p>
    <w:p w14:paraId="7546643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10. Средства областного бюджета в форме субсидий на предоставление социальных выплат молодым семьям на приобретение (строительство) жилья перечисляются в доход бюджета городского округа Красноуфимск.  </w:t>
      </w:r>
    </w:p>
    <w:p w14:paraId="2880CD2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11. В софинансировании социальных выплат могут участвовать организации, за исключением организаций, предоставляющих кредиты (займы) на приобретение или строительство жилья, в том числе ипотечные жилищные кредиты. Софинансирование может осуществляться в форме предоставления дополнительных финансовых средств на софинансирование социальных выплат, при этом доля всех бюджетов не подлежит изменению, предоставления материально-технических ресурсов на строительство жилья для молодых семей - участников Подпрограммы. Также могут предоставляться иные формы поддержки. Конкретные формы участия организаций в реализации Подпрограммы  определяются в соглашениях, заключаемых между организациями и администрацией городского округа Красноуфимск в порядке, устанавливаемом нормативными правовыми актами Правительства Свердловской области.</w:t>
      </w:r>
    </w:p>
    <w:p w14:paraId="704C472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12. Отбор муниципальных образований в Свердловской области, бюджетам которых могут быть предоставлены субсидии на предоставление социальных выплат молодым семьям на приобретение (строительство) жилья, осуществляется в соответствии  с </w:t>
      </w:r>
      <w:r w:rsidRPr="00320C80">
        <w:rPr>
          <w:rFonts w:ascii="Liberation Serif" w:hAnsi="Liberation Serif"/>
          <w:sz w:val="24"/>
          <w:szCs w:val="24"/>
        </w:rPr>
        <w:t xml:space="preserve">Порядком </w:t>
      </w:r>
      <w:r w:rsidRPr="00320C80">
        <w:rPr>
          <w:rFonts w:ascii="Liberation Serif" w:hAnsi="Liberation Serif" w:cs="Liberation Serif"/>
          <w:sz w:val="24"/>
          <w:szCs w:val="24"/>
        </w:rPr>
        <w:t>предоставления и распределения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w:t>
      </w:r>
      <w:r w:rsidRPr="00320C80">
        <w:rPr>
          <w:rFonts w:ascii="Liberation Serif" w:hAnsi="Liberation Serif"/>
          <w:sz w:val="24"/>
          <w:szCs w:val="24"/>
        </w:rPr>
        <w:t xml:space="preserve">, приложения №8 подпрограммы 1 </w:t>
      </w:r>
      <w:r w:rsidRPr="00320C80">
        <w:rPr>
          <w:rFonts w:ascii="Liberation Serif" w:hAnsi="Liberation Serif" w:cs="Liberation Serif"/>
          <w:sz w:val="24"/>
          <w:szCs w:val="24"/>
        </w:rPr>
        <w:t>«Стимулирование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r w:rsidRPr="00320C80">
        <w:rPr>
          <w:rFonts w:ascii="Liberation Serif" w:hAnsi="Liberation Serif" w:cs="Times New Roman"/>
          <w:sz w:val="24"/>
          <w:szCs w:val="24"/>
        </w:rPr>
        <w:t xml:space="preserve">, сроками и критериями отбора муниципальных образований в Свердловской области, бюджетам которых </w:t>
      </w:r>
      <w:r w:rsidRPr="00320C80">
        <w:rPr>
          <w:rFonts w:ascii="Liberation Serif" w:hAnsi="Liberation Serif" w:cs="Times New Roman"/>
          <w:sz w:val="24"/>
          <w:szCs w:val="24"/>
        </w:rPr>
        <w:lastRenderedPageBreak/>
        <w:t>могут быть предоставлены субсидии на предоставление социальных выплат молодым семьям на приобретение (строительство) жилья.</w:t>
      </w:r>
    </w:p>
    <w:p w14:paraId="3951D2F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Субсидии на предоставление социальных выплат молодым семьям на приобретение (строительство) жилья предоставляются в соответствии с </w:t>
      </w:r>
      <w:r w:rsidRPr="00320C80">
        <w:rPr>
          <w:rFonts w:ascii="Liberation Serif" w:hAnsi="Liberation Serif"/>
          <w:sz w:val="24"/>
          <w:szCs w:val="24"/>
        </w:rPr>
        <w:t xml:space="preserve">Порядком </w:t>
      </w:r>
      <w:r w:rsidRPr="00320C80">
        <w:rPr>
          <w:rFonts w:ascii="Liberation Serif" w:hAnsi="Liberation Serif" w:cs="Liberation Serif"/>
          <w:sz w:val="24"/>
          <w:szCs w:val="24"/>
        </w:rPr>
        <w:t>предоставления и распределения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w:t>
      </w:r>
      <w:r w:rsidRPr="00320C80">
        <w:rPr>
          <w:rFonts w:ascii="Liberation Serif" w:hAnsi="Liberation Serif"/>
          <w:sz w:val="24"/>
          <w:szCs w:val="24"/>
        </w:rPr>
        <w:t xml:space="preserve">, приложения №8 подпрограммы 1 </w:t>
      </w:r>
      <w:r w:rsidRPr="00320C80">
        <w:rPr>
          <w:rFonts w:ascii="Liberation Serif" w:hAnsi="Liberation Serif" w:cs="Liberation Serif"/>
          <w:sz w:val="24"/>
          <w:szCs w:val="24"/>
        </w:rPr>
        <w:t>«Стимулирование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p>
    <w:p w14:paraId="13184CFE"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Times New Roman"/>
          <w:sz w:val="24"/>
          <w:szCs w:val="24"/>
        </w:rPr>
        <w:t xml:space="preserve">Расчет размера субсидий на предоставление социальных выплат молодым семьям на приобретение (строительство) жилья местным бюджетам муниципальных образований в Свердловской области осуществляется в соответствии с </w:t>
      </w:r>
      <w:hyperlink r:id="rId13" w:history="1">
        <w:r w:rsidRPr="00320C80">
          <w:rPr>
            <w:rFonts w:ascii="Liberation Serif" w:hAnsi="Liberation Serif"/>
            <w:sz w:val="24"/>
            <w:szCs w:val="24"/>
          </w:rPr>
          <w:t>Методикой</w:t>
        </w:r>
      </w:hyperlink>
      <w:r w:rsidRPr="00320C80">
        <w:rPr>
          <w:rFonts w:ascii="Liberation Serif" w:hAnsi="Liberation Serif"/>
          <w:sz w:val="24"/>
          <w:szCs w:val="24"/>
        </w:rPr>
        <w:t xml:space="preserve"> </w:t>
      </w:r>
      <w:r w:rsidRPr="00320C80">
        <w:rPr>
          <w:rFonts w:ascii="Liberation Serif" w:hAnsi="Liberation Serif" w:cs="Liberation Serif"/>
          <w:sz w:val="24"/>
          <w:szCs w:val="24"/>
        </w:rPr>
        <w:t>расчета объема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w:t>
      </w:r>
      <w:r w:rsidRPr="00320C80">
        <w:rPr>
          <w:rFonts w:ascii="Liberation Serif" w:hAnsi="Liberation Serif"/>
          <w:sz w:val="24"/>
          <w:szCs w:val="24"/>
        </w:rPr>
        <w:t xml:space="preserve">, приведенной в приложении № 4 к Порядку </w:t>
      </w:r>
      <w:r w:rsidRPr="00320C80">
        <w:rPr>
          <w:rFonts w:ascii="Liberation Serif" w:hAnsi="Liberation Serif" w:cs="Liberation Serif"/>
          <w:sz w:val="24"/>
          <w:szCs w:val="24"/>
        </w:rPr>
        <w:t>предоставления и распределения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w:t>
      </w:r>
    </w:p>
    <w:p w14:paraId="264E634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 В случае, когда после начисления социальных выплат в бюджете городского округа Красноуфимск сложился остаток средств, выделенных в качестве субсидии на предоставление социальных выплат молодым семьям на приобретение (строительство) жилья в текущем финансовом году (далее - остаток средств), он либо направляется на предоставление социальной выплаты молодой семье, следующей по списку молодых семей - участников  Подпрограммы изъявивших желание получить социальную выплату по городскому округу Красноуфимск в конкретном году, при этом размер социальной выплаты должен соответствовать размеру социальной выплаты, предусмотренному Подпрограммой, либо возвращается в областной бюджет.</w:t>
      </w:r>
    </w:p>
    <w:p w14:paraId="28433458"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выделения субсидии на предоставление социальных выплат молодым семьям на приобретение (строительство) жилья из федерального, либо регионального бюджета  бюджету городского округа Красноуфимск и в местном бюджете недостаточно средств для обеспечения софинансирования, то средства бюджета городского округа Красноуфимск  подлежат увеличению до минимального достаточного размера, необходимого для софинансирования социальных выплат молодым семьям.</w:t>
      </w:r>
    </w:p>
    <w:p w14:paraId="353BEB7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наличия остатка средств в бюджете городского округа Красноуфимск, сложившегося после обеспечения условия софинансирования социальных выплат, в пределах предоставленной из областного бюджета субсидии равен или более половины размера социальной выплаты, которую необходимо предоставить следующей по списку семье с учетом внесения всех изменений в список молодых семей – претендентов на получение социальной выплаты, средства бюджета городского округа Красноуфимск подлежат увеличению до полной социальной выплаты молодым семьям на приобретение (строительство) жилья.</w:t>
      </w:r>
    </w:p>
    <w:p w14:paraId="56C5D3E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выделения субсидии из федерального бюджета Свердловской области на софинансирование расходных обязательств на предоставление социальных выплат молодым семьям на приобретение (строительство) жилья и размер субсидии, меньше запрашиваемого предельного размера средств федерального бюджета для софинансирования мероприятий Подпрограммы средства, предусмотренные в бюджете Свердловской области и бюджете городского округа Красноуфимск, учитываемые при распределении субсидии, уменьшению не подлежат.</w:t>
      </w:r>
    </w:p>
    <w:p w14:paraId="7E5E44CA" w14:textId="77777777" w:rsidR="0068104C" w:rsidRPr="00320C80" w:rsidRDefault="0068104C" w:rsidP="0068104C">
      <w:pPr>
        <w:pStyle w:val="ConsPlusNormal"/>
        <w:ind w:firstLine="709"/>
        <w:jc w:val="both"/>
        <w:rPr>
          <w:rFonts w:ascii="Liberation Serif" w:hAnsi="Liberation Serif"/>
          <w:sz w:val="24"/>
          <w:szCs w:val="24"/>
        </w:rPr>
      </w:pPr>
      <w:r w:rsidRPr="00320C80">
        <w:rPr>
          <w:rFonts w:ascii="Liberation Serif" w:hAnsi="Liberation Serif" w:cs="Times New Roman"/>
          <w:sz w:val="24"/>
          <w:szCs w:val="24"/>
        </w:rPr>
        <w:t xml:space="preserve"> </w:t>
      </w:r>
      <w:r w:rsidRPr="00320C80">
        <w:rPr>
          <w:rFonts w:ascii="Liberation Serif" w:hAnsi="Liberation Serif"/>
          <w:sz w:val="24"/>
          <w:szCs w:val="24"/>
        </w:rPr>
        <w:t xml:space="preserve">13. Молодым семьям предоставляется дополнительная социальная выплата за счет средств областного бюджета в размере 10 процентов расчетной стоимости жилья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w:t>
      </w:r>
      <w:r w:rsidRPr="00320C80">
        <w:rPr>
          <w:rFonts w:ascii="Liberation Serif" w:hAnsi="Liberation Serif"/>
          <w:sz w:val="24"/>
          <w:szCs w:val="24"/>
        </w:rPr>
        <w:lastRenderedPageBreak/>
        <w:t xml:space="preserve">индивидуального жилья. </w:t>
      </w:r>
      <w:hyperlink r:id="rId14" w:history="1">
        <w:r w:rsidRPr="00320C80">
          <w:rPr>
            <w:rFonts w:ascii="Liberation Serif" w:hAnsi="Liberation Serif"/>
            <w:sz w:val="24"/>
            <w:szCs w:val="24"/>
          </w:rPr>
          <w:t>Порядок</w:t>
        </w:r>
      </w:hyperlink>
      <w:r w:rsidRPr="00320C80">
        <w:rPr>
          <w:rFonts w:ascii="Liberation Serif" w:hAnsi="Liberation Serif"/>
          <w:sz w:val="24"/>
          <w:szCs w:val="24"/>
        </w:rPr>
        <w:t xml:space="preserve"> предоставления дополнительных социальных выплат молодым семьям при рождении (усыновлении) одного ребенка за счет средств областного бюджета приведен в приложении № 2-3  к   подпрограмме 1 </w:t>
      </w:r>
      <w:r w:rsidRPr="00320C80">
        <w:rPr>
          <w:rFonts w:ascii="Liberation Serif" w:hAnsi="Liberation Serif" w:cs="Liberation Serif"/>
          <w:sz w:val="24"/>
          <w:szCs w:val="24"/>
        </w:rPr>
        <w:t>«Стимулирование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r w:rsidRPr="00320C80">
        <w:rPr>
          <w:rFonts w:ascii="Liberation Serif" w:hAnsi="Liberation Serif"/>
          <w:sz w:val="24"/>
          <w:szCs w:val="24"/>
        </w:rPr>
        <w:t>.</w:t>
      </w:r>
    </w:p>
    <w:p w14:paraId="0181E25D"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sz w:val="24"/>
          <w:szCs w:val="24"/>
        </w:rPr>
        <w:t>14.</w:t>
      </w:r>
      <w:r w:rsidRPr="00320C80">
        <w:rPr>
          <w:rFonts w:ascii="Liberation Serif" w:hAnsi="Liberation Serif" w:cs="Liberation Serif"/>
          <w:sz w:val="24"/>
          <w:szCs w:val="24"/>
        </w:rPr>
        <w:t xml:space="preserve"> Отбор банков осуществляет Министерство в соответствии с установленными на федеральном уровне критериями для обслуживания средств, предоставляемых в качестве социальных выплат молодым семьям. </w:t>
      </w:r>
    </w:p>
    <w:p w14:paraId="6ED5A954" w14:textId="77777777" w:rsidR="0068104C" w:rsidRPr="00320C80" w:rsidRDefault="0068104C" w:rsidP="0068104C">
      <w:pPr>
        <w:spacing w:after="0" w:line="240" w:lineRule="auto"/>
        <w:ind w:firstLine="709"/>
        <w:jc w:val="both"/>
        <w:rPr>
          <w:rFonts w:ascii="Liberation Serif" w:hAnsi="Liberation Serif"/>
          <w:sz w:val="24"/>
          <w:szCs w:val="24"/>
        </w:rPr>
      </w:pPr>
      <w:r w:rsidRPr="00320C80">
        <w:rPr>
          <w:rFonts w:ascii="Liberation Serif" w:hAnsi="Liberation Serif" w:cs="Liberation Serif"/>
          <w:sz w:val="24"/>
          <w:szCs w:val="24"/>
        </w:rPr>
        <w:t>Для обслуживания средств, предусмотренных на предоставление социальных выплат, могут привлекаться банки, отобранные ранее для участия в реализации подпрограммы «Обеспечение жильем молодых семей» федеральной целевой программы «Жилище» на 2015–2020 годы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320C80">
        <w:rPr>
          <w:rFonts w:ascii="Liberation Serif" w:hAnsi="Liberation Serif"/>
          <w:sz w:val="24"/>
          <w:szCs w:val="24"/>
        </w:rPr>
        <w:t xml:space="preserve"> .</w:t>
      </w:r>
      <w:r w:rsidRPr="00320C80">
        <w:rPr>
          <w:rFonts w:ascii="Liberation Serif" w:hAnsi="Liberation Serif"/>
          <w:sz w:val="24"/>
          <w:szCs w:val="24"/>
        </w:rPr>
        <w:tab/>
      </w:r>
    </w:p>
    <w:p w14:paraId="15CDE76B" w14:textId="77777777" w:rsidR="0068104C" w:rsidRPr="00320C80" w:rsidRDefault="0068104C" w:rsidP="0068104C">
      <w:pPr>
        <w:autoSpaceDE w:val="0"/>
        <w:autoSpaceDN w:val="0"/>
        <w:adjustRightInd w:val="0"/>
        <w:spacing w:after="0" w:line="240" w:lineRule="auto"/>
        <w:jc w:val="both"/>
        <w:rPr>
          <w:rFonts w:ascii="Liberation Serif" w:hAnsi="Liberation Serif"/>
          <w:sz w:val="24"/>
          <w:szCs w:val="24"/>
        </w:rPr>
      </w:pPr>
      <w:r w:rsidRPr="00320C80">
        <w:rPr>
          <w:rFonts w:ascii="Liberation Serif" w:eastAsiaTheme="minorHAnsi" w:hAnsi="Liberation Serif"/>
          <w:sz w:val="24"/>
          <w:szCs w:val="24"/>
        </w:rPr>
        <w:tab/>
      </w:r>
      <w:r w:rsidRPr="00320C80">
        <w:rPr>
          <w:rFonts w:ascii="Liberation Serif" w:hAnsi="Liberation Serif"/>
          <w:sz w:val="24"/>
          <w:szCs w:val="24"/>
        </w:rPr>
        <w:t xml:space="preserve">15. При необходимости Министерство проводит отбор уполномоченных организаций, осуществляющих оказание услуг для молодых семей-участников Подпрограммы по приобретению жилого помещения экономического класса на первичном рынке жилья. </w:t>
      </w:r>
    </w:p>
    <w:p w14:paraId="1733A21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 </w:t>
      </w:r>
    </w:p>
    <w:p w14:paraId="32DE9C0F" w14:textId="77777777" w:rsidR="0068104C" w:rsidRPr="00320C80" w:rsidRDefault="0068104C" w:rsidP="0068104C">
      <w:pPr>
        <w:autoSpaceDE w:val="0"/>
        <w:autoSpaceDN w:val="0"/>
        <w:adjustRightInd w:val="0"/>
        <w:spacing w:after="0" w:line="240" w:lineRule="auto"/>
        <w:jc w:val="center"/>
        <w:rPr>
          <w:rFonts w:ascii="Liberation Serif" w:hAnsi="Liberation Serif"/>
          <w:b/>
          <w:i/>
          <w:sz w:val="24"/>
          <w:szCs w:val="24"/>
        </w:rPr>
      </w:pPr>
      <w:r w:rsidRPr="00320C80">
        <w:rPr>
          <w:rFonts w:ascii="Liberation Serif" w:hAnsi="Liberation Serif"/>
          <w:b/>
          <w:i/>
          <w:sz w:val="24"/>
          <w:szCs w:val="24"/>
        </w:rPr>
        <w:t xml:space="preserve">Раздел 5. Порядок формирования списка молодых семей – участников, </w:t>
      </w:r>
      <w:r w:rsidRPr="00320C80">
        <w:rPr>
          <w:rFonts w:ascii="Liberation Serif" w:eastAsiaTheme="minorHAnsi" w:hAnsi="Liberation Serif"/>
          <w:b/>
          <w:bCs/>
          <w:i/>
          <w:iCs/>
          <w:sz w:val="24"/>
          <w:szCs w:val="24"/>
        </w:rPr>
        <w:t>мероприятий ведомственной целевой программы</w:t>
      </w:r>
      <w:r w:rsidRPr="00320C80">
        <w:rPr>
          <w:rFonts w:ascii="Liberation Serif" w:hAnsi="Liberation Serif"/>
          <w:b/>
          <w:i/>
          <w:sz w:val="24"/>
          <w:szCs w:val="24"/>
        </w:rPr>
        <w:t xml:space="preserve"> изъявивших желание получить социальную выплату по городскому округу Красноуфимск.</w:t>
      </w:r>
    </w:p>
    <w:p w14:paraId="2115B269" w14:textId="77777777" w:rsidR="0068104C" w:rsidRPr="00320C80" w:rsidRDefault="0068104C" w:rsidP="0068104C">
      <w:pPr>
        <w:autoSpaceDE w:val="0"/>
        <w:autoSpaceDN w:val="0"/>
        <w:adjustRightInd w:val="0"/>
        <w:spacing w:after="0" w:line="240" w:lineRule="auto"/>
        <w:jc w:val="center"/>
        <w:rPr>
          <w:rFonts w:ascii="Liberation Serif" w:hAnsi="Liberation Serif"/>
          <w:b/>
          <w:i/>
          <w:sz w:val="24"/>
          <w:szCs w:val="24"/>
        </w:rPr>
      </w:pPr>
    </w:p>
    <w:p w14:paraId="586A1A25" w14:textId="77777777" w:rsidR="0068104C" w:rsidRPr="00320C80" w:rsidRDefault="0068104C" w:rsidP="0068104C">
      <w:pPr>
        <w:autoSpaceDE w:val="0"/>
        <w:autoSpaceDN w:val="0"/>
        <w:adjustRightInd w:val="0"/>
        <w:spacing w:after="0" w:line="240" w:lineRule="auto"/>
        <w:ind w:firstLine="708"/>
        <w:jc w:val="both"/>
        <w:rPr>
          <w:rFonts w:ascii="Liberation Serif" w:hAnsi="Liberation Serif"/>
          <w:sz w:val="24"/>
          <w:szCs w:val="24"/>
        </w:rPr>
      </w:pPr>
      <w:r w:rsidRPr="00320C80">
        <w:rPr>
          <w:rFonts w:ascii="Liberation Serif" w:hAnsi="Liberation Serif"/>
          <w:sz w:val="24"/>
          <w:szCs w:val="24"/>
        </w:rPr>
        <w:t xml:space="preserve">1. Список молодых семей - участников </w:t>
      </w:r>
      <w:r w:rsidRPr="00320C80">
        <w:rPr>
          <w:rFonts w:ascii="Liberation Serif" w:eastAsiaTheme="minorHAnsi" w:hAnsi="Liberation Serif"/>
          <w:sz w:val="24"/>
          <w:szCs w:val="24"/>
        </w:rPr>
        <w:t>мероприятий ведомственной целевой программы</w:t>
      </w:r>
      <w:r w:rsidRPr="00320C80">
        <w:rPr>
          <w:rFonts w:ascii="Liberation Serif" w:hAnsi="Liberation Serif"/>
          <w:sz w:val="24"/>
          <w:szCs w:val="24"/>
        </w:rPr>
        <w:t xml:space="preserve">, изъявивших желание получить социальную выплату по городскому округу Красноуфимск, </w:t>
      </w:r>
      <w:r w:rsidRPr="00320C80">
        <w:rPr>
          <w:rFonts w:ascii="Liberation Serif" w:hAnsi="Liberation Serif" w:cs="Liberation Serif"/>
          <w:sz w:val="24"/>
          <w:szCs w:val="24"/>
        </w:rPr>
        <w:t>включаются молодые семьи, признанные органом местного самоуправления участниками мероприятия в порядке, изложенном в Правилах, установленных постановлением Правительства Российской Федерации от 17.12.2010 № 1050.</w:t>
      </w:r>
    </w:p>
    <w:p w14:paraId="7979D98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список молодых семей - участников мероприятия, изъявивших желание получить социальную выплату по городскому округу Красноуфимск, включаются молодые семьи, представившие в администрацию городского округа Красноуфимск документы на участие в мероприятии  и признанные участниками мероприятия.</w:t>
      </w:r>
    </w:p>
    <w:p w14:paraId="529AF2F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2. Отдел правовой работы администрации городского округа Красноуфимск (далее – Отдел правовой работы) в срок до 01 июня года, предшествующего планируемому, осуществляет формирование </w:t>
      </w:r>
      <w:hyperlink r:id="rId15" w:history="1">
        <w:r w:rsidRPr="00320C80">
          <w:rPr>
            <w:rFonts w:ascii="Liberation Serif" w:hAnsi="Liberation Serif" w:cs="Times New Roman"/>
            <w:sz w:val="24"/>
            <w:szCs w:val="24"/>
          </w:rPr>
          <w:t>списка</w:t>
        </w:r>
      </w:hyperlink>
      <w:r w:rsidRPr="00320C80">
        <w:rPr>
          <w:rFonts w:ascii="Liberation Serif" w:hAnsi="Liberation Serif" w:cs="Times New Roman"/>
          <w:sz w:val="24"/>
          <w:szCs w:val="24"/>
        </w:rPr>
        <w:t xml:space="preserve"> молодых семей – участников Подпрограммы, изъявивших желание получить социальную выплату по городскому округу Красноуфимск, по форме согласно приложению № 1 к</w:t>
      </w:r>
      <w:r w:rsidRPr="00320C80">
        <w:rPr>
          <w:rFonts w:ascii="Liberation Serif" w:hAnsi="Liberation Serif"/>
          <w:sz w:val="24"/>
          <w:szCs w:val="24"/>
        </w:rPr>
        <w:t xml:space="preserve"> Порядку предоставления социальных выплат молодым семьям на приобретение (строительство) жилья и их использования приложения №2-2 подпрограммы 1 </w:t>
      </w:r>
      <w:r w:rsidRPr="00320C80">
        <w:rPr>
          <w:rFonts w:ascii="Liberation Serif" w:hAnsi="Liberation Serif" w:cs="Liberation Serif"/>
          <w:sz w:val="24"/>
          <w:szCs w:val="24"/>
        </w:rPr>
        <w:t>«Стимулирование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r w:rsidRPr="00320C80">
        <w:rPr>
          <w:rFonts w:ascii="Liberation Serif" w:hAnsi="Liberation Serif"/>
          <w:sz w:val="24"/>
          <w:szCs w:val="24"/>
        </w:rPr>
        <w:t>.</w:t>
      </w:r>
      <w:r w:rsidRPr="00320C80">
        <w:rPr>
          <w:rFonts w:ascii="Liberation Serif" w:hAnsi="Liberation Serif" w:cs="Times New Roman"/>
          <w:sz w:val="24"/>
          <w:szCs w:val="24"/>
        </w:rPr>
        <w:t xml:space="preserve">    </w:t>
      </w:r>
    </w:p>
    <w:p w14:paraId="1D672521" w14:textId="52D86CD3"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Заявления от молодых семей на участие в Подпрограмме принимаются   в 2 экземплярах (один экземпляр возвращается заявителю с указанием даты принятия заявления и приложенных к нему документов)   до 25 мая </w:t>
      </w:r>
      <w:r w:rsidRPr="001B3DCC">
        <w:rPr>
          <w:rFonts w:ascii="Liberation Serif" w:hAnsi="Liberation Serif" w:cs="Times New Roman"/>
          <w:sz w:val="24"/>
          <w:szCs w:val="24"/>
          <w:highlight w:val="yellow"/>
        </w:rPr>
        <w:t>202</w:t>
      </w:r>
      <w:r w:rsidR="001B3DCC" w:rsidRPr="001B3DCC">
        <w:rPr>
          <w:rFonts w:ascii="Liberation Serif" w:hAnsi="Liberation Serif" w:cs="Times New Roman"/>
          <w:sz w:val="24"/>
          <w:szCs w:val="24"/>
          <w:highlight w:val="yellow"/>
        </w:rPr>
        <w:t>6</w:t>
      </w:r>
      <w:r w:rsidRPr="001B3DCC">
        <w:rPr>
          <w:rFonts w:ascii="Liberation Serif" w:hAnsi="Liberation Serif" w:cs="Times New Roman"/>
          <w:sz w:val="24"/>
          <w:szCs w:val="24"/>
          <w:highlight w:val="yellow"/>
        </w:rPr>
        <w:t xml:space="preserve"> года</w:t>
      </w:r>
      <w:r w:rsidRPr="00320C80">
        <w:rPr>
          <w:rFonts w:ascii="Liberation Serif" w:hAnsi="Liberation Serif" w:cs="Times New Roman"/>
          <w:sz w:val="24"/>
          <w:szCs w:val="24"/>
        </w:rPr>
        <w:t xml:space="preserve">.  Форма заявления, утверждается   Правительством  Российской Федерации,   </w:t>
      </w:r>
    </w:p>
    <w:p w14:paraId="19081618" w14:textId="77777777" w:rsidR="0068104C" w:rsidRPr="00320C80" w:rsidRDefault="0068104C" w:rsidP="0068104C">
      <w:pPr>
        <w:autoSpaceDE w:val="0"/>
        <w:autoSpaceDN w:val="0"/>
        <w:adjustRightInd w:val="0"/>
        <w:spacing w:after="0" w:line="240" w:lineRule="auto"/>
        <w:ind w:firstLine="708"/>
        <w:jc w:val="both"/>
        <w:rPr>
          <w:rFonts w:ascii="Liberation Serif" w:eastAsiaTheme="minorHAnsi" w:hAnsi="Liberation Serif"/>
          <w:sz w:val="24"/>
          <w:szCs w:val="24"/>
        </w:rPr>
      </w:pPr>
      <w:r w:rsidRPr="00320C80">
        <w:rPr>
          <w:rFonts w:ascii="Liberation Serif" w:hAnsi="Liberation Serif"/>
          <w:sz w:val="24"/>
          <w:szCs w:val="24"/>
        </w:rPr>
        <w:lastRenderedPageBreak/>
        <w:t xml:space="preserve">3. Список молодых семей – </w:t>
      </w:r>
      <w:r w:rsidRPr="00320C80">
        <w:rPr>
          <w:rFonts w:ascii="Liberation Serif" w:eastAsiaTheme="minorHAnsi" w:hAnsi="Liberation Serif"/>
          <w:sz w:val="24"/>
          <w:szCs w:val="24"/>
        </w:rPr>
        <w:t>участников мероприятий</w:t>
      </w:r>
      <w:r w:rsidRPr="00320C80">
        <w:rPr>
          <w:rFonts w:ascii="Liberation Serif" w:hAnsi="Liberation Serif" w:cs="Liberation Serif"/>
          <w:sz w:val="24"/>
          <w:szCs w:val="24"/>
        </w:rPr>
        <w:t xml:space="preserve">, </w:t>
      </w:r>
      <w:r w:rsidRPr="00320C80">
        <w:rPr>
          <w:rFonts w:ascii="Liberation Serif" w:hAnsi="Liberation Serif"/>
          <w:sz w:val="24"/>
          <w:szCs w:val="24"/>
        </w:rPr>
        <w:t xml:space="preserve">изъявивших желание получить социальную выплату по городскому округу Красноуфимск формируется в хронологической последовательности по дате постановки на учет молодой семьи в качестве нуждающейся в улучшении жилищных условий и направляется в Министерство в составе заявки на отбор муниципальных образований в Свердловской области, бюджетам которых могут быть предоставлена субсидия </w:t>
      </w:r>
      <w:r w:rsidRPr="00320C80">
        <w:rPr>
          <w:rFonts w:ascii="Liberation Serif" w:hAnsi="Liberation Serif" w:cs="Liberation Serif"/>
          <w:sz w:val="24"/>
          <w:szCs w:val="24"/>
        </w:rPr>
        <w:t xml:space="preserve">из областного бюджета на предоставление </w:t>
      </w:r>
      <w:r w:rsidRPr="00320C80">
        <w:rPr>
          <w:rFonts w:ascii="Liberation Serif" w:hAnsi="Liberation Serif"/>
          <w:sz w:val="24"/>
          <w:szCs w:val="24"/>
        </w:rPr>
        <w:t>социальных выплат молодым семьям для приобретения (строительства) жилья.</w:t>
      </w:r>
    </w:p>
    <w:p w14:paraId="6644458C" w14:textId="77777777" w:rsidR="0068104C" w:rsidRDefault="0068104C" w:rsidP="0068104C">
      <w:pPr>
        <w:autoSpaceDE w:val="0"/>
        <w:autoSpaceDN w:val="0"/>
        <w:adjustRightInd w:val="0"/>
        <w:spacing w:after="0" w:line="240" w:lineRule="auto"/>
        <w:ind w:firstLine="708"/>
        <w:jc w:val="both"/>
        <w:rPr>
          <w:rFonts w:ascii="Liberation Serif" w:hAnsi="Liberation Serif"/>
          <w:sz w:val="24"/>
          <w:szCs w:val="24"/>
        </w:rPr>
      </w:pPr>
      <w:r w:rsidRPr="00320C80">
        <w:rPr>
          <w:rFonts w:ascii="Liberation Serif" w:hAnsi="Liberation Serif"/>
          <w:sz w:val="24"/>
          <w:szCs w:val="24"/>
        </w:rPr>
        <w:t xml:space="preserve">В первую очередь в список молодых семей - </w:t>
      </w:r>
      <w:r w:rsidRPr="00320C80">
        <w:rPr>
          <w:rFonts w:ascii="Liberation Serif" w:eastAsiaTheme="minorHAnsi" w:hAnsi="Liberation Serif"/>
          <w:sz w:val="24"/>
          <w:szCs w:val="24"/>
        </w:rPr>
        <w:t>участников мероприятия</w:t>
      </w:r>
      <w:r w:rsidRPr="00320C80">
        <w:rPr>
          <w:rFonts w:ascii="Liberation Serif" w:hAnsi="Liberation Serif"/>
          <w:sz w:val="24"/>
          <w:szCs w:val="24"/>
        </w:rPr>
        <w:t>, изъявивших желание получить социальную выплату по городскому округу Красноуфимск, включаются молодые семьи, принятые на учет в качестве нуждающихся в улучшении жилищных условий до 01 марта 2005 года, а также молодые семьи, имеющие трех и более детей.</w:t>
      </w:r>
    </w:p>
    <w:p w14:paraId="7EAB75D1" w14:textId="2FAE1AA5" w:rsidR="001B3DCC" w:rsidRDefault="001B3DCC" w:rsidP="0068104C">
      <w:pPr>
        <w:autoSpaceDE w:val="0"/>
        <w:autoSpaceDN w:val="0"/>
        <w:adjustRightInd w:val="0"/>
        <w:spacing w:after="0" w:line="240" w:lineRule="auto"/>
        <w:ind w:firstLine="708"/>
        <w:jc w:val="both"/>
        <w:rPr>
          <w:rFonts w:ascii="Liberation Serif" w:hAnsi="Liberation Serif"/>
          <w:sz w:val="24"/>
          <w:szCs w:val="24"/>
        </w:rPr>
      </w:pPr>
      <w:r w:rsidRPr="001B3DCC">
        <w:rPr>
          <w:rFonts w:ascii="Liberation Serif" w:hAnsi="Liberation Serif"/>
          <w:sz w:val="24"/>
          <w:szCs w:val="24"/>
          <w:highlight w:val="yellow"/>
        </w:rPr>
        <w:t>В список молодых семей – участников мероприятия, изъявивших желание получить социальную выплату по городскому округу Красноуфимск не включаются молодые семьи, включенные Министерством в список молодых семей – претендентов на получение социальной выплаты в текущем году.</w:t>
      </w:r>
    </w:p>
    <w:p w14:paraId="68BD450F" w14:textId="7C175618" w:rsidR="001B3DCC" w:rsidRPr="00320C80" w:rsidRDefault="001B3DCC" w:rsidP="0068104C">
      <w:pPr>
        <w:autoSpaceDE w:val="0"/>
        <w:autoSpaceDN w:val="0"/>
        <w:adjustRightInd w:val="0"/>
        <w:spacing w:after="0" w:line="240" w:lineRule="auto"/>
        <w:ind w:firstLine="708"/>
        <w:jc w:val="both"/>
        <w:rPr>
          <w:rFonts w:ascii="Liberation Serif" w:hAnsi="Liberation Serif"/>
          <w:sz w:val="24"/>
          <w:szCs w:val="24"/>
        </w:rPr>
      </w:pPr>
      <w:r w:rsidRPr="001B3DCC">
        <w:rPr>
          <w:rFonts w:ascii="Liberation Serif" w:hAnsi="Liberation Serif"/>
          <w:sz w:val="24"/>
          <w:szCs w:val="24"/>
          <w:highlight w:val="yellow"/>
        </w:rPr>
        <w:t>Министерство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w:t>
      </w:r>
    </w:p>
    <w:p w14:paraId="642CF9DA" w14:textId="77777777" w:rsidR="0068104C" w:rsidRPr="00320C80" w:rsidRDefault="0068104C" w:rsidP="0068104C">
      <w:pPr>
        <w:autoSpaceDE w:val="0"/>
        <w:autoSpaceDN w:val="0"/>
        <w:adjustRightInd w:val="0"/>
        <w:spacing w:after="0" w:line="240" w:lineRule="auto"/>
        <w:ind w:firstLine="708"/>
        <w:jc w:val="both"/>
        <w:rPr>
          <w:rFonts w:ascii="Liberation Serif" w:hAnsi="Liberation Serif"/>
          <w:sz w:val="24"/>
          <w:szCs w:val="24"/>
        </w:rPr>
      </w:pPr>
      <w:r w:rsidRPr="00320C80">
        <w:rPr>
          <w:rFonts w:ascii="Liberation Serif" w:hAnsi="Liberation Serif"/>
          <w:sz w:val="24"/>
          <w:szCs w:val="24"/>
        </w:rPr>
        <w:t xml:space="preserve">4. Сформированный до </w:t>
      </w:r>
      <w:r w:rsidRPr="00320C80">
        <w:rPr>
          <w:rFonts w:ascii="Liberation Serif" w:eastAsiaTheme="minorHAnsi" w:hAnsi="Liberation Serif"/>
          <w:sz w:val="24"/>
          <w:szCs w:val="24"/>
        </w:rPr>
        <w:t xml:space="preserve">1 июня, </w:t>
      </w:r>
      <w:r w:rsidRPr="00320C80">
        <w:rPr>
          <w:rFonts w:ascii="Liberation Serif" w:hAnsi="Liberation Serif" w:cs="Liberation Serif"/>
          <w:sz w:val="24"/>
          <w:szCs w:val="24"/>
        </w:rPr>
        <w:t>года, предшествующего планируемому году</w:t>
      </w:r>
      <w:r w:rsidRPr="00320C80">
        <w:rPr>
          <w:rFonts w:ascii="Liberation Serif" w:eastAsiaTheme="minorHAnsi" w:hAnsi="Liberation Serif"/>
          <w:sz w:val="24"/>
          <w:szCs w:val="24"/>
        </w:rPr>
        <w:t xml:space="preserve"> </w:t>
      </w:r>
      <w:r w:rsidRPr="00320C80">
        <w:rPr>
          <w:rFonts w:ascii="Liberation Serif" w:hAnsi="Liberation Serif"/>
          <w:sz w:val="24"/>
          <w:szCs w:val="24"/>
        </w:rPr>
        <w:t xml:space="preserve">список молодых семей - </w:t>
      </w:r>
      <w:r w:rsidRPr="00320C80">
        <w:rPr>
          <w:rFonts w:ascii="Liberation Serif" w:eastAsiaTheme="minorHAnsi" w:hAnsi="Liberation Serif"/>
          <w:sz w:val="24"/>
          <w:szCs w:val="24"/>
        </w:rPr>
        <w:t>участников мероприятия</w:t>
      </w:r>
      <w:r w:rsidRPr="00320C80">
        <w:rPr>
          <w:rFonts w:ascii="Liberation Serif" w:hAnsi="Liberation Serif"/>
          <w:sz w:val="24"/>
          <w:szCs w:val="24"/>
        </w:rPr>
        <w:t>, изъявивших желание получить социальную выплату по муниципальному образованию, утверждается постановлением администрации городского округа Красноуфимск.</w:t>
      </w:r>
    </w:p>
    <w:p w14:paraId="2C7A12E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5. </w:t>
      </w: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на основании списков молодых семей -</w:t>
      </w:r>
      <w:r w:rsidRPr="00320C80">
        <w:rPr>
          <w:rFonts w:ascii="Liberation Serif" w:eastAsiaTheme="minorHAnsi" w:hAnsi="Liberation Serif"/>
          <w:sz w:val="24"/>
          <w:szCs w:val="24"/>
        </w:rPr>
        <w:t xml:space="preserve"> участников мероприятия</w:t>
      </w:r>
      <w:r w:rsidRPr="00320C80">
        <w:rPr>
          <w:rFonts w:ascii="Liberation Serif" w:hAnsi="Liberation Serif" w:cs="Times New Roman"/>
          <w:sz w:val="24"/>
          <w:szCs w:val="24"/>
        </w:rPr>
        <w:t xml:space="preserve">, поступивших от органов местного самоуправления, в течение 30 календарных дней после принятия решения о результатах отбора муниципальных образований, бюджетам, которых могут быть предоставлена субсидия из областного бюджета на предоставление социальных выплат на приобретение (строительство) жилья, формирует  сводный список молодых семей - участников Мероприятия по Свердловской области. </w:t>
      </w:r>
    </w:p>
    <w:p w14:paraId="6234520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6. Администрация городского округа Красноуфимск для формирования сводного списка молодых семей – участников мероприятия, изъявивших желание получить социальную выплату по Свердловской области в соответствующем году, представляет по запросу </w:t>
      </w:r>
      <w:r w:rsidRPr="00320C80">
        <w:rPr>
          <w:rFonts w:ascii="Liberation Serif" w:hAnsi="Liberation Serif"/>
          <w:sz w:val="24"/>
          <w:szCs w:val="24"/>
        </w:rPr>
        <w:t>Министерства</w:t>
      </w:r>
      <w:r w:rsidRPr="00320C80">
        <w:rPr>
          <w:rFonts w:ascii="Liberation Serif" w:hAnsi="Liberation Serif" w:cs="Times New Roman"/>
          <w:sz w:val="24"/>
          <w:szCs w:val="24"/>
        </w:rPr>
        <w:t xml:space="preserve">  выписку из бюджета городского округа Красноуфимск </w:t>
      </w:r>
      <w:r w:rsidRPr="00320C80">
        <w:rPr>
          <w:rFonts w:ascii="Liberation Serif" w:hAnsi="Liberation Serif" w:cs="Liberation Serif"/>
          <w:sz w:val="24"/>
          <w:szCs w:val="24"/>
        </w:rPr>
        <w:t>об объеме ассигнований</w:t>
      </w:r>
      <w:r w:rsidRPr="00320C80">
        <w:rPr>
          <w:rFonts w:ascii="Liberation Serif" w:hAnsi="Liberation Serif" w:cs="Times New Roman"/>
          <w:sz w:val="24"/>
          <w:szCs w:val="24"/>
        </w:rPr>
        <w:t>, запланированных в бюджете городского округа Красноуфимск на софинансирование социальных выплат.</w:t>
      </w:r>
    </w:p>
    <w:p w14:paraId="0C3AD6A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7. Сводный список молодых семей-участников мероприятия, изъявивших желание получить социальную выплату по Свердловской области, формируется на основе сводного списка с учетом средств местных и областного бюджетов в срок до 15 декабря года, в котором будет предоставлена субсидия на предоставление социальных выплат молодым семьям на приобретение (строительство) жилья и утверждается приказом </w:t>
      </w:r>
      <w:r w:rsidRPr="00320C80">
        <w:rPr>
          <w:rFonts w:ascii="Liberation Serif" w:hAnsi="Liberation Serif"/>
          <w:sz w:val="24"/>
          <w:szCs w:val="24"/>
        </w:rPr>
        <w:t>Министерства</w:t>
      </w:r>
      <w:r w:rsidRPr="00320C80">
        <w:rPr>
          <w:rFonts w:ascii="Liberation Serif" w:hAnsi="Liberation Serif" w:cs="Times New Roman"/>
          <w:sz w:val="24"/>
          <w:szCs w:val="24"/>
        </w:rPr>
        <w:t xml:space="preserve">. </w:t>
      </w:r>
    </w:p>
    <w:p w14:paraId="48492918"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8. </w:t>
      </w: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 xml:space="preserve">на основании сводного списка молодых семей-участников мероприятия, изъявивших желание получить социальную выплату по Свердловской области, с учетом объема субсидий, предоставляемых из средств федерального бюджета (при наличии), размера бюджетных ассигнований, предусматриваемых в областном и местных бюджетах, </w:t>
      </w:r>
      <w:r w:rsidRPr="00320C80">
        <w:rPr>
          <w:rFonts w:ascii="Liberation Serif" w:hAnsi="Liberation Serif" w:cs="Liberation Serif"/>
          <w:sz w:val="24"/>
          <w:szCs w:val="24"/>
        </w:rPr>
        <w:t xml:space="preserve">на предоставление социальных выплат, формирует и утверждает приказом Министерства список молодых семей – претендентов на получение социальной выплаты в очередном финансовом году. </w:t>
      </w:r>
    </w:p>
    <w:p w14:paraId="39BA5D8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Выписки из списка молодых семей – претендентов на получение социальных выплат в соответствующем году выдаются органам местного самоуправления.</w:t>
      </w:r>
    </w:p>
    <w:p w14:paraId="3DA3D047" w14:textId="77777777" w:rsidR="0068104C" w:rsidRPr="00320C80" w:rsidRDefault="0068104C" w:rsidP="0068104C">
      <w:pPr>
        <w:autoSpaceDE w:val="0"/>
        <w:autoSpaceDN w:val="0"/>
        <w:adjustRightInd w:val="0"/>
        <w:spacing w:after="0" w:line="240" w:lineRule="auto"/>
        <w:ind w:firstLine="709"/>
        <w:jc w:val="both"/>
        <w:rPr>
          <w:rFonts w:ascii="Liberation Serif" w:hAnsi="Liberation Serif" w:cs="Liberation Serif"/>
          <w:sz w:val="24"/>
          <w:szCs w:val="24"/>
        </w:rPr>
      </w:pPr>
      <w:r w:rsidRPr="00320C80">
        <w:rPr>
          <w:rFonts w:ascii="Liberation Serif" w:hAnsi="Liberation Serif"/>
          <w:sz w:val="24"/>
          <w:szCs w:val="24"/>
        </w:rPr>
        <w:t xml:space="preserve">9. Администрация городского округа Красноуфимск в течение  15 рабочих дней  </w:t>
      </w:r>
      <w:r w:rsidRPr="00320C80">
        <w:rPr>
          <w:rFonts w:ascii="Liberation Serif" w:eastAsia="Times New Roman" w:hAnsi="Liberation Serif"/>
          <w:sz w:val="24"/>
          <w:szCs w:val="24"/>
          <w:lang w:eastAsia="ru-RU"/>
        </w:rPr>
        <w:t>со дня утверждения Постановления Правительства Свердловской области о распределении субсидии областного бюджета на предоставление социальных выплат</w:t>
      </w:r>
      <w:r w:rsidRPr="00320C80">
        <w:rPr>
          <w:rFonts w:ascii="Liberation Serif" w:hAnsi="Liberation Serif" w:cs="Liberation Serif"/>
          <w:sz w:val="24"/>
          <w:szCs w:val="24"/>
        </w:rPr>
        <w:t xml:space="preserve"> </w:t>
      </w:r>
      <w:r w:rsidRPr="00320C80">
        <w:rPr>
          <w:rFonts w:ascii="Liberation Serif" w:eastAsia="Times New Roman" w:hAnsi="Liberation Serif"/>
          <w:sz w:val="24"/>
          <w:szCs w:val="24"/>
          <w:lang w:eastAsia="ru-RU"/>
        </w:rPr>
        <w:t xml:space="preserve">в соответствующем году по </w:t>
      </w:r>
      <w:r w:rsidRPr="00320C80">
        <w:rPr>
          <w:rFonts w:ascii="Liberation Serif" w:hAnsi="Liberation Serif" w:cs="Liberation Serif"/>
          <w:sz w:val="24"/>
          <w:szCs w:val="24"/>
        </w:rPr>
        <w:lastRenderedPageBreak/>
        <w:t xml:space="preserve">молодым семьям на приобретение (строительство) жилья (включая субсидию из федерального бюджета – при наличии) в очередном финансовом году представляют в Министерство выписки из бюджетов муниципальных образований (сводной бюджетной росписи бюджета муниципального образования). </w:t>
      </w:r>
    </w:p>
    <w:p w14:paraId="5079F667" w14:textId="77777777" w:rsidR="0068104C" w:rsidRPr="00320C80" w:rsidRDefault="0068104C" w:rsidP="0068104C">
      <w:pPr>
        <w:autoSpaceDE w:val="0"/>
        <w:autoSpaceDN w:val="0"/>
        <w:adjustRightInd w:val="0"/>
        <w:spacing w:after="0" w:line="240" w:lineRule="auto"/>
        <w:ind w:firstLine="709"/>
        <w:jc w:val="both"/>
        <w:rPr>
          <w:rFonts w:ascii="Liberation Serif" w:eastAsia="Times New Roman" w:hAnsi="Liberation Serif"/>
          <w:sz w:val="24"/>
          <w:szCs w:val="24"/>
          <w:lang w:eastAsia="ru-RU"/>
        </w:rPr>
      </w:pPr>
      <w:r w:rsidRPr="00320C80">
        <w:rPr>
          <w:rFonts w:ascii="Liberation Serif" w:eastAsia="Times New Roman" w:hAnsi="Liberation Serif"/>
          <w:sz w:val="24"/>
          <w:szCs w:val="24"/>
          <w:lang w:eastAsia="ru-RU"/>
        </w:rPr>
        <w:t>10.</w:t>
      </w:r>
      <w:r w:rsidRPr="00320C80">
        <w:rPr>
          <w:rFonts w:ascii="Liberation Serif" w:hAnsi="Liberation Serif"/>
          <w:sz w:val="24"/>
          <w:szCs w:val="24"/>
        </w:rPr>
        <w:t xml:space="preserve"> Администрация городского округа Красноуфимск в течение   5 рабочих дней  </w:t>
      </w:r>
      <w:r w:rsidRPr="00320C80">
        <w:rPr>
          <w:rFonts w:ascii="Liberation Serif" w:eastAsia="Times New Roman" w:hAnsi="Liberation Serif"/>
          <w:sz w:val="24"/>
          <w:szCs w:val="24"/>
          <w:lang w:eastAsia="ru-RU"/>
        </w:rPr>
        <w:t xml:space="preserve">после утверждения списка молодых семей - претендентов на получение социальных выплат в соответствующем году оповещает способом, позволяющим подтвердить факт и дату оповещения, молодые семьи - претенденты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 в соответствии с Правилами предоставления  молодым семьям социальных выплат на приобретение (строительство) жилья и их использования, </w:t>
      </w:r>
    </w:p>
    <w:p w14:paraId="71EEB99D" w14:textId="2D511AAA" w:rsidR="0068104C" w:rsidRPr="00320C80" w:rsidRDefault="0068104C" w:rsidP="0068104C">
      <w:pPr>
        <w:autoSpaceDE w:val="0"/>
        <w:autoSpaceDN w:val="0"/>
        <w:adjustRightInd w:val="0"/>
        <w:spacing w:after="0" w:line="240" w:lineRule="auto"/>
        <w:ind w:firstLine="709"/>
        <w:jc w:val="both"/>
        <w:rPr>
          <w:rFonts w:ascii="Liberation Serif" w:eastAsia="Times New Roman" w:hAnsi="Liberation Serif"/>
          <w:sz w:val="24"/>
          <w:szCs w:val="24"/>
          <w:lang w:eastAsia="ru-RU"/>
        </w:rPr>
      </w:pPr>
      <w:r w:rsidRPr="00320C80">
        <w:rPr>
          <w:rFonts w:ascii="Liberation Serif" w:eastAsia="Times New Roman" w:hAnsi="Liberation Serif"/>
          <w:sz w:val="24"/>
          <w:szCs w:val="24"/>
          <w:lang w:eastAsia="ru-RU"/>
        </w:rPr>
        <w:t>11.</w:t>
      </w:r>
      <w:r w:rsidRPr="00320C80">
        <w:rPr>
          <w:rFonts w:ascii="Liberation Serif" w:hAnsi="Liberation Serif"/>
          <w:sz w:val="24"/>
          <w:szCs w:val="24"/>
        </w:rPr>
        <w:t xml:space="preserve"> </w:t>
      </w:r>
      <w:r w:rsidR="001B3DCC" w:rsidRPr="001B3DCC">
        <w:rPr>
          <w:rFonts w:ascii="Liberation Serif" w:hAnsi="Liberation Serif"/>
          <w:sz w:val="24"/>
          <w:szCs w:val="24"/>
          <w:highlight w:val="yellow"/>
        </w:rPr>
        <w:t>Администрация городского округа Красноуфимск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исполнительным органом субъекта Российской Федерации, до 1 марта года предоставления субсидии.</w:t>
      </w:r>
    </w:p>
    <w:p w14:paraId="6E53A0F6" w14:textId="77777777" w:rsidR="0068104C" w:rsidRPr="00320C80" w:rsidRDefault="0068104C" w:rsidP="0068104C">
      <w:pPr>
        <w:autoSpaceDE w:val="0"/>
        <w:autoSpaceDN w:val="0"/>
        <w:adjustRightInd w:val="0"/>
        <w:spacing w:after="0" w:line="240" w:lineRule="auto"/>
        <w:ind w:firstLine="709"/>
        <w:jc w:val="both"/>
        <w:rPr>
          <w:rFonts w:ascii="Liberation Serif" w:eastAsia="Times New Roman" w:hAnsi="Liberation Serif"/>
          <w:sz w:val="24"/>
          <w:szCs w:val="24"/>
          <w:lang w:eastAsia="ru-RU"/>
        </w:rPr>
      </w:pPr>
      <w:r w:rsidRPr="00320C80">
        <w:rPr>
          <w:rFonts w:ascii="Liberation Serif" w:eastAsia="Times New Roman" w:hAnsi="Liberation Serif"/>
          <w:sz w:val="24"/>
          <w:szCs w:val="24"/>
          <w:lang w:eastAsia="ru-RU"/>
        </w:rPr>
        <w:t>12. Администрация городского округа Красноуфимск представляет документы для внесения изменений в список молодых семей - претендентов на получение социальной выплаты по Свердловской области в течение 5 рабочих дней после возникновения основания для внесения изменений.</w:t>
      </w:r>
    </w:p>
    <w:p w14:paraId="1952F0F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sz w:val="24"/>
          <w:szCs w:val="24"/>
        </w:rPr>
        <w:t xml:space="preserve">13. </w:t>
      </w:r>
      <w:r w:rsidRPr="00320C80">
        <w:rPr>
          <w:rFonts w:ascii="Liberation Serif" w:hAnsi="Liberation Serif" w:cs="Times New Roman"/>
          <w:sz w:val="24"/>
          <w:szCs w:val="24"/>
        </w:rPr>
        <w:t xml:space="preserve">  Основаниями для внесения изменений в список молодых семей - </w:t>
      </w:r>
      <w:r w:rsidRPr="00320C80">
        <w:rPr>
          <w:rFonts w:ascii="Liberation Serif" w:eastAsiaTheme="minorHAnsi" w:hAnsi="Liberation Serif"/>
          <w:sz w:val="24"/>
          <w:szCs w:val="24"/>
        </w:rPr>
        <w:t>участников мероприятий</w:t>
      </w:r>
      <w:r w:rsidRPr="00320C80">
        <w:rPr>
          <w:rFonts w:ascii="Liberation Serif" w:hAnsi="Liberation Serif" w:cs="Times New Roman"/>
          <w:sz w:val="24"/>
          <w:szCs w:val="24"/>
        </w:rPr>
        <w:t>, изъявивших желание получить социальную выплату по городскому округу Красноуфимск, являются:</w:t>
      </w:r>
    </w:p>
    <w:p w14:paraId="1DF3B184"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1) личное заявление молодой семьи об отказе от участия в мероприятии, которое составляется в произвольной форме, подписывается обоими супругами (либо одним молодым родителем в неполной семье) с указанием периода отказа от участия в мероприятии (в определенном году либо от участия в мероприятии вообще);</w:t>
      </w:r>
    </w:p>
    <w:p w14:paraId="28EDD0BF"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2) снятие молодой семьи с учета нуждающихся в жилых помещениях, за исключением случаев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14:paraId="466E0747"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3) достижение предельного возраста одним из членов молодой семьи до момента формирования списка молодых семей – претендентов на получение социальной выплаты в очередном финансовом году, утвержденного приказом Министерства;</w:t>
      </w:r>
    </w:p>
    <w:p w14:paraId="061A0B1C"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4) изменение объемов финансирования, предусмотренных на предоставление социальных выплат за счет областного и местного бюджетов, в том числе при поступлении средств из федерального бюджета;</w:t>
      </w:r>
    </w:p>
    <w:p w14:paraId="3028DC42"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5) изменение стоимости одного квадратного метра жилья на территории муниципального образования, используемой для расчета размера социальной выплаты;</w:t>
      </w:r>
    </w:p>
    <w:p w14:paraId="2A969476"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6) изменение численного состава молодой семьи – участницы мероприятия в случае рождения (усыновления) детей, развода супругов, заключения брака, смерти одного из членов семьи. В случае изменения численного состава молодой семьи она подает заявление с указанием причины изменения и представляет документ, удостоверяющий факт рождения, усыновления, развода, брака, смерти. Орган местного самоуправления обязан проверить нуждаемость молодой семьи в улучшении жилищных условий в случае изменения ее численного состава;</w:t>
      </w:r>
    </w:p>
    <w:p w14:paraId="6DCA4D74"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 xml:space="preserve">7) изменение очередности по списку молодых семей – участников мероприятия, изъявивших желание получить социальную выплату, в случае добавления молодых семей в </w:t>
      </w:r>
      <w:r w:rsidRPr="00320C80">
        <w:rPr>
          <w:rFonts w:ascii="Liberation Serif" w:hAnsi="Liberation Serif" w:cs="Liberation Serif"/>
          <w:sz w:val="24"/>
          <w:szCs w:val="24"/>
        </w:rPr>
        <w:lastRenderedPageBreak/>
        <w:t>хронологической последовательности по дате постановки на учет нуждающихся улучшении жилищных условий;</w:t>
      </w:r>
    </w:p>
    <w:p w14:paraId="050A4C23"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8) неподтверждение платежеспособности молодой семьи;</w:t>
      </w:r>
    </w:p>
    <w:p w14:paraId="77178AE4"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9) изменение реквизитов документов членов молодой семьи, представляемых молодой семьей для участия в мероприятии;</w:t>
      </w:r>
    </w:p>
    <w:p w14:paraId="5D384529"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10) решение суда, содержащее требование о включении либо об исключении молодой семьи из одного из списков, указанных в абзаце первом настоящего пункта.</w:t>
      </w:r>
    </w:p>
    <w:p w14:paraId="52C22B4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sz w:val="24"/>
          <w:szCs w:val="24"/>
        </w:rPr>
        <w:t>14. Основаниями для внесения изменений в список молодых семей - претендентов на получение социальной выплаты в очередном финансовом году по Свердловской области являются</w:t>
      </w:r>
      <w:r w:rsidRPr="00320C80">
        <w:rPr>
          <w:rFonts w:ascii="Liberation Serif" w:hAnsi="Liberation Serif" w:cs="Times New Roman"/>
          <w:sz w:val="24"/>
          <w:szCs w:val="24"/>
        </w:rPr>
        <w:t>:</w:t>
      </w:r>
    </w:p>
    <w:p w14:paraId="7E044160"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1) непредставление молодой семьей документов для получения Свидетельства в течение 15 рабочих дней после получения уведомления о необходимости представления этих документов;</w:t>
      </w:r>
    </w:p>
    <w:p w14:paraId="044CEB40"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2) отказ молодой семьи от получения социальной выплаты в течение срока действия Свидетельства;</w:t>
      </w:r>
    </w:p>
    <w:p w14:paraId="15E9B4F8"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3) снятие молодой семьи с учета нуждающихся в жилых помещениях, за исключением случаев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14:paraId="41D042D8"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4) изменение численного состава молодой семьи – участницы мероприятия в случае развода супругов, смерти одного из членов семьи. В случае изменения численного состава молодой семьи она подает заявление с указанием причины изменения и представляет документ, удостоверяющий факт развода, смерти. Орган местного самоуправления обязан проверить нуждаемость в улучшении жилищных условий молодой семьи в случае изменения ее численного состава;</w:t>
      </w:r>
    </w:p>
    <w:p w14:paraId="6DA12D83"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5) изменение объемов финансирования, предусмотренных на предоставление социальных выплат за счет областного и местного бюджетов, в том числе при поступлении средств из федерального бюджета;</w:t>
      </w:r>
    </w:p>
    <w:p w14:paraId="5B5BDAA6"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6) изменение очередности по списку молодых семей – участников мероприятия, изъявивших желание получить социальную выплату, в случае добавления молодых семей в хронологической последовательности по дате постановки на учет нуждающихся улучшении жилищных условий;</w:t>
      </w:r>
    </w:p>
    <w:p w14:paraId="6DDFE70C"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7) наличие реализованного права молодой семьи на улучшение жилищных условий с использованием предоставленной социальной выплаты;</w:t>
      </w:r>
    </w:p>
    <w:p w14:paraId="41AFA1E8"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8) решение суда, содержащее требование о включении молодой семьи либо исключении молодой семьи из списка, указанного в абзаце первом настоящего пункта;</w:t>
      </w:r>
    </w:p>
    <w:p w14:paraId="09E32683"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9) включение молодых семей, следующих по порядку в списке молодых семей – участников мероприятия, изъявивших желание получить социальную выплату в планируемом году, по Свердловской области, в случае исключения молодых семей – претендентов на получение социальной выплаты в очередном финансовом году по основаниям, предусмотренным настоящим пунктом, при объеме бюджетных ассигнований, достаточном для предоставления социальной выплаты;</w:t>
      </w:r>
    </w:p>
    <w:p w14:paraId="6A493246"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10) изменение реквизитов документов членов молодой семьи, представляемых молодой семьей для участия в мероприятии.</w:t>
      </w:r>
    </w:p>
    <w:p w14:paraId="151A9A99" w14:textId="77777777" w:rsidR="0068104C" w:rsidRPr="00320C80" w:rsidRDefault="0068104C" w:rsidP="0068104C">
      <w:pPr>
        <w:pStyle w:val="ConsPlusNormal"/>
        <w:ind w:firstLine="709"/>
        <w:jc w:val="both"/>
        <w:rPr>
          <w:rFonts w:ascii="Liberation Serif" w:hAnsi="Liberation Serif"/>
          <w:sz w:val="24"/>
          <w:szCs w:val="24"/>
        </w:rPr>
      </w:pPr>
      <w:r w:rsidRPr="00320C80">
        <w:rPr>
          <w:rFonts w:ascii="Liberation Serif" w:hAnsi="Liberation Serif"/>
          <w:sz w:val="24"/>
          <w:szCs w:val="24"/>
        </w:rPr>
        <w:t xml:space="preserve">Отдел правовой работы администрации городского округа Красноуфимск несет ответственность за составление списков молодых семей - </w:t>
      </w:r>
      <w:r w:rsidRPr="00320C80">
        <w:rPr>
          <w:rFonts w:ascii="Liberation Serif" w:eastAsiaTheme="minorHAnsi" w:hAnsi="Liberation Serif"/>
          <w:sz w:val="24"/>
          <w:szCs w:val="24"/>
        </w:rPr>
        <w:t>участников мероприятий</w:t>
      </w:r>
      <w:r w:rsidRPr="00320C80">
        <w:rPr>
          <w:rFonts w:ascii="Liberation Serif" w:hAnsi="Liberation Serif"/>
          <w:sz w:val="24"/>
          <w:szCs w:val="24"/>
        </w:rPr>
        <w:t>, изъявивших желание получить социальную выплату по муниципальному образованию, а также за своевременность представления документов, необходимых для внесения изменений в список, и достоверность содержащейся в них информации.</w:t>
      </w:r>
    </w:p>
    <w:p w14:paraId="38A99A07" w14:textId="77777777" w:rsidR="0068104C" w:rsidRPr="00320C80" w:rsidRDefault="0068104C" w:rsidP="0068104C">
      <w:pPr>
        <w:pStyle w:val="ConsPlusNormal"/>
        <w:ind w:firstLine="709"/>
        <w:jc w:val="both"/>
        <w:rPr>
          <w:rFonts w:ascii="Liberation Serif" w:hAnsi="Liberation Serif"/>
          <w:sz w:val="24"/>
          <w:szCs w:val="24"/>
        </w:rPr>
      </w:pPr>
      <w:r w:rsidRPr="00320C80">
        <w:rPr>
          <w:rFonts w:ascii="Liberation Serif" w:hAnsi="Liberation Serif"/>
          <w:sz w:val="24"/>
          <w:szCs w:val="24"/>
        </w:rPr>
        <w:t xml:space="preserve">Министерство в соответствии с законодательством Российской Федерации несет ответственность за составление сводного списка, сводного списка молодых семей - </w:t>
      </w:r>
      <w:r w:rsidRPr="00320C80">
        <w:rPr>
          <w:rFonts w:ascii="Liberation Serif" w:hAnsi="Liberation Serif"/>
          <w:sz w:val="24"/>
          <w:szCs w:val="24"/>
        </w:rPr>
        <w:lastRenderedPageBreak/>
        <w:t>участников подпрограммы, изъявивших желание получить социальную выплату по Свердловской области, и списка молодых семей - претендентов на получение социальной выплаты по Свердловской области.</w:t>
      </w:r>
    </w:p>
    <w:p w14:paraId="5D86CC18" w14:textId="77777777" w:rsidR="0068104C" w:rsidRPr="00320C80" w:rsidRDefault="0068104C" w:rsidP="0068104C">
      <w:pPr>
        <w:pStyle w:val="ConsPlusNormal"/>
        <w:ind w:firstLine="709"/>
        <w:jc w:val="both"/>
        <w:rPr>
          <w:rFonts w:ascii="Liberation Serif" w:hAnsi="Liberation Serif"/>
          <w:sz w:val="24"/>
          <w:szCs w:val="24"/>
        </w:rPr>
      </w:pPr>
      <w:r w:rsidRPr="00320C80">
        <w:rPr>
          <w:rFonts w:ascii="Liberation Serif" w:hAnsi="Liberation Serif" w:cs="Times New Roman"/>
          <w:sz w:val="24"/>
          <w:szCs w:val="24"/>
        </w:rPr>
        <w:t>15.Администраци</w:t>
      </w:r>
      <w:r w:rsidRPr="00320C80">
        <w:rPr>
          <w:rFonts w:ascii="Liberation Serif" w:hAnsi="Liberation Serif"/>
          <w:sz w:val="24"/>
          <w:szCs w:val="24"/>
        </w:rPr>
        <w:t>я</w:t>
      </w:r>
      <w:r w:rsidRPr="00320C80">
        <w:rPr>
          <w:rFonts w:ascii="Liberation Serif" w:hAnsi="Liberation Serif" w:cs="Times New Roman"/>
          <w:sz w:val="24"/>
          <w:szCs w:val="24"/>
        </w:rPr>
        <w:t xml:space="preserve"> городского округа Красноуфимск</w:t>
      </w:r>
      <w:r w:rsidRPr="00320C80">
        <w:rPr>
          <w:rFonts w:ascii="Liberation Serif" w:hAnsi="Liberation Serif"/>
          <w:sz w:val="24"/>
          <w:szCs w:val="24"/>
        </w:rPr>
        <w:t xml:space="preserve"> для внесения изменений в сводный список молодых семей - участников мероприятия, изъявивших желание получить социальную выплату по Свердловской области, и список молодых семей - претендентов на получение социальной выплаты в планируемом году по Свердловской области представляет  </w:t>
      </w:r>
      <w:r w:rsidRPr="00320C80">
        <w:rPr>
          <w:rFonts w:ascii="Liberation Serif" w:hAnsi="Liberation Serif" w:cs="Times New Roman"/>
          <w:sz w:val="24"/>
          <w:szCs w:val="24"/>
        </w:rPr>
        <w:t xml:space="preserve"> </w:t>
      </w:r>
      <w:r w:rsidRPr="00320C80">
        <w:rPr>
          <w:rFonts w:ascii="Liberation Serif" w:hAnsi="Liberation Serif"/>
          <w:sz w:val="24"/>
          <w:szCs w:val="24"/>
        </w:rPr>
        <w:t>в Министерство   следующие документы:</w:t>
      </w:r>
    </w:p>
    <w:p w14:paraId="17508E7C" w14:textId="77777777" w:rsidR="0068104C" w:rsidRPr="00320C80" w:rsidRDefault="0068104C" w:rsidP="0068104C">
      <w:pPr>
        <w:pStyle w:val="ConsPlusNormal"/>
        <w:ind w:firstLine="709"/>
        <w:jc w:val="both"/>
        <w:rPr>
          <w:rFonts w:ascii="Liberation Serif" w:hAnsi="Liberation Serif"/>
          <w:sz w:val="24"/>
          <w:szCs w:val="24"/>
        </w:rPr>
      </w:pPr>
      <w:r w:rsidRPr="00320C80">
        <w:rPr>
          <w:rFonts w:ascii="Liberation Serif" w:hAnsi="Liberation Serif"/>
          <w:sz w:val="24"/>
          <w:szCs w:val="24"/>
        </w:rPr>
        <w:t>1) уведомление о внесении изменений в соответствующий список. В тексте уведомления указываются причины внесения изменений в список;</w:t>
      </w:r>
    </w:p>
    <w:p w14:paraId="0876F5C1" w14:textId="77777777" w:rsidR="0068104C" w:rsidRPr="00320C80" w:rsidRDefault="0068104C" w:rsidP="0068104C">
      <w:pPr>
        <w:pStyle w:val="ConsPlusNormal"/>
        <w:ind w:firstLine="709"/>
        <w:jc w:val="both"/>
        <w:rPr>
          <w:rFonts w:ascii="Liberation Serif" w:hAnsi="Liberation Serif"/>
          <w:sz w:val="24"/>
          <w:szCs w:val="24"/>
        </w:rPr>
      </w:pPr>
      <w:r w:rsidRPr="00320C80">
        <w:rPr>
          <w:rFonts w:ascii="Liberation Serif" w:hAnsi="Liberation Serif"/>
          <w:sz w:val="24"/>
          <w:szCs w:val="24"/>
        </w:rPr>
        <w:t>2) копии нормативно-правовых актов об утверждении соответствующего решения о внесении изменений в список;</w:t>
      </w:r>
    </w:p>
    <w:p w14:paraId="56BEA442" w14:textId="77777777" w:rsidR="0068104C" w:rsidRPr="00320C80" w:rsidRDefault="0068104C" w:rsidP="0068104C">
      <w:pPr>
        <w:pStyle w:val="ConsPlusNormal"/>
        <w:ind w:firstLine="709"/>
        <w:jc w:val="both"/>
        <w:rPr>
          <w:rFonts w:ascii="Liberation Serif" w:hAnsi="Liberation Serif"/>
          <w:sz w:val="24"/>
          <w:szCs w:val="24"/>
        </w:rPr>
      </w:pPr>
      <w:r w:rsidRPr="00320C80">
        <w:rPr>
          <w:rFonts w:ascii="Liberation Serif" w:hAnsi="Liberation Serif"/>
          <w:sz w:val="24"/>
          <w:szCs w:val="24"/>
        </w:rPr>
        <w:t xml:space="preserve">3) список молодых семей - </w:t>
      </w:r>
      <w:r w:rsidRPr="00320C80">
        <w:rPr>
          <w:rFonts w:ascii="Liberation Serif" w:eastAsiaTheme="minorHAnsi" w:hAnsi="Liberation Serif"/>
          <w:sz w:val="24"/>
          <w:szCs w:val="24"/>
        </w:rPr>
        <w:t>участников мероприятий ведомственной целевой программы</w:t>
      </w:r>
      <w:r w:rsidRPr="00320C80">
        <w:rPr>
          <w:rFonts w:ascii="Liberation Serif" w:hAnsi="Liberation Serif"/>
          <w:sz w:val="24"/>
          <w:szCs w:val="24"/>
        </w:rPr>
        <w:t xml:space="preserve">, изъявивших желание получить социальную выплату по городскому округу Красноуфимск, с учетом внесенных изменений. Список представляется на бумажном и электронном носителях (диск, </w:t>
      </w:r>
      <w:proofErr w:type="spellStart"/>
      <w:r w:rsidRPr="00320C80">
        <w:rPr>
          <w:rFonts w:ascii="Liberation Serif" w:hAnsi="Liberation Serif"/>
          <w:sz w:val="24"/>
          <w:szCs w:val="24"/>
        </w:rPr>
        <w:t>флеш</w:t>
      </w:r>
      <w:proofErr w:type="spellEnd"/>
      <w:r w:rsidRPr="00320C80">
        <w:rPr>
          <w:rFonts w:ascii="Liberation Serif" w:hAnsi="Liberation Serif"/>
          <w:sz w:val="24"/>
          <w:szCs w:val="24"/>
        </w:rPr>
        <w:t>-накопитель) в формате текстового документа с расширением *.</w:t>
      </w:r>
      <w:proofErr w:type="spellStart"/>
      <w:r w:rsidRPr="00320C80">
        <w:rPr>
          <w:rFonts w:ascii="Liberation Serif" w:hAnsi="Liberation Serif"/>
          <w:sz w:val="24"/>
          <w:szCs w:val="24"/>
        </w:rPr>
        <w:t>doc</w:t>
      </w:r>
      <w:proofErr w:type="spellEnd"/>
      <w:r w:rsidRPr="00320C80">
        <w:rPr>
          <w:rFonts w:ascii="Liberation Serif" w:hAnsi="Liberation Serif"/>
          <w:sz w:val="24"/>
          <w:szCs w:val="24"/>
        </w:rPr>
        <w:t>. Список должен быть прошит, пронумерован и скреплен печатью органа местного самоуправления.</w:t>
      </w:r>
    </w:p>
    <w:p w14:paraId="6AB06C30" w14:textId="77777777" w:rsidR="0068104C" w:rsidRPr="00320C80" w:rsidRDefault="0068104C" w:rsidP="0068104C">
      <w:pPr>
        <w:pStyle w:val="ConsPlusNormal"/>
        <w:ind w:firstLine="709"/>
        <w:jc w:val="both"/>
        <w:rPr>
          <w:rFonts w:ascii="Liberation Serif" w:hAnsi="Liberation Serif"/>
          <w:sz w:val="24"/>
          <w:szCs w:val="24"/>
        </w:rPr>
      </w:pPr>
      <w:r w:rsidRPr="00320C80">
        <w:rPr>
          <w:rFonts w:ascii="Liberation Serif" w:hAnsi="Liberation Serif"/>
          <w:sz w:val="24"/>
          <w:szCs w:val="24"/>
        </w:rPr>
        <w:t xml:space="preserve"> Документы представляются в Министерство не позднее 10 рабочих дней после принятия решения о внесении изменений в список молодых семей - </w:t>
      </w:r>
      <w:r w:rsidRPr="00320C80">
        <w:rPr>
          <w:rFonts w:ascii="Liberation Serif" w:eastAsiaTheme="minorHAnsi" w:hAnsi="Liberation Serif"/>
          <w:sz w:val="24"/>
          <w:szCs w:val="24"/>
        </w:rPr>
        <w:t>участников мероприятий ведомственной целевой программы</w:t>
      </w:r>
      <w:r w:rsidRPr="00320C80">
        <w:rPr>
          <w:rFonts w:ascii="Liberation Serif" w:hAnsi="Liberation Serif"/>
          <w:sz w:val="24"/>
          <w:szCs w:val="24"/>
        </w:rPr>
        <w:t>, изъявивших желание получить социальную выплату по городскому округу Красноуфимск.</w:t>
      </w:r>
    </w:p>
    <w:p w14:paraId="0D336314" w14:textId="77777777" w:rsidR="0068104C" w:rsidRPr="00320C80" w:rsidRDefault="0068104C" w:rsidP="0068104C">
      <w:pPr>
        <w:pStyle w:val="ConsPlusNormal"/>
        <w:ind w:firstLine="0"/>
        <w:jc w:val="center"/>
        <w:rPr>
          <w:rFonts w:ascii="Times New Roman" w:hAnsi="Times New Roman" w:cs="Times New Roman"/>
          <w:b/>
          <w:i/>
          <w:sz w:val="24"/>
          <w:szCs w:val="24"/>
        </w:rPr>
      </w:pPr>
    </w:p>
    <w:p w14:paraId="076CB07D" w14:textId="77777777" w:rsidR="0068104C" w:rsidRPr="00320C80" w:rsidRDefault="0068104C" w:rsidP="0068104C">
      <w:pPr>
        <w:pStyle w:val="ConsPlusNormal"/>
        <w:ind w:firstLine="0"/>
        <w:jc w:val="center"/>
        <w:rPr>
          <w:rFonts w:ascii="Times New Roman" w:hAnsi="Times New Roman" w:cs="Times New Roman"/>
          <w:b/>
          <w:sz w:val="24"/>
          <w:szCs w:val="24"/>
        </w:rPr>
      </w:pPr>
    </w:p>
    <w:p w14:paraId="6FBB640E" w14:textId="4EED8027" w:rsidR="0068104C" w:rsidRPr="00320C80" w:rsidRDefault="0068104C" w:rsidP="0068104C">
      <w:pPr>
        <w:pStyle w:val="ConsPlusNormal"/>
        <w:ind w:firstLine="0"/>
        <w:jc w:val="center"/>
        <w:rPr>
          <w:rFonts w:ascii="Times New Roman" w:hAnsi="Times New Roman" w:cs="Times New Roman"/>
          <w:b/>
          <w:sz w:val="24"/>
          <w:szCs w:val="24"/>
        </w:rPr>
      </w:pPr>
      <w:r w:rsidRPr="00320C80">
        <w:rPr>
          <w:rFonts w:ascii="Times New Roman" w:hAnsi="Times New Roman" w:cs="Times New Roman"/>
          <w:b/>
          <w:sz w:val="24"/>
          <w:szCs w:val="24"/>
        </w:rPr>
        <w:t>Подпрограмма 4. «Поддержка и развитие малого и среднего предпринимательства в городском округе Красноуфимск».</w:t>
      </w:r>
    </w:p>
    <w:p w14:paraId="02FA5338" w14:textId="77777777" w:rsidR="0068104C" w:rsidRPr="00320C80" w:rsidRDefault="0068104C" w:rsidP="0068104C">
      <w:pPr>
        <w:pStyle w:val="ConsPlusNormal"/>
        <w:ind w:firstLine="851"/>
        <w:jc w:val="both"/>
        <w:rPr>
          <w:rFonts w:ascii="Times New Roman" w:hAnsi="Times New Roman" w:cs="Times New Roman"/>
          <w:sz w:val="24"/>
          <w:szCs w:val="24"/>
        </w:rPr>
      </w:pPr>
    </w:p>
    <w:p w14:paraId="58572EA2" w14:textId="77777777" w:rsidR="0068104C" w:rsidRPr="00320C80" w:rsidRDefault="0068104C" w:rsidP="0068104C">
      <w:pPr>
        <w:pStyle w:val="ConsPlusNormal"/>
        <w:ind w:firstLine="0"/>
        <w:jc w:val="center"/>
        <w:rPr>
          <w:rFonts w:ascii="Times New Roman" w:hAnsi="Times New Roman" w:cs="Times New Roman"/>
          <w:b/>
          <w:i/>
          <w:sz w:val="24"/>
          <w:szCs w:val="24"/>
        </w:rPr>
      </w:pPr>
      <w:r w:rsidRPr="00320C80">
        <w:rPr>
          <w:rFonts w:ascii="Times New Roman" w:hAnsi="Times New Roman" w:cs="Times New Roman"/>
          <w:b/>
          <w:i/>
          <w:sz w:val="24"/>
          <w:szCs w:val="24"/>
        </w:rPr>
        <w:t>Раздел 1. Характеристика и анализ текущего состояния развития малого и среднего предпринимательства в городском округе Красноуфимск.</w:t>
      </w:r>
    </w:p>
    <w:p w14:paraId="23A4EBE6" w14:textId="77777777" w:rsidR="0068104C" w:rsidRPr="00320C80" w:rsidRDefault="0068104C" w:rsidP="0068104C">
      <w:pPr>
        <w:pStyle w:val="ConsPlusNormal"/>
        <w:ind w:firstLine="851"/>
        <w:jc w:val="center"/>
        <w:rPr>
          <w:rFonts w:ascii="Times New Roman" w:hAnsi="Times New Roman" w:cs="Times New Roman"/>
          <w:sz w:val="24"/>
          <w:szCs w:val="24"/>
        </w:rPr>
      </w:pPr>
    </w:p>
    <w:p w14:paraId="08FAA861"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В соответствии со Стратегией социально-экономического развития городского округа Красноуфимск до 2020 года развитие малого и среднего предпринимательства является одним из наиболее значимых направлений деятельности органов местного самоуправления городского округа Красноуфимск.</w:t>
      </w:r>
    </w:p>
    <w:p w14:paraId="131A5234"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Малое и среднее предпринимательство – с одной стороны специфический сектор экономики, создающий материальные блага при минимальном привлечении материальных, энергетических, природных ресурсов и максимальном использовании человеческого капитала, а с другой – сфера самореализации и самообеспечения граждан, в пределах прав, предоставленных Конституцией Российской Федерации. Малый и средний бизнес в связи с отсутствием серьезных финансовых резервов, является наиболее незащищенным сектором экономики от внешних воздействий. В то же время, он должен быть доступен для всех социальных слоев населения, безопасен и относительно прост при осуществлении хозяйственной деятельности.</w:t>
      </w:r>
    </w:p>
    <w:p w14:paraId="73D05ADF"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В городском округе Красноуфимск, благодаря проводимому мониторингу показателей развития малого и среднего предпринимательства, можно проанализировать состояние данного сектора экономики,  за последние три года.</w:t>
      </w:r>
    </w:p>
    <w:tbl>
      <w:tblPr>
        <w:tblW w:w="9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9"/>
        <w:gridCol w:w="1275"/>
        <w:gridCol w:w="1275"/>
        <w:gridCol w:w="1275"/>
      </w:tblGrid>
      <w:tr w:rsidR="0068104C" w:rsidRPr="00320C80" w14:paraId="762EDA1E" w14:textId="77777777" w:rsidTr="00FC55AC">
        <w:trPr>
          <w:trHeight w:val="195"/>
          <w:tblHeader/>
        </w:trPr>
        <w:tc>
          <w:tcPr>
            <w:tcW w:w="5529" w:type="dxa"/>
          </w:tcPr>
          <w:p w14:paraId="1B3B0FE1" w14:textId="77777777" w:rsidR="0068104C" w:rsidRPr="00320C80" w:rsidRDefault="0068104C" w:rsidP="00FC55AC">
            <w:pPr>
              <w:pStyle w:val="ConsPlusNormal"/>
              <w:ind w:firstLine="709"/>
              <w:jc w:val="both"/>
              <w:rPr>
                <w:rFonts w:ascii="Times New Roman" w:hAnsi="Times New Roman" w:cs="Times New Roman"/>
                <w:sz w:val="24"/>
                <w:szCs w:val="24"/>
              </w:rPr>
            </w:pPr>
            <w:r w:rsidRPr="00320C80">
              <w:rPr>
                <w:rFonts w:ascii="Times New Roman" w:hAnsi="Times New Roman" w:cs="Times New Roman"/>
                <w:sz w:val="24"/>
                <w:szCs w:val="24"/>
              </w:rPr>
              <w:t>Наименование показателя</w:t>
            </w:r>
          </w:p>
        </w:tc>
        <w:tc>
          <w:tcPr>
            <w:tcW w:w="1275" w:type="dxa"/>
          </w:tcPr>
          <w:p w14:paraId="43DCEFBF"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2012 год</w:t>
            </w:r>
          </w:p>
        </w:tc>
        <w:tc>
          <w:tcPr>
            <w:tcW w:w="1275" w:type="dxa"/>
          </w:tcPr>
          <w:p w14:paraId="0DE65765"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2013 год</w:t>
            </w:r>
          </w:p>
        </w:tc>
        <w:tc>
          <w:tcPr>
            <w:tcW w:w="1275" w:type="dxa"/>
          </w:tcPr>
          <w:p w14:paraId="58B36B79"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2014 год</w:t>
            </w:r>
          </w:p>
        </w:tc>
      </w:tr>
      <w:tr w:rsidR="0068104C" w:rsidRPr="00320C80" w14:paraId="180CB3CD" w14:textId="77777777" w:rsidTr="00FC55AC">
        <w:trPr>
          <w:trHeight w:val="545"/>
        </w:trPr>
        <w:tc>
          <w:tcPr>
            <w:tcW w:w="5529" w:type="dxa"/>
          </w:tcPr>
          <w:p w14:paraId="7E72B6F1"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1. Количество субъектов малого и среднего бизнеса, всего*</w:t>
            </w:r>
          </w:p>
        </w:tc>
        <w:tc>
          <w:tcPr>
            <w:tcW w:w="1275" w:type="dxa"/>
          </w:tcPr>
          <w:p w14:paraId="11E13A1C"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1616</w:t>
            </w:r>
          </w:p>
        </w:tc>
        <w:tc>
          <w:tcPr>
            <w:tcW w:w="1275" w:type="dxa"/>
          </w:tcPr>
          <w:p w14:paraId="087EEFB5"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1438</w:t>
            </w:r>
          </w:p>
        </w:tc>
        <w:tc>
          <w:tcPr>
            <w:tcW w:w="1275" w:type="dxa"/>
          </w:tcPr>
          <w:p w14:paraId="08BEBAB0"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1435</w:t>
            </w:r>
          </w:p>
        </w:tc>
      </w:tr>
      <w:tr w:rsidR="0068104C" w:rsidRPr="00320C80" w14:paraId="031A4D21" w14:textId="77777777" w:rsidTr="00FC55AC">
        <w:trPr>
          <w:trHeight w:val="530"/>
        </w:trPr>
        <w:tc>
          <w:tcPr>
            <w:tcW w:w="5529" w:type="dxa"/>
            <w:vAlign w:val="bottom"/>
          </w:tcPr>
          <w:p w14:paraId="3A5A8C5A"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В том числе:</w:t>
            </w:r>
          </w:p>
          <w:p w14:paraId="3EC71A1C"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xml:space="preserve">   - малых и средних предприятий</w:t>
            </w:r>
          </w:p>
        </w:tc>
        <w:tc>
          <w:tcPr>
            <w:tcW w:w="1275" w:type="dxa"/>
          </w:tcPr>
          <w:p w14:paraId="77416D99"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220</w:t>
            </w:r>
          </w:p>
        </w:tc>
        <w:tc>
          <w:tcPr>
            <w:tcW w:w="1275" w:type="dxa"/>
          </w:tcPr>
          <w:p w14:paraId="24168716"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225</w:t>
            </w:r>
          </w:p>
        </w:tc>
        <w:tc>
          <w:tcPr>
            <w:tcW w:w="1275" w:type="dxa"/>
          </w:tcPr>
          <w:p w14:paraId="0F491E41"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262</w:t>
            </w:r>
          </w:p>
        </w:tc>
      </w:tr>
      <w:tr w:rsidR="0068104C" w:rsidRPr="00320C80" w14:paraId="3EA5B32D" w14:textId="77777777" w:rsidTr="00FC55AC">
        <w:trPr>
          <w:trHeight w:val="277"/>
        </w:trPr>
        <w:tc>
          <w:tcPr>
            <w:tcW w:w="5529" w:type="dxa"/>
          </w:tcPr>
          <w:p w14:paraId="230D903B"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xml:space="preserve">   -индивидуальных предпринимателей</w:t>
            </w:r>
          </w:p>
        </w:tc>
        <w:tc>
          <w:tcPr>
            <w:tcW w:w="1275" w:type="dxa"/>
          </w:tcPr>
          <w:p w14:paraId="5A62E57A"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1396</w:t>
            </w:r>
          </w:p>
        </w:tc>
        <w:tc>
          <w:tcPr>
            <w:tcW w:w="1275" w:type="dxa"/>
          </w:tcPr>
          <w:p w14:paraId="1F0A5316"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1213</w:t>
            </w:r>
          </w:p>
        </w:tc>
        <w:tc>
          <w:tcPr>
            <w:tcW w:w="1275" w:type="dxa"/>
          </w:tcPr>
          <w:p w14:paraId="6A223DB2"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1173</w:t>
            </w:r>
          </w:p>
        </w:tc>
      </w:tr>
      <w:tr w:rsidR="0068104C" w:rsidRPr="00320C80" w14:paraId="4C6FCDA0" w14:textId="77777777" w:rsidTr="00FC55AC">
        <w:trPr>
          <w:trHeight w:val="530"/>
        </w:trPr>
        <w:tc>
          <w:tcPr>
            <w:tcW w:w="5529" w:type="dxa"/>
          </w:tcPr>
          <w:p w14:paraId="75D79332"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lastRenderedPageBreak/>
              <w:t>2. Численность работающих в сфере малого и среднего бизнеса*</w:t>
            </w:r>
          </w:p>
        </w:tc>
        <w:tc>
          <w:tcPr>
            <w:tcW w:w="1275" w:type="dxa"/>
          </w:tcPr>
          <w:p w14:paraId="6A36DACD"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7180</w:t>
            </w:r>
          </w:p>
        </w:tc>
        <w:tc>
          <w:tcPr>
            <w:tcW w:w="1275" w:type="dxa"/>
          </w:tcPr>
          <w:p w14:paraId="5574CB34"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7180</w:t>
            </w:r>
          </w:p>
        </w:tc>
        <w:tc>
          <w:tcPr>
            <w:tcW w:w="1275" w:type="dxa"/>
          </w:tcPr>
          <w:p w14:paraId="7CA476D5"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7180</w:t>
            </w:r>
          </w:p>
        </w:tc>
      </w:tr>
      <w:tr w:rsidR="0068104C" w:rsidRPr="00320C80" w14:paraId="5D5ED435" w14:textId="77777777" w:rsidTr="00FC55AC">
        <w:trPr>
          <w:trHeight w:val="583"/>
        </w:trPr>
        <w:tc>
          <w:tcPr>
            <w:tcW w:w="5529" w:type="dxa"/>
          </w:tcPr>
          <w:p w14:paraId="783063E4"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3. Распределение субъектов малого и среднего бизнеса по видам деятельности, проценты:</w:t>
            </w:r>
          </w:p>
        </w:tc>
        <w:tc>
          <w:tcPr>
            <w:tcW w:w="1275" w:type="dxa"/>
          </w:tcPr>
          <w:p w14:paraId="737509D3" w14:textId="77777777" w:rsidR="0068104C" w:rsidRPr="00320C80" w:rsidRDefault="0068104C" w:rsidP="00FC55AC">
            <w:pPr>
              <w:pStyle w:val="ConsPlusNormal"/>
              <w:ind w:firstLine="0"/>
              <w:jc w:val="center"/>
              <w:rPr>
                <w:rFonts w:ascii="Times New Roman" w:hAnsi="Times New Roman" w:cs="Times New Roman"/>
                <w:sz w:val="24"/>
                <w:szCs w:val="24"/>
              </w:rPr>
            </w:pPr>
          </w:p>
        </w:tc>
        <w:tc>
          <w:tcPr>
            <w:tcW w:w="1275" w:type="dxa"/>
          </w:tcPr>
          <w:p w14:paraId="6C06E859" w14:textId="77777777" w:rsidR="0068104C" w:rsidRPr="00320C80" w:rsidRDefault="0068104C" w:rsidP="00FC55AC">
            <w:pPr>
              <w:pStyle w:val="ConsPlusNormal"/>
              <w:ind w:firstLine="0"/>
              <w:jc w:val="center"/>
              <w:rPr>
                <w:rFonts w:ascii="Times New Roman" w:hAnsi="Times New Roman" w:cs="Times New Roman"/>
                <w:sz w:val="24"/>
                <w:szCs w:val="24"/>
              </w:rPr>
            </w:pPr>
          </w:p>
        </w:tc>
        <w:tc>
          <w:tcPr>
            <w:tcW w:w="1275" w:type="dxa"/>
            <w:vAlign w:val="center"/>
          </w:tcPr>
          <w:p w14:paraId="600C928B" w14:textId="77777777" w:rsidR="0068104C" w:rsidRPr="00320C80" w:rsidRDefault="0068104C" w:rsidP="00FC55AC">
            <w:pPr>
              <w:pStyle w:val="ConsPlusNormal"/>
              <w:ind w:firstLine="0"/>
              <w:jc w:val="center"/>
              <w:rPr>
                <w:rFonts w:ascii="Times New Roman" w:hAnsi="Times New Roman" w:cs="Times New Roman"/>
                <w:sz w:val="24"/>
                <w:szCs w:val="24"/>
              </w:rPr>
            </w:pPr>
          </w:p>
        </w:tc>
      </w:tr>
      <w:tr w:rsidR="0068104C" w:rsidRPr="00320C80" w14:paraId="3278FDE5" w14:textId="77777777" w:rsidTr="00FC55AC">
        <w:trPr>
          <w:trHeight w:val="265"/>
        </w:trPr>
        <w:tc>
          <w:tcPr>
            <w:tcW w:w="5529" w:type="dxa"/>
          </w:tcPr>
          <w:p w14:paraId="19FFDCCF"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xml:space="preserve">  - торговля и общественное питание</w:t>
            </w:r>
          </w:p>
        </w:tc>
        <w:tc>
          <w:tcPr>
            <w:tcW w:w="1275" w:type="dxa"/>
          </w:tcPr>
          <w:p w14:paraId="07C6A5BA"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54,1</w:t>
            </w:r>
          </w:p>
        </w:tc>
        <w:tc>
          <w:tcPr>
            <w:tcW w:w="1275" w:type="dxa"/>
          </w:tcPr>
          <w:p w14:paraId="6AD090B5"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55,4</w:t>
            </w:r>
          </w:p>
        </w:tc>
        <w:tc>
          <w:tcPr>
            <w:tcW w:w="1275" w:type="dxa"/>
          </w:tcPr>
          <w:p w14:paraId="5E4C5C2C"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54,1</w:t>
            </w:r>
          </w:p>
        </w:tc>
      </w:tr>
      <w:tr w:rsidR="0068104C" w:rsidRPr="00320C80" w14:paraId="3D8A2160" w14:textId="77777777" w:rsidTr="00FC55AC">
        <w:trPr>
          <w:trHeight w:val="265"/>
        </w:trPr>
        <w:tc>
          <w:tcPr>
            <w:tcW w:w="5529" w:type="dxa"/>
          </w:tcPr>
          <w:p w14:paraId="66B101F8"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xml:space="preserve">  - строительство</w:t>
            </w:r>
          </w:p>
        </w:tc>
        <w:tc>
          <w:tcPr>
            <w:tcW w:w="1275" w:type="dxa"/>
          </w:tcPr>
          <w:p w14:paraId="2FA587BF"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5,3</w:t>
            </w:r>
          </w:p>
        </w:tc>
        <w:tc>
          <w:tcPr>
            <w:tcW w:w="1275" w:type="dxa"/>
          </w:tcPr>
          <w:p w14:paraId="7C557F80"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3,9</w:t>
            </w:r>
          </w:p>
        </w:tc>
        <w:tc>
          <w:tcPr>
            <w:tcW w:w="1275" w:type="dxa"/>
          </w:tcPr>
          <w:p w14:paraId="77095EE3"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5,3</w:t>
            </w:r>
          </w:p>
        </w:tc>
      </w:tr>
      <w:tr w:rsidR="0068104C" w:rsidRPr="00320C80" w14:paraId="0A7D2C04" w14:textId="77777777" w:rsidTr="00FC55AC">
        <w:trPr>
          <w:trHeight w:val="280"/>
        </w:trPr>
        <w:tc>
          <w:tcPr>
            <w:tcW w:w="5529" w:type="dxa"/>
          </w:tcPr>
          <w:p w14:paraId="772F43E7"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xml:space="preserve">  - транспортные услуги и связь</w:t>
            </w:r>
          </w:p>
        </w:tc>
        <w:tc>
          <w:tcPr>
            <w:tcW w:w="1275" w:type="dxa"/>
          </w:tcPr>
          <w:p w14:paraId="6B4CE190"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15</w:t>
            </w:r>
          </w:p>
        </w:tc>
        <w:tc>
          <w:tcPr>
            <w:tcW w:w="1275" w:type="dxa"/>
          </w:tcPr>
          <w:p w14:paraId="7F7639D5"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15,8</w:t>
            </w:r>
          </w:p>
        </w:tc>
        <w:tc>
          <w:tcPr>
            <w:tcW w:w="1275" w:type="dxa"/>
          </w:tcPr>
          <w:p w14:paraId="7595AF90"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15</w:t>
            </w:r>
          </w:p>
        </w:tc>
      </w:tr>
      <w:tr w:rsidR="0068104C" w:rsidRPr="00320C80" w14:paraId="371BD3BF" w14:textId="77777777" w:rsidTr="00FC55AC">
        <w:trPr>
          <w:trHeight w:val="265"/>
        </w:trPr>
        <w:tc>
          <w:tcPr>
            <w:tcW w:w="5529" w:type="dxa"/>
          </w:tcPr>
          <w:p w14:paraId="7F0E3CF0"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xml:space="preserve">  - обрабатывающее производство</w:t>
            </w:r>
          </w:p>
        </w:tc>
        <w:tc>
          <w:tcPr>
            <w:tcW w:w="1275" w:type="dxa"/>
          </w:tcPr>
          <w:p w14:paraId="6044B8D3"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6,8</w:t>
            </w:r>
          </w:p>
        </w:tc>
        <w:tc>
          <w:tcPr>
            <w:tcW w:w="1275" w:type="dxa"/>
          </w:tcPr>
          <w:p w14:paraId="47735762"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6,8</w:t>
            </w:r>
          </w:p>
        </w:tc>
        <w:tc>
          <w:tcPr>
            <w:tcW w:w="1275" w:type="dxa"/>
          </w:tcPr>
          <w:p w14:paraId="2EEC378C"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6,8</w:t>
            </w:r>
          </w:p>
        </w:tc>
      </w:tr>
      <w:tr w:rsidR="0068104C" w:rsidRPr="00320C80" w14:paraId="32DECEAB" w14:textId="77777777" w:rsidTr="00FC55AC">
        <w:trPr>
          <w:trHeight w:val="253"/>
        </w:trPr>
        <w:tc>
          <w:tcPr>
            <w:tcW w:w="5529" w:type="dxa"/>
          </w:tcPr>
          <w:p w14:paraId="419710B7"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xml:space="preserve">  - коммунальные и прочие персональные услуги</w:t>
            </w:r>
          </w:p>
        </w:tc>
        <w:tc>
          <w:tcPr>
            <w:tcW w:w="1275" w:type="dxa"/>
          </w:tcPr>
          <w:p w14:paraId="5B691D83"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8,8</w:t>
            </w:r>
          </w:p>
        </w:tc>
        <w:tc>
          <w:tcPr>
            <w:tcW w:w="1275" w:type="dxa"/>
          </w:tcPr>
          <w:p w14:paraId="6A9E0D0B"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8,8</w:t>
            </w:r>
          </w:p>
        </w:tc>
        <w:tc>
          <w:tcPr>
            <w:tcW w:w="1275" w:type="dxa"/>
          </w:tcPr>
          <w:p w14:paraId="4C6752C3"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8,8</w:t>
            </w:r>
          </w:p>
        </w:tc>
      </w:tr>
      <w:tr w:rsidR="0068104C" w:rsidRPr="00320C80" w14:paraId="694F2A95" w14:textId="77777777" w:rsidTr="00FC55AC">
        <w:trPr>
          <w:trHeight w:val="199"/>
        </w:trPr>
        <w:tc>
          <w:tcPr>
            <w:tcW w:w="5529" w:type="dxa"/>
          </w:tcPr>
          <w:p w14:paraId="28AB4912"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xml:space="preserve">  - операции с недвижимым имуществом</w:t>
            </w:r>
          </w:p>
        </w:tc>
        <w:tc>
          <w:tcPr>
            <w:tcW w:w="1275" w:type="dxa"/>
          </w:tcPr>
          <w:p w14:paraId="4E1EEDF0"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5,3</w:t>
            </w:r>
          </w:p>
        </w:tc>
        <w:tc>
          <w:tcPr>
            <w:tcW w:w="1275" w:type="dxa"/>
          </w:tcPr>
          <w:p w14:paraId="139AE516"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6,2</w:t>
            </w:r>
          </w:p>
        </w:tc>
        <w:tc>
          <w:tcPr>
            <w:tcW w:w="1275" w:type="dxa"/>
          </w:tcPr>
          <w:p w14:paraId="385328C0"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5,3</w:t>
            </w:r>
          </w:p>
        </w:tc>
      </w:tr>
      <w:tr w:rsidR="0068104C" w:rsidRPr="00320C80" w14:paraId="0C52F422" w14:textId="77777777" w:rsidTr="00FC55AC">
        <w:trPr>
          <w:trHeight w:val="265"/>
        </w:trPr>
        <w:tc>
          <w:tcPr>
            <w:tcW w:w="5529" w:type="dxa"/>
          </w:tcPr>
          <w:p w14:paraId="1D21985B"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xml:space="preserve">  - прочие услуги</w:t>
            </w:r>
          </w:p>
        </w:tc>
        <w:tc>
          <w:tcPr>
            <w:tcW w:w="1275" w:type="dxa"/>
          </w:tcPr>
          <w:p w14:paraId="2CDEA90F"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4,7</w:t>
            </w:r>
          </w:p>
        </w:tc>
        <w:tc>
          <w:tcPr>
            <w:tcW w:w="1275" w:type="dxa"/>
          </w:tcPr>
          <w:p w14:paraId="750881A8"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3,36</w:t>
            </w:r>
          </w:p>
        </w:tc>
        <w:tc>
          <w:tcPr>
            <w:tcW w:w="1275" w:type="dxa"/>
          </w:tcPr>
          <w:p w14:paraId="626308BC"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4,7</w:t>
            </w:r>
          </w:p>
        </w:tc>
      </w:tr>
      <w:tr w:rsidR="0068104C" w:rsidRPr="00320C80" w14:paraId="0BC307ED" w14:textId="77777777" w:rsidTr="00FC55AC">
        <w:trPr>
          <w:trHeight w:val="397"/>
        </w:trPr>
        <w:tc>
          <w:tcPr>
            <w:tcW w:w="5529" w:type="dxa"/>
          </w:tcPr>
          <w:p w14:paraId="656C7C0A"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4. Общий объем торговых площадей, м2</w:t>
            </w:r>
          </w:p>
        </w:tc>
        <w:tc>
          <w:tcPr>
            <w:tcW w:w="1275" w:type="dxa"/>
          </w:tcPr>
          <w:p w14:paraId="0DDF749C"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27 293</w:t>
            </w:r>
          </w:p>
        </w:tc>
        <w:tc>
          <w:tcPr>
            <w:tcW w:w="1275" w:type="dxa"/>
          </w:tcPr>
          <w:p w14:paraId="50894A81"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33637,2</w:t>
            </w:r>
          </w:p>
        </w:tc>
        <w:tc>
          <w:tcPr>
            <w:tcW w:w="1275" w:type="dxa"/>
          </w:tcPr>
          <w:p w14:paraId="3DFC1BCB"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36130,5</w:t>
            </w:r>
          </w:p>
        </w:tc>
      </w:tr>
      <w:tr w:rsidR="0068104C" w:rsidRPr="00320C80" w14:paraId="4C8600AF" w14:textId="77777777" w:rsidTr="00FC55AC">
        <w:trPr>
          <w:trHeight w:val="263"/>
        </w:trPr>
        <w:tc>
          <w:tcPr>
            <w:tcW w:w="5529" w:type="dxa"/>
          </w:tcPr>
          <w:p w14:paraId="5413C605"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5. Оборот розничной торговли, всего,  млн. рублей</w:t>
            </w:r>
          </w:p>
        </w:tc>
        <w:tc>
          <w:tcPr>
            <w:tcW w:w="1275" w:type="dxa"/>
          </w:tcPr>
          <w:p w14:paraId="15A08D21"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3467,8</w:t>
            </w:r>
          </w:p>
        </w:tc>
        <w:tc>
          <w:tcPr>
            <w:tcW w:w="1275" w:type="dxa"/>
          </w:tcPr>
          <w:p w14:paraId="4B52E043"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3729,4</w:t>
            </w:r>
          </w:p>
        </w:tc>
        <w:tc>
          <w:tcPr>
            <w:tcW w:w="1275" w:type="dxa"/>
          </w:tcPr>
          <w:p w14:paraId="457249CC"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3891,9</w:t>
            </w:r>
          </w:p>
        </w:tc>
      </w:tr>
      <w:tr w:rsidR="0068104C" w:rsidRPr="00320C80" w14:paraId="6E5B5C52" w14:textId="77777777" w:rsidTr="00FC55AC">
        <w:trPr>
          <w:trHeight w:val="545"/>
        </w:trPr>
        <w:tc>
          <w:tcPr>
            <w:tcW w:w="5529" w:type="dxa"/>
          </w:tcPr>
          <w:p w14:paraId="4BD510CA"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6. Оборот общественного питания, всего, млн. рублей</w:t>
            </w:r>
          </w:p>
        </w:tc>
        <w:tc>
          <w:tcPr>
            <w:tcW w:w="1275" w:type="dxa"/>
          </w:tcPr>
          <w:p w14:paraId="47F1FFB5"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82,3</w:t>
            </w:r>
          </w:p>
        </w:tc>
        <w:tc>
          <w:tcPr>
            <w:tcW w:w="1275" w:type="dxa"/>
          </w:tcPr>
          <w:p w14:paraId="29EB92EE"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92,1</w:t>
            </w:r>
          </w:p>
        </w:tc>
        <w:tc>
          <w:tcPr>
            <w:tcW w:w="1275" w:type="dxa"/>
          </w:tcPr>
          <w:p w14:paraId="4D707593"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96,5</w:t>
            </w:r>
          </w:p>
        </w:tc>
      </w:tr>
      <w:tr w:rsidR="0068104C" w:rsidRPr="00320C80" w14:paraId="5402DABD" w14:textId="77777777" w:rsidTr="00FC55AC">
        <w:trPr>
          <w:trHeight w:val="265"/>
        </w:trPr>
        <w:tc>
          <w:tcPr>
            <w:tcW w:w="5529" w:type="dxa"/>
          </w:tcPr>
          <w:p w14:paraId="41F1A06A"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7. Количество объектов торговли</w:t>
            </w:r>
          </w:p>
        </w:tc>
        <w:tc>
          <w:tcPr>
            <w:tcW w:w="1275" w:type="dxa"/>
          </w:tcPr>
          <w:p w14:paraId="6DA3C843"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329</w:t>
            </w:r>
          </w:p>
        </w:tc>
        <w:tc>
          <w:tcPr>
            <w:tcW w:w="1275" w:type="dxa"/>
          </w:tcPr>
          <w:p w14:paraId="3F46B6AA"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338</w:t>
            </w:r>
          </w:p>
        </w:tc>
        <w:tc>
          <w:tcPr>
            <w:tcW w:w="1275" w:type="dxa"/>
          </w:tcPr>
          <w:p w14:paraId="16DA6935"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340</w:t>
            </w:r>
          </w:p>
        </w:tc>
      </w:tr>
      <w:tr w:rsidR="0068104C" w:rsidRPr="00320C80" w14:paraId="7ADD5EE2" w14:textId="77777777" w:rsidTr="00FC55AC">
        <w:trPr>
          <w:trHeight w:val="260"/>
        </w:trPr>
        <w:tc>
          <w:tcPr>
            <w:tcW w:w="5529" w:type="dxa"/>
          </w:tcPr>
          <w:p w14:paraId="0C8E5F40"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8. Количество объектов общественного питания</w:t>
            </w:r>
          </w:p>
        </w:tc>
        <w:tc>
          <w:tcPr>
            <w:tcW w:w="1275" w:type="dxa"/>
          </w:tcPr>
          <w:p w14:paraId="4CE8E4E1"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52</w:t>
            </w:r>
          </w:p>
        </w:tc>
        <w:tc>
          <w:tcPr>
            <w:tcW w:w="1275" w:type="dxa"/>
          </w:tcPr>
          <w:p w14:paraId="1DA16248"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47</w:t>
            </w:r>
          </w:p>
        </w:tc>
        <w:tc>
          <w:tcPr>
            <w:tcW w:w="1275" w:type="dxa"/>
          </w:tcPr>
          <w:p w14:paraId="53443620"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44</w:t>
            </w:r>
          </w:p>
        </w:tc>
      </w:tr>
      <w:tr w:rsidR="0068104C" w:rsidRPr="00320C80" w14:paraId="2DDA35BF" w14:textId="77777777" w:rsidTr="00FC55AC">
        <w:trPr>
          <w:trHeight w:val="545"/>
        </w:trPr>
        <w:tc>
          <w:tcPr>
            <w:tcW w:w="5529" w:type="dxa"/>
          </w:tcPr>
          <w:p w14:paraId="198E0E92"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9. Количество субъектов бытового обслуживания населения</w:t>
            </w:r>
          </w:p>
        </w:tc>
        <w:tc>
          <w:tcPr>
            <w:tcW w:w="1275" w:type="dxa"/>
          </w:tcPr>
          <w:p w14:paraId="79D1C449"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165</w:t>
            </w:r>
          </w:p>
        </w:tc>
        <w:tc>
          <w:tcPr>
            <w:tcW w:w="1275" w:type="dxa"/>
          </w:tcPr>
          <w:p w14:paraId="7F642F22"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149</w:t>
            </w:r>
          </w:p>
        </w:tc>
        <w:tc>
          <w:tcPr>
            <w:tcW w:w="1275" w:type="dxa"/>
          </w:tcPr>
          <w:p w14:paraId="41712D0D"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159</w:t>
            </w:r>
          </w:p>
        </w:tc>
      </w:tr>
      <w:tr w:rsidR="0068104C" w:rsidRPr="00320C80" w14:paraId="3294C9AE" w14:textId="77777777" w:rsidTr="00FC55AC">
        <w:trPr>
          <w:trHeight w:val="909"/>
        </w:trPr>
        <w:tc>
          <w:tcPr>
            <w:tcW w:w="5529" w:type="dxa"/>
          </w:tcPr>
          <w:p w14:paraId="274CBB0D"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10. Нежилые помещения, переданные в аренду субъектам малого и среднего бизнеса для предпринимательской деятельности:</w:t>
            </w:r>
          </w:p>
        </w:tc>
        <w:tc>
          <w:tcPr>
            <w:tcW w:w="1275" w:type="dxa"/>
          </w:tcPr>
          <w:p w14:paraId="45B0B352" w14:textId="77777777" w:rsidR="0068104C" w:rsidRPr="00320C80" w:rsidRDefault="0068104C" w:rsidP="00FC55AC">
            <w:pPr>
              <w:pStyle w:val="ConsPlusNormal"/>
              <w:ind w:firstLine="0"/>
              <w:jc w:val="center"/>
              <w:rPr>
                <w:rFonts w:ascii="Times New Roman" w:hAnsi="Times New Roman" w:cs="Times New Roman"/>
                <w:sz w:val="24"/>
                <w:szCs w:val="24"/>
              </w:rPr>
            </w:pPr>
          </w:p>
          <w:p w14:paraId="26DC2336" w14:textId="77777777" w:rsidR="0068104C" w:rsidRPr="00320C80" w:rsidRDefault="0068104C" w:rsidP="00FC55AC">
            <w:pPr>
              <w:pStyle w:val="ConsPlusNormal"/>
              <w:ind w:firstLine="0"/>
              <w:jc w:val="center"/>
              <w:rPr>
                <w:rFonts w:ascii="Times New Roman" w:hAnsi="Times New Roman" w:cs="Times New Roman"/>
                <w:sz w:val="24"/>
                <w:szCs w:val="24"/>
              </w:rPr>
            </w:pPr>
          </w:p>
          <w:p w14:paraId="663FA0F6" w14:textId="77777777" w:rsidR="0068104C" w:rsidRPr="00320C80" w:rsidRDefault="0068104C" w:rsidP="00FC55AC">
            <w:pPr>
              <w:pStyle w:val="ConsPlusNormal"/>
              <w:ind w:firstLine="0"/>
              <w:jc w:val="center"/>
              <w:rPr>
                <w:rFonts w:ascii="Times New Roman" w:hAnsi="Times New Roman" w:cs="Times New Roman"/>
                <w:sz w:val="24"/>
                <w:szCs w:val="24"/>
              </w:rPr>
            </w:pPr>
          </w:p>
        </w:tc>
        <w:tc>
          <w:tcPr>
            <w:tcW w:w="1275" w:type="dxa"/>
          </w:tcPr>
          <w:p w14:paraId="320EEF1C" w14:textId="77777777" w:rsidR="0068104C" w:rsidRPr="00320C80" w:rsidRDefault="0068104C" w:rsidP="00FC55AC">
            <w:pPr>
              <w:pStyle w:val="ConsPlusNormal"/>
              <w:ind w:firstLine="0"/>
              <w:jc w:val="center"/>
              <w:rPr>
                <w:rFonts w:ascii="Times New Roman" w:hAnsi="Times New Roman" w:cs="Times New Roman"/>
                <w:sz w:val="24"/>
                <w:szCs w:val="24"/>
              </w:rPr>
            </w:pPr>
          </w:p>
          <w:p w14:paraId="01F7D4AD" w14:textId="77777777" w:rsidR="0068104C" w:rsidRPr="00320C80" w:rsidRDefault="0068104C" w:rsidP="00FC55AC">
            <w:pPr>
              <w:pStyle w:val="ConsPlusNormal"/>
              <w:ind w:firstLine="0"/>
              <w:jc w:val="center"/>
              <w:rPr>
                <w:rFonts w:ascii="Times New Roman" w:hAnsi="Times New Roman" w:cs="Times New Roman"/>
                <w:sz w:val="24"/>
                <w:szCs w:val="24"/>
              </w:rPr>
            </w:pPr>
          </w:p>
        </w:tc>
        <w:tc>
          <w:tcPr>
            <w:tcW w:w="1275" w:type="dxa"/>
          </w:tcPr>
          <w:p w14:paraId="1BA6999C" w14:textId="77777777" w:rsidR="0068104C" w:rsidRPr="00320C80" w:rsidRDefault="0068104C" w:rsidP="00FC55AC">
            <w:pPr>
              <w:pStyle w:val="ConsPlusNormal"/>
              <w:ind w:firstLine="0"/>
              <w:jc w:val="center"/>
              <w:rPr>
                <w:rFonts w:ascii="Times New Roman" w:hAnsi="Times New Roman" w:cs="Times New Roman"/>
                <w:sz w:val="24"/>
                <w:szCs w:val="24"/>
              </w:rPr>
            </w:pPr>
          </w:p>
          <w:p w14:paraId="615FC852" w14:textId="77777777" w:rsidR="0068104C" w:rsidRPr="00320C80" w:rsidRDefault="0068104C" w:rsidP="00FC55AC">
            <w:pPr>
              <w:pStyle w:val="ConsPlusNormal"/>
              <w:ind w:firstLine="0"/>
              <w:jc w:val="center"/>
              <w:rPr>
                <w:rFonts w:ascii="Times New Roman" w:hAnsi="Times New Roman" w:cs="Times New Roman"/>
                <w:sz w:val="24"/>
                <w:szCs w:val="24"/>
              </w:rPr>
            </w:pPr>
          </w:p>
        </w:tc>
      </w:tr>
      <w:tr w:rsidR="0068104C" w:rsidRPr="00320C80" w14:paraId="64B1E97C" w14:textId="77777777" w:rsidTr="00FC55AC">
        <w:trPr>
          <w:trHeight w:val="285"/>
        </w:trPr>
        <w:tc>
          <w:tcPr>
            <w:tcW w:w="5529" w:type="dxa"/>
          </w:tcPr>
          <w:p w14:paraId="1109F487"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количество</w:t>
            </w:r>
          </w:p>
        </w:tc>
        <w:tc>
          <w:tcPr>
            <w:tcW w:w="1275" w:type="dxa"/>
          </w:tcPr>
          <w:p w14:paraId="45F68A20"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77</w:t>
            </w:r>
          </w:p>
        </w:tc>
        <w:tc>
          <w:tcPr>
            <w:tcW w:w="1275" w:type="dxa"/>
          </w:tcPr>
          <w:p w14:paraId="1E1DD87A"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50</w:t>
            </w:r>
          </w:p>
        </w:tc>
        <w:tc>
          <w:tcPr>
            <w:tcW w:w="1275" w:type="dxa"/>
          </w:tcPr>
          <w:p w14:paraId="7A06748B"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41</w:t>
            </w:r>
          </w:p>
        </w:tc>
      </w:tr>
      <w:tr w:rsidR="0068104C" w:rsidRPr="00320C80" w14:paraId="5C5598B6" w14:textId="77777777" w:rsidTr="00FC55AC">
        <w:trPr>
          <w:trHeight w:val="235"/>
        </w:trPr>
        <w:tc>
          <w:tcPr>
            <w:tcW w:w="5529" w:type="dxa"/>
          </w:tcPr>
          <w:p w14:paraId="185736F5"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площадь, м2</w:t>
            </w:r>
          </w:p>
        </w:tc>
        <w:tc>
          <w:tcPr>
            <w:tcW w:w="1275" w:type="dxa"/>
          </w:tcPr>
          <w:p w14:paraId="64E4009C"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7631,6</w:t>
            </w:r>
          </w:p>
        </w:tc>
        <w:tc>
          <w:tcPr>
            <w:tcW w:w="1275" w:type="dxa"/>
          </w:tcPr>
          <w:p w14:paraId="19F855F0"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4930,05</w:t>
            </w:r>
          </w:p>
        </w:tc>
        <w:tc>
          <w:tcPr>
            <w:tcW w:w="1275" w:type="dxa"/>
          </w:tcPr>
          <w:p w14:paraId="670595ED"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4549,9</w:t>
            </w:r>
          </w:p>
        </w:tc>
      </w:tr>
      <w:tr w:rsidR="0068104C" w:rsidRPr="00320C80" w14:paraId="112EE3D1" w14:textId="77777777" w:rsidTr="00FC55AC">
        <w:trPr>
          <w:trHeight w:val="502"/>
        </w:trPr>
        <w:tc>
          <w:tcPr>
            <w:tcW w:w="5529" w:type="dxa"/>
          </w:tcPr>
          <w:p w14:paraId="5AD0625F" w14:textId="77777777" w:rsidR="0068104C" w:rsidRPr="00320C80" w:rsidRDefault="0068104C" w:rsidP="00FC55AC">
            <w:pPr>
              <w:pStyle w:val="ConsPlusNormal"/>
              <w:ind w:firstLine="34"/>
              <w:jc w:val="both"/>
              <w:rPr>
                <w:rFonts w:ascii="Times New Roman" w:hAnsi="Times New Roman" w:cs="Times New Roman"/>
                <w:sz w:val="24"/>
                <w:szCs w:val="24"/>
              </w:rPr>
            </w:pPr>
            <w:r w:rsidRPr="00320C80">
              <w:rPr>
                <w:rFonts w:ascii="Times New Roman" w:hAnsi="Times New Roman" w:cs="Times New Roman"/>
                <w:sz w:val="24"/>
                <w:szCs w:val="24"/>
              </w:rPr>
              <w:t>- средства, поступившие от аренды  помещений, тыс. руб.</w:t>
            </w:r>
          </w:p>
        </w:tc>
        <w:tc>
          <w:tcPr>
            <w:tcW w:w="1275" w:type="dxa"/>
          </w:tcPr>
          <w:p w14:paraId="075AB1B4" w14:textId="77777777" w:rsidR="0068104C" w:rsidRPr="00320C80" w:rsidRDefault="0068104C" w:rsidP="00FC55AC">
            <w:pPr>
              <w:pStyle w:val="ConsPlusNormal"/>
              <w:ind w:firstLine="0"/>
              <w:jc w:val="center"/>
              <w:rPr>
                <w:rFonts w:ascii="Times New Roman" w:hAnsi="Times New Roman" w:cs="Times New Roman"/>
                <w:sz w:val="24"/>
                <w:szCs w:val="24"/>
              </w:rPr>
            </w:pPr>
          </w:p>
          <w:p w14:paraId="3D5FFC0A"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1129,1</w:t>
            </w:r>
          </w:p>
        </w:tc>
        <w:tc>
          <w:tcPr>
            <w:tcW w:w="1275" w:type="dxa"/>
          </w:tcPr>
          <w:p w14:paraId="2654E792" w14:textId="77777777" w:rsidR="0068104C" w:rsidRPr="00320C80" w:rsidRDefault="0068104C" w:rsidP="00FC55AC">
            <w:pPr>
              <w:pStyle w:val="ConsPlusNormal"/>
              <w:ind w:firstLine="0"/>
              <w:jc w:val="center"/>
              <w:rPr>
                <w:rFonts w:ascii="Times New Roman" w:hAnsi="Times New Roman" w:cs="Times New Roman"/>
                <w:sz w:val="24"/>
                <w:szCs w:val="24"/>
              </w:rPr>
            </w:pPr>
          </w:p>
          <w:p w14:paraId="2244A103"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945,9</w:t>
            </w:r>
          </w:p>
        </w:tc>
        <w:tc>
          <w:tcPr>
            <w:tcW w:w="1275" w:type="dxa"/>
          </w:tcPr>
          <w:p w14:paraId="3DE1A2D1" w14:textId="77777777" w:rsidR="0068104C" w:rsidRPr="00320C80" w:rsidRDefault="0068104C" w:rsidP="00FC55AC">
            <w:pPr>
              <w:pStyle w:val="ConsPlusNormal"/>
              <w:ind w:firstLine="0"/>
              <w:jc w:val="center"/>
              <w:rPr>
                <w:rFonts w:ascii="Times New Roman" w:hAnsi="Times New Roman" w:cs="Times New Roman"/>
                <w:sz w:val="24"/>
                <w:szCs w:val="24"/>
              </w:rPr>
            </w:pPr>
          </w:p>
          <w:p w14:paraId="143004A5" w14:textId="77777777" w:rsidR="0068104C" w:rsidRPr="00320C80" w:rsidRDefault="0068104C" w:rsidP="00FC55AC">
            <w:pPr>
              <w:pStyle w:val="ConsPlusNormal"/>
              <w:ind w:firstLine="0"/>
              <w:jc w:val="center"/>
              <w:rPr>
                <w:rFonts w:ascii="Times New Roman" w:hAnsi="Times New Roman" w:cs="Times New Roman"/>
                <w:sz w:val="24"/>
                <w:szCs w:val="24"/>
              </w:rPr>
            </w:pPr>
            <w:r w:rsidRPr="00320C80">
              <w:rPr>
                <w:rFonts w:ascii="Times New Roman" w:hAnsi="Times New Roman" w:cs="Times New Roman"/>
                <w:sz w:val="24"/>
                <w:szCs w:val="24"/>
              </w:rPr>
              <w:t>917,1</w:t>
            </w:r>
          </w:p>
        </w:tc>
      </w:tr>
    </w:tbl>
    <w:p w14:paraId="4EE69367"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 Показатель носит преимущественно оценочный характер, т.к. точных данных органами статистики и   налоговой инспекцией не предоставляется. </w:t>
      </w:r>
    </w:p>
    <w:p w14:paraId="7EB1C562"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Доля работающих в сфере малого и среднего предпринимательства в городском округе Красноуфимск  составляет 31,0 % от численности экономически активного населения и 17,9 % от общей численности населения округа. </w:t>
      </w:r>
    </w:p>
    <w:p w14:paraId="04EE412F"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Анализ отраслевой структуры малого предпринимательства свидетельствует о ее непропорциональности. К сожалению, стабильно низким остается показатель деятельности  малого и среднего бизнеса в производственной сфере. Остается актуальной проблема ограниченного доступа субъектов малого предпринимательства к производственным мощностям, аренды и приобретения помещений и оборудования, неразвитости лизинговых услуг. </w:t>
      </w:r>
    </w:p>
    <w:p w14:paraId="43474FDC"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Для большей </w:t>
      </w:r>
      <w:proofErr w:type="spellStart"/>
      <w:r w:rsidRPr="00320C80">
        <w:rPr>
          <w:rFonts w:ascii="Times New Roman" w:hAnsi="Times New Roman" w:cs="Times New Roman"/>
          <w:sz w:val="24"/>
          <w:szCs w:val="24"/>
        </w:rPr>
        <w:t>привлекаемости</w:t>
      </w:r>
      <w:proofErr w:type="spellEnd"/>
      <w:r w:rsidRPr="00320C80">
        <w:rPr>
          <w:rFonts w:ascii="Times New Roman" w:hAnsi="Times New Roman" w:cs="Times New Roman"/>
          <w:sz w:val="24"/>
          <w:szCs w:val="24"/>
        </w:rPr>
        <w:t xml:space="preserve"> субъектов малого  и среднего предпринимательства на окраины города Красноуфимск при принятии нормативно правового акта «О введении на территории городского округа Красноуфимск системы налогообложения в виде единого налога на вмененный доход для отдельных видов деятельности» предусмотрены понижающие коэффициенты К2 для 2 и 3 зоны.</w:t>
      </w:r>
    </w:p>
    <w:p w14:paraId="21CF9612"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Сегодня малый и средний бизнес характеризуется высокой степенью риска, значительной зависимостью от инициативы и способностей руководителя предприятия, финансовой и коммерческой неустойчивостью, низким уровнем финансовых резервов, ограниченностью основных фондов, сравнительно небольшим объемом хозяйственной деятельности, небольшой численностью работников и ограниченным числом управленческого персонала, значительным объемом привлеченных ресурсов, и другими показателями, определяющими его «экономическую неустойчивость».</w:t>
      </w:r>
      <w:r w:rsidRPr="00320C80">
        <w:rPr>
          <w:rFonts w:ascii="Times New Roman" w:hAnsi="Times New Roman" w:cs="Times New Roman"/>
          <w:sz w:val="24"/>
          <w:szCs w:val="24"/>
        </w:rPr>
        <w:tab/>
      </w:r>
    </w:p>
    <w:p w14:paraId="33BD00A3"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Кроме того, существует ряд причин и факторов, сдерживающих развитие этого </w:t>
      </w:r>
      <w:r w:rsidRPr="00320C80">
        <w:rPr>
          <w:rFonts w:ascii="Times New Roman" w:hAnsi="Times New Roman" w:cs="Times New Roman"/>
          <w:sz w:val="24"/>
          <w:szCs w:val="24"/>
        </w:rPr>
        <w:lastRenderedPageBreak/>
        <w:t>сектора экономики, среди которых необходимо отметить:</w:t>
      </w:r>
    </w:p>
    <w:p w14:paraId="74CE4DB8"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недостаточные меры государственной и муниципальной поддержки;</w:t>
      </w:r>
    </w:p>
    <w:p w14:paraId="29888A40"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нестабильность законодательной базы, регулирующей деятельность данной сферы;</w:t>
      </w:r>
    </w:p>
    <w:p w14:paraId="762C7D35"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нехватка квалифицированных кадров;</w:t>
      </w:r>
    </w:p>
    <w:p w14:paraId="23CC50CB"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низкое качество предпринимательской среды (у предпринимателей недостаточно навыков ведения бизнеса, опыта управления, низкий уровень юридических, экономических знаний);</w:t>
      </w:r>
    </w:p>
    <w:p w14:paraId="70443D02"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недостаточный уровень предпринимательской культуры;</w:t>
      </w:r>
    </w:p>
    <w:p w14:paraId="04E55796"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 - недостаточность у начинающих предпринимателей необходимых материальных и финансовых ресурсов для организации и развития собственного дела;</w:t>
      </w:r>
    </w:p>
    <w:p w14:paraId="6D5DD1A8"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недостаточная информационная обеспеченность о потребности населения  в услугах и товарах различных сфер бизнеса;</w:t>
      </w:r>
    </w:p>
    <w:p w14:paraId="434114C4"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дефицит муниципальных помещений и недостаток информации                                    о неиспользуемых помещениях, находящихся в частной собственности, для осуществления предпринимательской деятельности.</w:t>
      </w:r>
    </w:p>
    <w:p w14:paraId="32C66B0F"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Решение всех вышеперечисленных проблем возможно при условии создания комплексной системы развития малого и среднего предпринимательства, а это – задача долговременная. Для ее реализации необходимы не только воля властей и наличие финансовых ресурсов, но определенный уровень предпринимательского сообщества и общества в целом. </w:t>
      </w:r>
    </w:p>
    <w:p w14:paraId="0105FFB6"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Система комплексной поддержки малого и среднего предпринимательства  на уровне местного самоуправления должна включать следующие обязательные элементы:</w:t>
      </w:r>
    </w:p>
    <w:p w14:paraId="5E2F93C0"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необходимую нормативно-правовую базу, в том числе программу развития малого и среднего предпринимательства;</w:t>
      </w:r>
    </w:p>
    <w:p w14:paraId="62441427"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развитую инфраструктуру поддержки малого и среднего предпринимательства, обеспечивающую научно-методическое, информационное, образовательное и консультационное сопровождение начинающих и действующих предпринимателей;</w:t>
      </w:r>
    </w:p>
    <w:p w14:paraId="68C5F495"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обеспечение предпринимателям доступа к материальным и финансовым ресурсам, необходимым для создания и развития бизнеса;</w:t>
      </w:r>
    </w:p>
    <w:p w14:paraId="0D44DEDC"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содействие в расширении рынков сбыта производимых товаров и услуг;</w:t>
      </w:r>
    </w:p>
    <w:p w14:paraId="26265286"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участие в федеральных и областных программах;</w:t>
      </w:r>
    </w:p>
    <w:p w14:paraId="2738A5CA"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надежную защиту прав и законных интересов предпринимателей;</w:t>
      </w:r>
    </w:p>
    <w:p w14:paraId="433CF852"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взаимодействие между бизнесом в лице объединений предпринимателей  и властью;</w:t>
      </w:r>
    </w:p>
    <w:p w14:paraId="150F35A3"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благоприятное отношение общества к предпринимательской деятельности.</w:t>
      </w:r>
    </w:p>
    <w:p w14:paraId="03896B83"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Одним из предусмотренных Программой мероприятием является сотрудничество с Межмуниципальным фондом «Красноуфимский центр развития предпринимательства» - информационно-консультационным центром  поддержки субъектов малого и среднего предпринимательства.</w:t>
      </w:r>
    </w:p>
    <w:p w14:paraId="49EE2408"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Основной задачей информационно-консультационного центра поддержки предпринимательства является создание единой системы своевременного информационного обеспечения малого и среднего предпринимательства и бесплатного информационного консультирования и разъяснения норм законодательства для субъектов малого и среднего предпринимательства в т.ч. гражданам, которые самоопределяются с началом предпринимательской деятельности.</w:t>
      </w:r>
    </w:p>
    <w:p w14:paraId="4FE91D86"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Необходимость разработки Программы на предстоящий период до 2020  года и решения задач по развитию предпринимательства именно программно-целевым методом бюджетного планирования обусловлена рядом объективных факторов:</w:t>
      </w:r>
    </w:p>
    <w:p w14:paraId="3D1E769F"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масштабностью, сложностью и многообразием проблем малого и среднего предпринимательства и необходимостью их интеграции с целью разработки и осуществления комплекса программных мероприятий, взаимоувязанных по конкретным целям, ресурсам, срокам реализации и исполнителям;</w:t>
      </w:r>
    </w:p>
    <w:p w14:paraId="54B97C8A"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 потребностью в координации усилий органов власти различных уровней и </w:t>
      </w:r>
      <w:r w:rsidRPr="00320C80">
        <w:rPr>
          <w:rFonts w:ascii="Times New Roman" w:hAnsi="Times New Roman" w:cs="Times New Roman"/>
          <w:sz w:val="24"/>
          <w:szCs w:val="24"/>
        </w:rPr>
        <w:lastRenderedPageBreak/>
        <w:t>негосударственных организаций, в том числе общественных объединений для решения проблем предпринимателей;</w:t>
      </w:r>
    </w:p>
    <w:p w14:paraId="6AEB9E9C"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имеющимся положительным опытом реализации муниципальных программ связанных с поддержкой предпринимательства на территории Российской Федерации.</w:t>
      </w:r>
    </w:p>
    <w:p w14:paraId="6C30B6C3" w14:textId="77777777" w:rsidR="0068104C" w:rsidRPr="00320C80" w:rsidRDefault="0068104C" w:rsidP="0068104C">
      <w:pPr>
        <w:pStyle w:val="ConsPlusNormal"/>
        <w:ind w:firstLine="851"/>
        <w:jc w:val="both"/>
        <w:rPr>
          <w:rFonts w:ascii="Times New Roman" w:hAnsi="Times New Roman" w:cs="Times New Roman"/>
          <w:sz w:val="24"/>
          <w:szCs w:val="24"/>
        </w:rPr>
      </w:pPr>
    </w:p>
    <w:p w14:paraId="23E04CDB" w14:textId="6795DA0F" w:rsidR="0068104C" w:rsidRPr="00320C80" w:rsidRDefault="0068104C" w:rsidP="0068104C">
      <w:pPr>
        <w:pStyle w:val="ConsPlusNormal"/>
        <w:ind w:firstLine="0"/>
        <w:jc w:val="center"/>
        <w:rPr>
          <w:rFonts w:ascii="Times New Roman" w:hAnsi="Times New Roman" w:cs="Times New Roman"/>
          <w:b/>
          <w:i/>
          <w:sz w:val="24"/>
          <w:szCs w:val="24"/>
        </w:rPr>
      </w:pPr>
      <w:r w:rsidRPr="00320C80">
        <w:rPr>
          <w:rFonts w:ascii="Times New Roman" w:hAnsi="Times New Roman" w:cs="Times New Roman"/>
          <w:b/>
          <w:i/>
          <w:sz w:val="24"/>
          <w:szCs w:val="24"/>
        </w:rPr>
        <w:t>Раздел 2. «Цели и задачи, целевые показатели реализации подпрограммы «Поддержка и развитие малого и среднего предпринимательства в городском округе Красноуфимск».</w:t>
      </w:r>
    </w:p>
    <w:p w14:paraId="6EF12454" w14:textId="77777777" w:rsidR="0068104C" w:rsidRPr="00320C80" w:rsidRDefault="0068104C" w:rsidP="0068104C">
      <w:pPr>
        <w:pStyle w:val="ConsPlusNormal"/>
        <w:ind w:firstLine="0"/>
        <w:jc w:val="center"/>
        <w:rPr>
          <w:rFonts w:ascii="Times New Roman" w:hAnsi="Times New Roman" w:cs="Times New Roman"/>
          <w:sz w:val="24"/>
          <w:szCs w:val="24"/>
        </w:rPr>
      </w:pPr>
    </w:p>
    <w:p w14:paraId="340BA241" w14:textId="77777777" w:rsidR="0068104C" w:rsidRPr="00320C80" w:rsidRDefault="0068104C" w:rsidP="0068104C">
      <w:pPr>
        <w:pStyle w:val="ConsPlusNormal"/>
        <w:ind w:firstLine="709"/>
        <w:jc w:val="both"/>
        <w:rPr>
          <w:rFonts w:ascii="Times New Roman" w:hAnsi="Times New Roman" w:cs="Times New Roman"/>
          <w:sz w:val="24"/>
          <w:szCs w:val="24"/>
        </w:rPr>
      </w:pPr>
      <w:r w:rsidRPr="00320C80">
        <w:rPr>
          <w:rFonts w:ascii="Times New Roman" w:hAnsi="Times New Roman" w:cs="Times New Roman"/>
          <w:sz w:val="24"/>
          <w:szCs w:val="24"/>
        </w:rPr>
        <w:t>Цели, задачи, целевые показатели реализации подпрограммы приведены в приложении № 1 к муниципальной программе.</w:t>
      </w:r>
    </w:p>
    <w:p w14:paraId="3D5C5548" w14:textId="77777777" w:rsidR="0068104C" w:rsidRPr="00320C80" w:rsidRDefault="0068104C" w:rsidP="0068104C">
      <w:pPr>
        <w:pStyle w:val="ConsPlusNormal"/>
        <w:ind w:firstLine="709"/>
        <w:jc w:val="both"/>
        <w:rPr>
          <w:rFonts w:ascii="Times New Roman" w:hAnsi="Times New Roman" w:cs="Times New Roman"/>
          <w:sz w:val="24"/>
          <w:szCs w:val="24"/>
        </w:rPr>
      </w:pPr>
    </w:p>
    <w:p w14:paraId="1A407171" w14:textId="0DB9C845" w:rsidR="0068104C" w:rsidRPr="00320C80" w:rsidRDefault="0068104C" w:rsidP="0068104C">
      <w:pPr>
        <w:pStyle w:val="ConsPlusNormal"/>
        <w:ind w:firstLine="0"/>
        <w:jc w:val="center"/>
        <w:rPr>
          <w:rFonts w:ascii="Times New Roman" w:hAnsi="Times New Roman" w:cs="Times New Roman"/>
          <w:b/>
          <w:i/>
          <w:sz w:val="24"/>
          <w:szCs w:val="24"/>
        </w:rPr>
      </w:pPr>
      <w:r w:rsidRPr="00320C80">
        <w:rPr>
          <w:rFonts w:ascii="Times New Roman" w:hAnsi="Times New Roman" w:cs="Times New Roman"/>
          <w:b/>
          <w:i/>
          <w:sz w:val="24"/>
          <w:szCs w:val="24"/>
        </w:rPr>
        <w:t>Раздел 3.  «План мероприятий по выполнению подпрограммы «Поддержка и развитие малого и среднего предпринимательства в городском округе Красноуфимск».</w:t>
      </w:r>
    </w:p>
    <w:p w14:paraId="354CBE10" w14:textId="77777777" w:rsidR="0068104C" w:rsidRPr="00320C80" w:rsidRDefault="0068104C" w:rsidP="0068104C">
      <w:pPr>
        <w:pStyle w:val="ConsPlusNormal"/>
        <w:ind w:firstLine="709"/>
        <w:jc w:val="center"/>
        <w:rPr>
          <w:rFonts w:ascii="Times New Roman" w:hAnsi="Times New Roman" w:cs="Times New Roman"/>
          <w:sz w:val="24"/>
          <w:szCs w:val="24"/>
        </w:rPr>
      </w:pPr>
    </w:p>
    <w:p w14:paraId="5C2446A0" w14:textId="77777777" w:rsidR="0068104C" w:rsidRPr="00320C80" w:rsidRDefault="0068104C" w:rsidP="0068104C">
      <w:pPr>
        <w:pStyle w:val="ConsPlusNormal"/>
        <w:ind w:firstLine="709"/>
        <w:jc w:val="both"/>
        <w:rPr>
          <w:rFonts w:ascii="Times New Roman" w:hAnsi="Times New Roman" w:cs="Times New Roman"/>
          <w:sz w:val="24"/>
          <w:szCs w:val="24"/>
        </w:rPr>
      </w:pPr>
      <w:r w:rsidRPr="00320C80">
        <w:rPr>
          <w:rFonts w:ascii="Times New Roman" w:hAnsi="Times New Roman" w:cs="Times New Roman"/>
          <w:sz w:val="24"/>
          <w:szCs w:val="24"/>
        </w:rPr>
        <w:t xml:space="preserve">План мероприятий по выполнению подпрограммы приведен в Приложении № 2 к муниципальной программе. </w:t>
      </w:r>
    </w:p>
    <w:p w14:paraId="76B647A8" w14:textId="77777777" w:rsidR="0068104C" w:rsidRPr="00320C80" w:rsidRDefault="0068104C" w:rsidP="0068104C">
      <w:pPr>
        <w:jc w:val="center"/>
        <w:rPr>
          <w:rFonts w:ascii="Times New Roman" w:hAnsi="Times New Roman"/>
          <w:b/>
          <w:bCs/>
          <w:sz w:val="24"/>
          <w:szCs w:val="24"/>
          <w:lang w:eastAsia="ru-RU"/>
        </w:rPr>
      </w:pPr>
    </w:p>
    <w:p w14:paraId="49E7E893" w14:textId="270B0249" w:rsidR="0068104C" w:rsidRPr="00320C80" w:rsidRDefault="0068104C" w:rsidP="0068104C">
      <w:pPr>
        <w:jc w:val="center"/>
        <w:rPr>
          <w:rFonts w:ascii="Times New Roman" w:hAnsi="Times New Roman"/>
          <w:b/>
          <w:bCs/>
          <w:sz w:val="24"/>
          <w:szCs w:val="24"/>
          <w:lang w:eastAsia="ru-RU"/>
        </w:rPr>
      </w:pPr>
      <w:r w:rsidRPr="00320C80">
        <w:rPr>
          <w:rFonts w:ascii="Times New Roman" w:hAnsi="Times New Roman"/>
          <w:b/>
          <w:bCs/>
          <w:sz w:val="24"/>
          <w:szCs w:val="24"/>
          <w:lang w:eastAsia="ru-RU"/>
        </w:rPr>
        <w:t>Подпрограмма 5. «Осуществление градостроительной деятельности в городском округе Красноуфимск»</w:t>
      </w:r>
    </w:p>
    <w:p w14:paraId="60D222A5" w14:textId="77777777" w:rsidR="0068104C" w:rsidRPr="00320C80" w:rsidRDefault="0068104C" w:rsidP="0068104C">
      <w:pPr>
        <w:jc w:val="center"/>
        <w:rPr>
          <w:rFonts w:ascii="Times New Roman" w:hAnsi="Times New Roman"/>
          <w:b/>
          <w:bCs/>
          <w:sz w:val="24"/>
          <w:szCs w:val="24"/>
          <w:lang w:eastAsia="ru-RU"/>
        </w:rPr>
      </w:pPr>
      <w:r w:rsidRPr="00320C80">
        <w:rPr>
          <w:rFonts w:ascii="Times New Roman" w:hAnsi="Times New Roman"/>
          <w:b/>
          <w:i/>
          <w:sz w:val="24"/>
          <w:szCs w:val="24"/>
        </w:rPr>
        <w:t>Раздел 1. Характеристика и анализ текущего состояния в сфере градостроительной политики на территории городского округа Красноуфимск</w:t>
      </w:r>
    </w:p>
    <w:p w14:paraId="78880C93" w14:textId="77777777" w:rsidR="0068104C" w:rsidRPr="00320C80" w:rsidRDefault="0068104C" w:rsidP="0068104C">
      <w:pPr>
        <w:spacing w:after="0" w:line="240" w:lineRule="auto"/>
        <w:ind w:firstLine="709"/>
        <w:jc w:val="both"/>
        <w:rPr>
          <w:rFonts w:ascii="Times New Roman" w:hAnsi="Times New Roman"/>
          <w:bCs/>
          <w:sz w:val="24"/>
          <w:szCs w:val="24"/>
        </w:rPr>
      </w:pPr>
      <w:r w:rsidRPr="00320C80">
        <w:rPr>
          <w:rFonts w:ascii="Times New Roman" w:hAnsi="Times New Roman"/>
          <w:bCs/>
          <w:sz w:val="24"/>
          <w:szCs w:val="24"/>
        </w:rPr>
        <w:t>Градостроительная деятельность осуществляется в виде территориального планирования, градостроительного зонирования и планировки территории, обеспечивающих устойчивое развитие территории городского округа путем сбалансированного учета сложившихся экологических, экономических, социальных, инженерно-технических и иных факторов.</w:t>
      </w:r>
    </w:p>
    <w:p w14:paraId="16574E2E" w14:textId="77777777" w:rsidR="0068104C" w:rsidRPr="00320C80" w:rsidRDefault="0068104C" w:rsidP="0068104C">
      <w:pPr>
        <w:spacing w:after="0" w:line="240" w:lineRule="auto"/>
        <w:ind w:firstLine="709"/>
        <w:jc w:val="both"/>
        <w:rPr>
          <w:rFonts w:ascii="Times New Roman" w:hAnsi="Times New Roman"/>
          <w:sz w:val="24"/>
          <w:szCs w:val="24"/>
        </w:rPr>
      </w:pPr>
      <w:r w:rsidRPr="00320C80">
        <w:rPr>
          <w:rFonts w:ascii="Times New Roman" w:hAnsi="Times New Roman"/>
          <w:sz w:val="24"/>
          <w:szCs w:val="24"/>
        </w:rPr>
        <w:t>Полноценное пространственное развитие города сегодня возможно только при наличии необходимых документов территориального планирования (Генерального плана), градостроительного зонирования (Правил землепользования и застройки - далее ПЗЗ), документации по планировке территории (проектов планировки, межевания и ГПЗК), актуальной картографической информации. Все вышеназванные документы требуют мониторинга и внесения изменений в них (актуализации).</w:t>
      </w:r>
    </w:p>
    <w:p w14:paraId="2E5EE80B" w14:textId="77777777" w:rsidR="0068104C" w:rsidRPr="00320C80" w:rsidRDefault="0068104C" w:rsidP="0068104C">
      <w:pPr>
        <w:spacing w:after="0" w:line="240" w:lineRule="auto"/>
        <w:ind w:firstLine="709"/>
        <w:jc w:val="both"/>
        <w:rPr>
          <w:rFonts w:ascii="Times New Roman" w:hAnsi="Times New Roman"/>
          <w:sz w:val="24"/>
          <w:szCs w:val="24"/>
        </w:rPr>
      </w:pPr>
      <w:r w:rsidRPr="00320C80">
        <w:rPr>
          <w:rFonts w:ascii="Times New Roman" w:hAnsi="Times New Roman"/>
          <w:sz w:val="24"/>
          <w:szCs w:val="24"/>
        </w:rPr>
        <w:t>Для нашего муниципального образования жилищное строительство - это основа роста конкурентоспособности и социальной привлекательности. В целях обеспечения возможности гражданам приобретать доступное по цене и оптимальное по качеству жилье необходимо наращивать темпы строительства жилья экономического класса.</w:t>
      </w:r>
    </w:p>
    <w:p w14:paraId="09F8C3B8" w14:textId="77777777" w:rsidR="0068104C" w:rsidRPr="00320C80" w:rsidRDefault="0068104C" w:rsidP="0068104C">
      <w:pPr>
        <w:spacing w:after="0" w:line="240" w:lineRule="auto"/>
        <w:ind w:firstLine="709"/>
        <w:jc w:val="both"/>
        <w:rPr>
          <w:rFonts w:ascii="Times New Roman" w:hAnsi="Times New Roman"/>
          <w:sz w:val="24"/>
          <w:szCs w:val="24"/>
        </w:rPr>
      </w:pPr>
      <w:r w:rsidRPr="00320C80">
        <w:rPr>
          <w:rFonts w:ascii="Times New Roman" w:hAnsi="Times New Roman"/>
          <w:sz w:val="24"/>
          <w:szCs w:val="24"/>
        </w:rPr>
        <w:t>Основной проблемой по предоставлению земельных участков для их комплексного освоения в целях жилищного строительства является отсутствие земельных участков, обустроенных коммунальной инфраструктурой, механизмов привлечения частных инвестиционных и кредитных ресурсов в строительство и модернизацию коммунальной инфраструктуры.</w:t>
      </w:r>
    </w:p>
    <w:p w14:paraId="27791587" w14:textId="77777777" w:rsidR="0068104C" w:rsidRPr="00320C80" w:rsidRDefault="0068104C" w:rsidP="0068104C">
      <w:pPr>
        <w:spacing w:after="0" w:line="240" w:lineRule="auto"/>
        <w:ind w:firstLine="709"/>
        <w:jc w:val="both"/>
        <w:rPr>
          <w:rFonts w:ascii="Times New Roman" w:hAnsi="Times New Roman"/>
          <w:sz w:val="24"/>
          <w:szCs w:val="24"/>
        </w:rPr>
      </w:pPr>
      <w:r w:rsidRPr="00320C80">
        <w:rPr>
          <w:rFonts w:ascii="Times New Roman" w:hAnsi="Times New Roman"/>
          <w:sz w:val="24"/>
          <w:szCs w:val="24"/>
        </w:rPr>
        <w:t>Возможности использования земельных участков с существующими коммунальными сетями в настоящее время исчерпаны. Для увеличения объемов жилищного строительства необходимо опережающее развитие коммунальной инфраструктуры, строительство новых сетей жилищно-коммунального хозяйства и капитальный ремонт существующих.</w:t>
      </w:r>
    </w:p>
    <w:p w14:paraId="6B3BB1E9" w14:textId="77777777" w:rsidR="0068104C" w:rsidRPr="00320C80" w:rsidRDefault="0068104C" w:rsidP="0068104C">
      <w:pPr>
        <w:spacing w:after="0" w:line="240" w:lineRule="auto"/>
        <w:ind w:firstLine="709"/>
        <w:jc w:val="both"/>
        <w:rPr>
          <w:rFonts w:ascii="Times New Roman" w:hAnsi="Times New Roman"/>
          <w:sz w:val="24"/>
          <w:szCs w:val="24"/>
        </w:rPr>
      </w:pPr>
      <w:r w:rsidRPr="00320C80">
        <w:rPr>
          <w:rFonts w:ascii="Times New Roman" w:hAnsi="Times New Roman"/>
          <w:sz w:val="24"/>
          <w:szCs w:val="24"/>
        </w:rPr>
        <w:t>Жилищное и связанное с ним социальное строительство будут опираться на перспективы социально-экономического развития городского округа и перспективный спрос на жилье и социальные услуги.</w:t>
      </w:r>
    </w:p>
    <w:p w14:paraId="6C2517A0" w14:textId="77777777" w:rsidR="0068104C" w:rsidRPr="00320C80" w:rsidRDefault="0068104C" w:rsidP="0068104C">
      <w:pPr>
        <w:spacing w:after="0" w:line="240" w:lineRule="auto"/>
        <w:ind w:firstLine="709"/>
        <w:jc w:val="both"/>
        <w:rPr>
          <w:rFonts w:ascii="Times New Roman" w:hAnsi="Times New Roman"/>
          <w:sz w:val="24"/>
          <w:szCs w:val="24"/>
        </w:rPr>
      </w:pPr>
      <w:r w:rsidRPr="00320C80">
        <w:rPr>
          <w:rFonts w:ascii="Times New Roman" w:hAnsi="Times New Roman"/>
          <w:sz w:val="24"/>
          <w:szCs w:val="24"/>
        </w:rPr>
        <w:lastRenderedPageBreak/>
        <w:t xml:space="preserve">Генеральный план городского округа применительно г. Красноуфимска был утвержден Решением Думы городского округа Красноуфимск от 31.03.2008 № 59/1, в который были внесены изменения в 2012, 2016 годах. Генеральный план городского округа применительно к населенным пунктам </w:t>
      </w:r>
      <w:proofErr w:type="spellStart"/>
      <w:r w:rsidRPr="00320C80">
        <w:rPr>
          <w:rFonts w:ascii="Times New Roman" w:hAnsi="Times New Roman"/>
          <w:sz w:val="24"/>
          <w:szCs w:val="24"/>
        </w:rPr>
        <w:t>п.Пудлинговый</w:t>
      </w:r>
      <w:proofErr w:type="spellEnd"/>
      <w:r w:rsidRPr="00320C80">
        <w:rPr>
          <w:rFonts w:ascii="Times New Roman" w:hAnsi="Times New Roman"/>
          <w:sz w:val="24"/>
          <w:szCs w:val="24"/>
        </w:rPr>
        <w:t xml:space="preserve">, </w:t>
      </w:r>
      <w:proofErr w:type="spellStart"/>
      <w:r w:rsidRPr="00320C80">
        <w:rPr>
          <w:rFonts w:ascii="Times New Roman" w:hAnsi="Times New Roman"/>
          <w:sz w:val="24"/>
          <w:szCs w:val="24"/>
        </w:rPr>
        <w:t>п.Черная</w:t>
      </w:r>
      <w:proofErr w:type="spellEnd"/>
      <w:r w:rsidRPr="00320C80">
        <w:rPr>
          <w:rFonts w:ascii="Times New Roman" w:hAnsi="Times New Roman"/>
          <w:sz w:val="24"/>
          <w:szCs w:val="24"/>
        </w:rPr>
        <w:t xml:space="preserve"> речка и территории вне границ населенных пунктов утвержден Решением Думы городского округа Красноуфимск от 26.12.2012 № 6/2. Расчетный срок реализации генерального плана </w:t>
      </w:r>
      <w:proofErr w:type="spellStart"/>
      <w:r w:rsidRPr="00320C80">
        <w:rPr>
          <w:rFonts w:ascii="Times New Roman" w:hAnsi="Times New Roman"/>
          <w:sz w:val="24"/>
          <w:szCs w:val="24"/>
        </w:rPr>
        <w:t>г.Красноуфимск</w:t>
      </w:r>
      <w:proofErr w:type="spellEnd"/>
      <w:r w:rsidRPr="00320C80">
        <w:rPr>
          <w:rFonts w:ascii="Times New Roman" w:hAnsi="Times New Roman"/>
          <w:sz w:val="24"/>
          <w:szCs w:val="24"/>
        </w:rPr>
        <w:t xml:space="preserve"> – 2025 год.</w:t>
      </w:r>
    </w:p>
    <w:p w14:paraId="66084930" w14:textId="77777777" w:rsidR="0068104C" w:rsidRPr="00320C80" w:rsidRDefault="0068104C" w:rsidP="0068104C">
      <w:pPr>
        <w:spacing w:after="0" w:line="240" w:lineRule="auto"/>
        <w:ind w:firstLine="709"/>
        <w:jc w:val="both"/>
        <w:rPr>
          <w:rFonts w:ascii="Times New Roman" w:hAnsi="Times New Roman"/>
          <w:bCs/>
          <w:sz w:val="24"/>
          <w:szCs w:val="24"/>
        </w:rPr>
      </w:pPr>
      <w:r w:rsidRPr="00320C80">
        <w:rPr>
          <w:rFonts w:ascii="Times New Roman" w:hAnsi="Times New Roman"/>
          <w:bCs/>
          <w:sz w:val="24"/>
          <w:szCs w:val="24"/>
        </w:rPr>
        <w:t>В условиях постоянно меняющейся градостроительной ситуации, связанной с изменением границ земельных участков, их разрешенного использования, подготовкой документации по развитию улично-дорожной сети и другими факторами, требуется своевременная актуализация градостроительной документации. В связи с этим планируется разработать материалы по внесению изменений в указанную документацию.</w:t>
      </w:r>
    </w:p>
    <w:p w14:paraId="66EC9E36" w14:textId="77777777" w:rsidR="0068104C" w:rsidRPr="00320C80" w:rsidRDefault="0068104C" w:rsidP="0068104C">
      <w:pPr>
        <w:spacing w:after="0" w:line="240" w:lineRule="auto"/>
        <w:ind w:firstLine="709"/>
        <w:jc w:val="both"/>
        <w:rPr>
          <w:rFonts w:ascii="Times New Roman" w:hAnsi="Times New Roman"/>
          <w:sz w:val="24"/>
          <w:szCs w:val="24"/>
        </w:rPr>
      </w:pPr>
      <w:r w:rsidRPr="00320C80">
        <w:rPr>
          <w:rFonts w:ascii="Times New Roman" w:hAnsi="Times New Roman"/>
          <w:sz w:val="24"/>
          <w:szCs w:val="24"/>
        </w:rPr>
        <w:t xml:space="preserve">Внесение изменений в Генеральный план вызвано изменениями развития города, сложившимися за последнее десятилетие, и связано с изменениями в федеральном законодательстве в части требований к составу и содержанию генеральных планов (статья 23 </w:t>
      </w:r>
      <w:hyperlink r:id="rId16" w:history="1">
        <w:r w:rsidRPr="00320C80">
          <w:rPr>
            <w:rStyle w:val="a3"/>
            <w:rFonts w:ascii="Times New Roman" w:hAnsi="Times New Roman"/>
            <w:sz w:val="24"/>
            <w:szCs w:val="24"/>
          </w:rPr>
          <w:t>Градостроительного кодекса Российской Федерации</w:t>
        </w:r>
      </w:hyperlink>
      <w:r w:rsidRPr="00320C80">
        <w:rPr>
          <w:rFonts w:ascii="Times New Roman" w:hAnsi="Times New Roman"/>
          <w:sz w:val="24"/>
          <w:szCs w:val="24"/>
        </w:rPr>
        <w:t>), а также обусловлено отклонениями фактического развития территорий города различного функционального назначения от направлений, определенных действующим Генеральным планом.</w:t>
      </w:r>
    </w:p>
    <w:p w14:paraId="1E7E6D6A" w14:textId="77777777" w:rsidR="0068104C" w:rsidRPr="00320C80" w:rsidRDefault="0068104C" w:rsidP="0068104C">
      <w:pPr>
        <w:ind w:firstLine="708"/>
        <w:jc w:val="center"/>
        <w:rPr>
          <w:rFonts w:ascii="Times New Roman" w:hAnsi="Times New Roman"/>
          <w:b/>
          <w:i/>
          <w:sz w:val="24"/>
          <w:szCs w:val="24"/>
        </w:rPr>
      </w:pPr>
    </w:p>
    <w:p w14:paraId="73382F48" w14:textId="12BBAD5C" w:rsidR="0068104C" w:rsidRPr="00320C80" w:rsidRDefault="0068104C" w:rsidP="0068104C">
      <w:pPr>
        <w:ind w:firstLine="708"/>
        <w:jc w:val="center"/>
        <w:rPr>
          <w:rFonts w:ascii="Times New Roman" w:hAnsi="Times New Roman"/>
          <w:i/>
          <w:sz w:val="24"/>
          <w:szCs w:val="24"/>
        </w:rPr>
      </w:pPr>
      <w:r w:rsidRPr="00320C80">
        <w:rPr>
          <w:rFonts w:ascii="Times New Roman" w:hAnsi="Times New Roman"/>
          <w:b/>
          <w:i/>
          <w:sz w:val="24"/>
          <w:szCs w:val="24"/>
        </w:rPr>
        <w:t xml:space="preserve">Раздел 2. «Цели и задачи, целевые показатели реализации подпрограммы </w:t>
      </w:r>
      <w:r w:rsidRPr="00320C80">
        <w:rPr>
          <w:rFonts w:ascii="Times New Roman" w:hAnsi="Times New Roman"/>
          <w:b/>
          <w:bCs/>
          <w:i/>
          <w:sz w:val="24"/>
          <w:szCs w:val="24"/>
          <w:lang w:eastAsia="ru-RU"/>
        </w:rPr>
        <w:t>«Осуществление градостроительной деятельности в городском округе Красноуфимс</w:t>
      </w:r>
      <w:r>
        <w:rPr>
          <w:rFonts w:ascii="Times New Roman" w:hAnsi="Times New Roman"/>
          <w:b/>
          <w:bCs/>
          <w:i/>
          <w:sz w:val="24"/>
          <w:szCs w:val="24"/>
          <w:lang w:eastAsia="ru-RU"/>
        </w:rPr>
        <w:t>к</w:t>
      </w:r>
      <w:r w:rsidRPr="00320C80">
        <w:rPr>
          <w:rFonts w:ascii="Times New Roman" w:hAnsi="Times New Roman"/>
          <w:b/>
          <w:bCs/>
          <w:i/>
          <w:sz w:val="24"/>
          <w:szCs w:val="24"/>
          <w:lang w:eastAsia="ru-RU"/>
        </w:rPr>
        <w:t>»</w:t>
      </w:r>
    </w:p>
    <w:p w14:paraId="4D7ACAB3"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Цели, задачи, целевые показатели реализации подпрограммы приведены в приложении № 1 к муниципальной программе.</w:t>
      </w:r>
    </w:p>
    <w:p w14:paraId="7ABF2471" w14:textId="77777777" w:rsidR="0068104C" w:rsidRPr="00320C80" w:rsidRDefault="0068104C" w:rsidP="0068104C">
      <w:pPr>
        <w:pStyle w:val="ConsPlusNormal"/>
        <w:ind w:firstLine="709"/>
        <w:jc w:val="both"/>
        <w:rPr>
          <w:rFonts w:ascii="Times New Roman" w:hAnsi="Times New Roman" w:cs="Times New Roman"/>
          <w:sz w:val="24"/>
          <w:szCs w:val="24"/>
        </w:rPr>
      </w:pPr>
    </w:p>
    <w:p w14:paraId="11E60714" w14:textId="2B024FC9" w:rsidR="0068104C" w:rsidRPr="00320C80" w:rsidRDefault="0068104C" w:rsidP="0068104C">
      <w:pPr>
        <w:pStyle w:val="ConsPlusNormal"/>
        <w:ind w:firstLine="0"/>
        <w:jc w:val="center"/>
        <w:rPr>
          <w:rFonts w:ascii="Times New Roman" w:hAnsi="Times New Roman" w:cs="Times New Roman"/>
          <w:b/>
          <w:i/>
          <w:sz w:val="24"/>
          <w:szCs w:val="24"/>
        </w:rPr>
      </w:pPr>
      <w:r w:rsidRPr="00320C80">
        <w:rPr>
          <w:rFonts w:ascii="Times New Roman" w:hAnsi="Times New Roman" w:cs="Times New Roman"/>
          <w:b/>
          <w:i/>
          <w:sz w:val="24"/>
          <w:szCs w:val="24"/>
        </w:rPr>
        <w:t xml:space="preserve">Раздел 3.  «План мероприятий по выполнению подпрограммы» </w:t>
      </w:r>
      <w:r w:rsidRPr="00320C80">
        <w:rPr>
          <w:rFonts w:ascii="Times New Roman" w:hAnsi="Times New Roman" w:cs="Times New Roman"/>
          <w:b/>
          <w:bCs/>
          <w:i/>
          <w:sz w:val="24"/>
          <w:szCs w:val="24"/>
        </w:rPr>
        <w:t>«Обеспечение реализации  муниципальной программы «</w:t>
      </w:r>
      <w:r w:rsidRPr="00320C80">
        <w:rPr>
          <w:rFonts w:ascii="Times New Roman" w:hAnsi="Times New Roman"/>
          <w:b/>
          <w:bCs/>
          <w:i/>
          <w:sz w:val="24"/>
          <w:szCs w:val="24"/>
        </w:rPr>
        <w:t>Осуществление градостроительной деятельности в городском округе Красноуфимск</w:t>
      </w:r>
      <w:r w:rsidRPr="00320C80">
        <w:rPr>
          <w:rFonts w:ascii="Times New Roman" w:hAnsi="Times New Roman" w:cs="Times New Roman"/>
          <w:b/>
          <w:bCs/>
          <w:i/>
          <w:sz w:val="24"/>
          <w:szCs w:val="24"/>
        </w:rPr>
        <w:t>»</w:t>
      </w:r>
      <w:r w:rsidRPr="00320C80">
        <w:rPr>
          <w:rFonts w:ascii="Times New Roman" w:hAnsi="Times New Roman" w:cs="Times New Roman"/>
          <w:b/>
          <w:i/>
          <w:sz w:val="24"/>
          <w:szCs w:val="24"/>
        </w:rPr>
        <w:t>.</w:t>
      </w:r>
    </w:p>
    <w:p w14:paraId="40AA3FD7" w14:textId="77777777" w:rsidR="0068104C" w:rsidRPr="00320C80" w:rsidRDefault="0068104C" w:rsidP="0068104C">
      <w:pPr>
        <w:pStyle w:val="ConsPlusNormal"/>
        <w:ind w:firstLine="709"/>
        <w:jc w:val="center"/>
        <w:rPr>
          <w:rFonts w:ascii="Times New Roman" w:hAnsi="Times New Roman" w:cs="Times New Roman"/>
          <w:sz w:val="24"/>
          <w:szCs w:val="24"/>
        </w:rPr>
      </w:pPr>
    </w:p>
    <w:p w14:paraId="5E5FF013" w14:textId="77777777" w:rsidR="0068104C" w:rsidRPr="00320C80" w:rsidRDefault="0068104C" w:rsidP="0068104C">
      <w:pPr>
        <w:pStyle w:val="ConsPlusNormal"/>
        <w:ind w:firstLine="851"/>
        <w:jc w:val="both"/>
        <w:rPr>
          <w:rFonts w:ascii="Times New Roman" w:hAnsi="Times New Roman" w:cs="Times New Roman"/>
          <w:sz w:val="24"/>
          <w:szCs w:val="24"/>
        </w:rPr>
      </w:pPr>
      <w:r w:rsidRPr="00320C80">
        <w:rPr>
          <w:rFonts w:ascii="Times New Roman" w:hAnsi="Times New Roman" w:cs="Times New Roman"/>
          <w:sz w:val="24"/>
          <w:szCs w:val="24"/>
        </w:rPr>
        <w:t xml:space="preserve">План мероприятий по выполнению подпрограммы приведен в Приложении № 2 к муниципальной программе. </w:t>
      </w:r>
    </w:p>
    <w:p w14:paraId="2189E1FF" w14:textId="77777777" w:rsidR="0068104C" w:rsidRPr="00320C80" w:rsidRDefault="0068104C" w:rsidP="0068104C">
      <w:pPr>
        <w:pStyle w:val="ConsPlusNormal"/>
        <w:rPr>
          <w:rFonts w:ascii="Times New Roman" w:hAnsi="Times New Roman" w:cs="Times New Roman"/>
          <w:b/>
          <w:bCs/>
          <w:sz w:val="24"/>
          <w:szCs w:val="24"/>
        </w:rPr>
      </w:pPr>
    </w:p>
    <w:p w14:paraId="41AFA5FD" w14:textId="5178575B" w:rsidR="0068104C" w:rsidRPr="00320C80" w:rsidRDefault="0068104C" w:rsidP="0068104C">
      <w:pPr>
        <w:pStyle w:val="ConsPlusNormal"/>
        <w:rPr>
          <w:rFonts w:ascii="Liberation Serif" w:hAnsi="Liberation Serif" w:cs="Times New Roman"/>
          <w:b/>
          <w:bCs/>
          <w:sz w:val="24"/>
          <w:szCs w:val="24"/>
          <w:lang w:eastAsia="en-US"/>
        </w:rPr>
      </w:pPr>
      <w:r w:rsidRPr="00320C80">
        <w:rPr>
          <w:rFonts w:ascii="Liberation Serif" w:hAnsi="Liberation Serif" w:cs="Times New Roman"/>
          <w:b/>
          <w:bCs/>
          <w:sz w:val="24"/>
          <w:szCs w:val="24"/>
        </w:rPr>
        <w:t>Подпрограмма 6. «</w:t>
      </w:r>
      <w:r w:rsidRPr="00320C80">
        <w:rPr>
          <w:rFonts w:ascii="Liberation Serif" w:hAnsi="Liberation Serif" w:cs="Times New Roman"/>
          <w:b/>
          <w:bCs/>
          <w:sz w:val="24"/>
          <w:szCs w:val="24"/>
          <w:lang w:eastAsia="en-US"/>
        </w:rPr>
        <w:t xml:space="preserve">Предоставление региональной поддержки молодым семьям на улучшение жилищных условий </w:t>
      </w:r>
      <w:r w:rsidRPr="00320C80">
        <w:rPr>
          <w:rFonts w:ascii="Liberation Serif" w:hAnsi="Liberation Serif" w:cs="Times New Roman"/>
          <w:b/>
          <w:bCs/>
          <w:sz w:val="24"/>
          <w:szCs w:val="24"/>
        </w:rPr>
        <w:t>на территории городского округа Красноуфимск».</w:t>
      </w:r>
    </w:p>
    <w:p w14:paraId="0A7FB727" w14:textId="77777777" w:rsidR="0068104C" w:rsidRPr="00320C80" w:rsidRDefault="0068104C" w:rsidP="0068104C">
      <w:pPr>
        <w:pStyle w:val="ConsPlusNormal"/>
        <w:ind w:firstLine="709"/>
        <w:jc w:val="center"/>
        <w:rPr>
          <w:rFonts w:ascii="Liberation Serif" w:hAnsi="Liberation Serif" w:cs="Times New Roman"/>
          <w:b/>
          <w:bCs/>
          <w:i/>
          <w:iCs/>
          <w:sz w:val="24"/>
          <w:szCs w:val="24"/>
        </w:rPr>
      </w:pPr>
    </w:p>
    <w:p w14:paraId="60A1F748" w14:textId="77777777" w:rsidR="0068104C" w:rsidRPr="00320C80" w:rsidRDefault="0068104C" w:rsidP="0068104C">
      <w:pPr>
        <w:pStyle w:val="ConsPlusNormal"/>
        <w:ind w:firstLine="0"/>
        <w:jc w:val="center"/>
        <w:rPr>
          <w:rFonts w:ascii="Liberation Serif" w:hAnsi="Liberation Serif" w:cs="Times New Roman"/>
          <w:b/>
          <w:bCs/>
          <w:i/>
          <w:iCs/>
          <w:sz w:val="24"/>
          <w:szCs w:val="24"/>
        </w:rPr>
      </w:pPr>
      <w:r w:rsidRPr="00320C80">
        <w:rPr>
          <w:rFonts w:ascii="Liberation Serif" w:hAnsi="Liberation Serif" w:cs="Times New Roman"/>
          <w:b/>
          <w:bCs/>
          <w:i/>
          <w:iCs/>
          <w:sz w:val="24"/>
          <w:szCs w:val="24"/>
        </w:rPr>
        <w:t xml:space="preserve">Раздел 1. Характеристика и анализ текущего состояния обеспечения жильем молодых семей на территории городского округа Красноуфимск. </w:t>
      </w:r>
    </w:p>
    <w:p w14:paraId="4098742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 целью </w:t>
      </w:r>
      <w:r w:rsidRPr="00320C80">
        <w:rPr>
          <w:rFonts w:ascii="Liberation Serif" w:hAnsi="Liberation Serif" w:cs="Liberation Serif"/>
          <w:sz w:val="24"/>
          <w:szCs w:val="24"/>
        </w:rPr>
        <w:t xml:space="preserve">предоставления региональных социальных выплат молодым семьям на улучшение жилищных условий (далее – региональная социальная выплата) в рамках подпрограммы 1 «Стимулирование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 (далее – Подпрограмма 1) </w:t>
      </w:r>
      <w:r w:rsidRPr="00320C80">
        <w:rPr>
          <w:rFonts w:ascii="Liberation Serif" w:hAnsi="Liberation Serif" w:cs="Times New Roman"/>
          <w:sz w:val="24"/>
          <w:szCs w:val="24"/>
        </w:rPr>
        <w:t xml:space="preserve">утвержденной постановлением Правительства Свердловской области от 24.10.2013 N1296-ПП разработана настоящая подпрограмма 6 «Предоставление региональной поддержки молодым семьям на улучшение жилищных условий на территории городского округа Красноуфимск на 2016 – 2024 годы» муниципальной программы «Развитие и обеспечение эффективности деятельности администрации городского округа Красноуфимск  в  2014-2024 годах», утвержденной постановлением администрации городского округа Красноуфимск от  13.10.2013 №1336 </w:t>
      </w:r>
    </w:p>
    <w:p w14:paraId="33ABC9D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Предоставление молодым семьям - участникам </w:t>
      </w:r>
      <w:hyperlink r:id="rId17" w:history="1">
        <w:r w:rsidRPr="00320C80">
          <w:rPr>
            <w:rFonts w:ascii="Liberation Serif" w:hAnsi="Liberation Serif" w:cs="Times New Roman"/>
            <w:sz w:val="24"/>
            <w:szCs w:val="24"/>
          </w:rPr>
          <w:t>подпрограммы</w:t>
        </w:r>
      </w:hyperlink>
      <w:r w:rsidRPr="00320C80">
        <w:rPr>
          <w:rFonts w:ascii="Liberation Serif" w:hAnsi="Liberation Serif" w:cs="Times New Roman"/>
          <w:sz w:val="24"/>
          <w:szCs w:val="24"/>
        </w:rPr>
        <w:t xml:space="preserve"> "Обеспечение жильем молодых семей" федеральной целевой программы "Жилище" региональной социальной выплаты в размере 20 процентов от расчетной стоимости жилья за счет средств областного и </w:t>
      </w:r>
      <w:r w:rsidRPr="00320C80">
        <w:rPr>
          <w:rFonts w:ascii="Liberation Serif" w:hAnsi="Liberation Serif" w:cs="Times New Roman"/>
          <w:sz w:val="24"/>
          <w:szCs w:val="24"/>
        </w:rPr>
        <w:lastRenderedPageBreak/>
        <w:t xml:space="preserve">местного бюджетов, а также исключения требования по ограничению возраста супругов поможет значительно сократить очередь молодых семей по </w:t>
      </w:r>
      <w:hyperlink r:id="rId18" w:history="1">
        <w:r w:rsidRPr="00320C80">
          <w:rPr>
            <w:rFonts w:ascii="Liberation Serif" w:hAnsi="Liberation Serif" w:cs="Times New Roman"/>
            <w:sz w:val="24"/>
            <w:szCs w:val="24"/>
          </w:rPr>
          <w:t>подпрограмме</w:t>
        </w:r>
      </w:hyperlink>
      <w:r w:rsidRPr="00320C80">
        <w:rPr>
          <w:rFonts w:ascii="Liberation Serif" w:hAnsi="Liberation Serif" w:cs="Times New Roman"/>
          <w:sz w:val="24"/>
          <w:szCs w:val="24"/>
        </w:rPr>
        <w:t xml:space="preserve"> "Обеспечение жильем молодых семей".</w:t>
      </w:r>
    </w:p>
    <w:p w14:paraId="606B0B4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К наиболее серьезным рискам реализации Подпрограммы 6 можно отнести такие риски, как изменение региональной и муниципальной нормативной правовой базы в части сокращения или прекращения финансирования государственных программ и неэффективное управление Подпрограммой 6.</w:t>
      </w:r>
    </w:p>
    <w:p w14:paraId="059BA7C4" w14:textId="77777777" w:rsidR="0068104C" w:rsidRPr="00320C80" w:rsidRDefault="0068104C" w:rsidP="0068104C">
      <w:pPr>
        <w:pStyle w:val="ConsPlusNormal"/>
        <w:ind w:firstLine="709"/>
        <w:jc w:val="center"/>
        <w:rPr>
          <w:rFonts w:ascii="Liberation Serif" w:hAnsi="Liberation Serif" w:cs="Times New Roman"/>
          <w:b/>
          <w:bCs/>
          <w:i/>
          <w:iCs/>
          <w:sz w:val="24"/>
          <w:szCs w:val="24"/>
        </w:rPr>
      </w:pPr>
    </w:p>
    <w:p w14:paraId="3F7FB3F0" w14:textId="5C7F56C0" w:rsidR="0068104C" w:rsidRPr="00320C80" w:rsidRDefault="0068104C" w:rsidP="0068104C">
      <w:pPr>
        <w:pStyle w:val="ConsPlusNormal"/>
        <w:ind w:firstLine="0"/>
        <w:jc w:val="center"/>
        <w:rPr>
          <w:rFonts w:ascii="Liberation Serif" w:hAnsi="Liberation Serif" w:cs="Times New Roman"/>
          <w:b/>
          <w:bCs/>
          <w:i/>
          <w:iCs/>
          <w:sz w:val="24"/>
          <w:szCs w:val="24"/>
        </w:rPr>
      </w:pPr>
      <w:r w:rsidRPr="00320C80">
        <w:rPr>
          <w:rFonts w:ascii="Liberation Serif" w:hAnsi="Liberation Serif" w:cs="Times New Roman"/>
          <w:b/>
          <w:bCs/>
          <w:i/>
          <w:iCs/>
          <w:sz w:val="24"/>
          <w:szCs w:val="24"/>
        </w:rPr>
        <w:t>Раздел 2. «Цели и задачи, целевые показатели реализации подпрограммы «</w:t>
      </w:r>
      <w:r w:rsidRPr="00320C80">
        <w:rPr>
          <w:rFonts w:ascii="Liberation Serif" w:hAnsi="Liberation Serif" w:cs="Times New Roman"/>
          <w:b/>
          <w:bCs/>
          <w:i/>
          <w:iCs/>
          <w:sz w:val="24"/>
          <w:szCs w:val="24"/>
          <w:lang w:eastAsia="en-US"/>
        </w:rPr>
        <w:t>Предоставление региональной поддержки молодым семьям на улучшение жилищных условий</w:t>
      </w:r>
      <w:r w:rsidRPr="00320C80">
        <w:rPr>
          <w:rFonts w:ascii="Liberation Serif" w:hAnsi="Liberation Serif" w:cs="Times New Roman"/>
          <w:b/>
          <w:bCs/>
          <w:sz w:val="24"/>
          <w:szCs w:val="24"/>
          <w:lang w:eastAsia="en-US"/>
        </w:rPr>
        <w:t xml:space="preserve"> </w:t>
      </w:r>
      <w:r w:rsidRPr="00320C80">
        <w:rPr>
          <w:rFonts w:ascii="Liberation Serif" w:hAnsi="Liberation Serif" w:cs="Times New Roman"/>
          <w:b/>
          <w:bCs/>
          <w:i/>
          <w:iCs/>
          <w:sz w:val="24"/>
          <w:szCs w:val="24"/>
        </w:rPr>
        <w:t>на территории городского округа Красноуфимск».</w:t>
      </w:r>
    </w:p>
    <w:p w14:paraId="2126DEB3" w14:textId="77777777" w:rsidR="0068104C" w:rsidRPr="00320C80" w:rsidRDefault="0068104C" w:rsidP="0068104C">
      <w:pPr>
        <w:pStyle w:val="ConsPlusNormal"/>
        <w:ind w:firstLine="0"/>
        <w:jc w:val="center"/>
        <w:rPr>
          <w:rFonts w:ascii="Liberation Serif" w:hAnsi="Liberation Serif" w:cs="Times New Roman"/>
          <w:sz w:val="24"/>
          <w:szCs w:val="24"/>
        </w:rPr>
      </w:pPr>
    </w:p>
    <w:p w14:paraId="6B3A2AB4" w14:textId="77777777" w:rsidR="0068104C" w:rsidRPr="00320C80" w:rsidRDefault="0068104C" w:rsidP="0068104C">
      <w:pPr>
        <w:pStyle w:val="ConsPlusNormal"/>
        <w:ind w:firstLine="851"/>
        <w:jc w:val="both"/>
        <w:rPr>
          <w:rFonts w:ascii="Liberation Serif" w:hAnsi="Liberation Serif" w:cs="Times New Roman"/>
          <w:sz w:val="24"/>
          <w:szCs w:val="24"/>
        </w:rPr>
      </w:pPr>
      <w:r w:rsidRPr="00320C80">
        <w:rPr>
          <w:rFonts w:ascii="Liberation Serif" w:hAnsi="Liberation Serif" w:cs="Times New Roman"/>
          <w:sz w:val="24"/>
          <w:szCs w:val="24"/>
        </w:rPr>
        <w:t>Цели, задачи, целевые показатели реализации подпрограммы приведены в приложении № 1 к муниципальной программе.</w:t>
      </w:r>
    </w:p>
    <w:p w14:paraId="318525A4" w14:textId="77777777" w:rsidR="0068104C" w:rsidRPr="00320C80" w:rsidRDefault="0068104C" w:rsidP="0068104C">
      <w:pPr>
        <w:pStyle w:val="ConsPlusNormal"/>
        <w:ind w:firstLine="709"/>
        <w:jc w:val="both"/>
        <w:rPr>
          <w:rFonts w:ascii="Liberation Serif" w:hAnsi="Liberation Serif" w:cs="Times New Roman"/>
          <w:i/>
          <w:iCs/>
          <w:sz w:val="24"/>
          <w:szCs w:val="24"/>
        </w:rPr>
      </w:pPr>
    </w:p>
    <w:p w14:paraId="5C01CDEE" w14:textId="7D576F46" w:rsidR="0068104C" w:rsidRPr="00320C80" w:rsidRDefault="0068104C" w:rsidP="0068104C">
      <w:pPr>
        <w:pStyle w:val="ConsPlusNormal"/>
        <w:ind w:firstLine="0"/>
        <w:jc w:val="center"/>
        <w:rPr>
          <w:rFonts w:ascii="Liberation Serif" w:hAnsi="Liberation Serif" w:cs="Times New Roman"/>
          <w:b/>
          <w:bCs/>
          <w:i/>
          <w:iCs/>
          <w:sz w:val="24"/>
          <w:szCs w:val="24"/>
        </w:rPr>
      </w:pPr>
      <w:r w:rsidRPr="00320C80">
        <w:rPr>
          <w:rFonts w:ascii="Liberation Serif" w:hAnsi="Liberation Serif" w:cs="Times New Roman"/>
          <w:b/>
          <w:bCs/>
          <w:i/>
          <w:iCs/>
          <w:sz w:val="24"/>
          <w:szCs w:val="24"/>
        </w:rPr>
        <w:t>Раздел 3.  «План мероприятий по выполнению подпрограммы</w:t>
      </w:r>
      <w:r w:rsidRPr="00320C80">
        <w:rPr>
          <w:rFonts w:ascii="Liberation Serif" w:hAnsi="Liberation Serif" w:cs="Times New Roman"/>
          <w:b/>
          <w:bCs/>
          <w:i/>
          <w:iCs/>
          <w:sz w:val="24"/>
          <w:szCs w:val="24"/>
          <w:lang w:eastAsia="en-US"/>
        </w:rPr>
        <w:t xml:space="preserve">  «Предоставление региональной поддержки молодым семьям на улучшение жилищных условий</w:t>
      </w:r>
      <w:r w:rsidRPr="00320C80">
        <w:rPr>
          <w:rFonts w:ascii="Liberation Serif" w:hAnsi="Liberation Serif" w:cs="Times New Roman"/>
          <w:b/>
          <w:bCs/>
          <w:i/>
          <w:iCs/>
          <w:sz w:val="24"/>
          <w:szCs w:val="24"/>
        </w:rPr>
        <w:t xml:space="preserve"> на территории городского округа Красноуфимск».</w:t>
      </w:r>
    </w:p>
    <w:p w14:paraId="4C461CFF" w14:textId="77777777" w:rsidR="0068104C" w:rsidRPr="00320C80" w:rsidRDefault="0068104C" w:rsidP="0068104C">
      <w:pPr>
        <w:pStyle w:val="ConsPlusNormal"/>
        <w:ind w:firstLine="709"/>
        <w:jc w:val="both"/>
        <w:rPr>
          <w:rFonts w:ascii="Liberation Serif" w:hAnsi="Liberation Serif" w:cs="Times New Roman"/>
          <w:sz w:val="24"/>
          <w:szCs w:val="24"/>
        </w:rPr>
      </w:pPr>
    </w:p>
    <w:p w14:paraId="38D32DF1" w14:textId="77777777" w:rsidR="0068104C" w:rsidRPr="00320C80" w:rsidRDefault="0068104C" w:rsidP="0068104C">
      <w:pPr>
        <w:pStyle w:val="ConsPlusNormal"/>
        <w:ind w:firstLine="851"/>
        <w:jc w:val="both"/>
        <w:rPr>
          <w:rFonts w:ascii="Liberation Serif" w:hAnsi="Liberation Serif" w:cs="Times New Roman"/>
          <w:sz w:val="24"/>
          <w:szCs w:val="24"/>
        </w:rPr>
      </w:pPr>
      <w:r w:rsidRPr="00320C80">
        <w:rPr>
          <w:rFonts w:ascii="Liberation Serif" w:hAnsi="Liberation Serif" w:cs="Times New Roman"/>
          <w:sz w:val="24"/>
          <w:szCs w:val="24"/>
        </w:rPr>
        <w:t xml:space="preserve">План мероприятий по выполнению подпрограммы приведен в Приложении № 2 к муниципальной программе. </w:t>
      </w:r>
    </w:p>
    <w:p w14:paraId="18963F16" w14:textId="77777777" w:rsidR="0068104C" w:rsidRPr="00320C80" w:rsidRDefault="0068104C" w:rsidP="0068104C">
      <w:pPr>
        <w:pStyle w:val="ConsPlusNormal"/>
        <w:ind w:firstLine="851"/>
        <w:jc w:val="both"/>
        <w:rPr>
          <w:rFonts w:ascii="Liberation Serif" w:hAnsi="Liberation Serif" w:cs="Times New Roman"/>
          <w:sz w:val="24"/>
          <w:szCs w:val="24"/>
        </w:rPr>
      </w:pPr>
    </w:p>
    <w:p w14:paraId="56FEDBE0" w14:textId="60B34B39" w:rsidR="0068104C" w:rsidRPr="00320C80" w:rsidRDefault="0068104C" w:rsidP="0068104C">
      <w:pPr>
        <w:pStyle w:val="ConsPlusNormal"/>
        <w:ind w:firstLine="0"/>
        <w:jc w:val="center"/>
        <w:rPr>
          <w:rFonts w:ascii="Liberation Serif" w:hAnsi="Liberation Serif" w:cs="Times New Roman"/>
          <w:b/>
          <w:bCs/>
          <w:i/>
          <w:iCs/>
          <w:sz w:val="24"/>
          <w:szCs w:val="24"/>
        </w:rPr>
      </w:pPr>
      <w:r w:rsidRPr="00320C80">
        <w:rPr>
          <w:rFonts w:ascii="Liberation Serif" w:hAnsi="Liberation Serif" w:cs="Times New Roman"/>
          <w:b/>
          <w:bCs/>
          <w:i/>
          <w:iCs/>
          <w:sz w:val="24"/>
          <w:szCs w:val="24"/>
        </w:rPr>
        <w:t>1. Механизм реализации муниципальной подпрограммы «</w:t>
      </w:r>
      <w:r w:rsidRPr="00320C80">
        <w:rPr>
          <w:rFonts w:ascii="Liberation Serif" w:hAnsi="Liberation Serif" w:cs="Times New Roman"/>
          <w:b/>
          <w:bCs/>
          <w:i/>
          <w:iCs/>
          <w:sz w:val="24"/>
          <w:szCs w:val="24"/>
          <w:lang w:eastAsia="en-US"/>
        </w:rPr>
        <w:t>Предоставление региональной поддержки молодым семьям на улучшение жилищных условий</w:t>
      </w:r>
      <w:r w:rsidRPr="00320C80">
        <w:rPr>
          <w:rFonts w:ascii="Liberation Serif" w:hAnsi="Liberation Serif" w:cs="Times New Roman"/>
          <w:b/>
          <w:bCs/>
          <w:i/>
          <w:iCs/>
          <w:sz w:val="24"/>
          <w:szCs w:val="24"/>
        </w:rPr>
        <w:t xml:space="preserve"> на территории  городского округа Красноуфимск».</w:t>
      </w:r>
    </w:p>
    <w:p w14:paraId="0A45F2A6" w14:textId="77777777" w:rsidR="0068104C" w:rsidRPr="00320C80" w:rsidRDefault="0068104C" w:rsidP="0068104C">
      <w:pPr>
        <w:pStyle w:val="ConsPlusNormal"/>
        <w:ind w:firstLine="709"/>
        <w:jc w:val="center"/>
        <w:rPr>
          <w:rFonts w:ascii="Liberation Serif" w:hAnsi="Liberation Serif" w:cs="Times New Roman"/>
          <w:b/>
          <w:bCs/>
          <w:i/>
          <w:iCs/>
          <w:sz w:val="24"/>
          <w:szCs w:val="24"/>
        </w:rPr>
      </w:pPr>
    </w:p>
    <w:p w14:paraId="387A8EB7" w14:textId="77777777" w:rsidR="0068104C" w:rsidRPr="00320C80" w:rsidRDefault="0068104C" w:rsidP="0068104C">
      <w:pPr>
        <w:spacing w:after="0" w:line="235" w:lineRule="auto"/>
        <w:ind w:firstLine="709"/>
        <w:jc w:val="both"/>
        <w:rPr>
          <w:rFonts w:ascii="Liberation Serif" w:hAnsi="Liberation Serif" w:cs="Liberation Serif"/>
          <w:sz w:val="24"/>
          <w:szCs w:val="24"/>
        </w:rPr>
      </w:pPr>
      <w:r w:rsidRPr="00320C80">
        <w:rPr>
          <w:rFonts w:ascii="Liberation Serif" w:hAnsi="Liberation Serif"/>
          <w:sz w:val="24"/>
          <w:szCs w:val="24"/>
        </w:rPr>
        <w:t>1.</w:t>
      </w:r>
      <w:r w:rsidRPr="00320C80">
        <w:rPr>
          <w:rFonts w:ascii="Liberation Serif" w:hAnsi="Liberation Serif" w:cs="Liberation Serif"/>
          <w:sz w:val="24"/>
          <w:szCs w:val="24"/>
        </w:rPr>
        <w:t> Участницей Подпрограммы 1 может быть молодая семья, признанная участницей подпрограммы «Обеспечение жильем молодых семей» федеральной целевой программы «Жилище» на 2011–2015 годы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подпрограмма «Обеспечение жильем молодых семей» федеральной целевой программы «Жилище» на 2011–2015 годы), подпрограммы «Обеспечение жильем молодых семей» федеральной целевой программы «Жилище» на 2015–2020 годы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подпрограмма «Обеспечение жильем молодых семей» федеральной целевой программы «Жилище» на 2015–2020 годы) или мероприятия по обеспечению жильем молодых семей с предоставлением социальных выплат на приобретение (строительство) жилья, в том числе с привлечением средств федерального бюджета в рамках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соответствующая следующим условиям:</w:t>
      </w:r>
    </w:p>
    <w:p w14:paraId="50C1D61A" w14:textId="77777777" w:rsidR="0068104C" w:rsidRPr="00320C80" w:rsidRDefault="0068104C" w:rsidP="0068104C">
      <w:pPr>
        <w:pStyle w:val="ConsPlusNormal"/>
        <w:spacing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1) возраст каждого из супругов либо одного родителя в неполной семье не превышает 35 лет на момент подачи заявления на участие в Подпрограмме 1;</w:t>
      </w:r>
    </w:p>
    <w:p w14:paraId="373F7232" w14:textId="77777777" w:rsidR="0068104C" w:rsidRPr="00320C80" w:rsidRDefault="0068104C" w:rsidP="0068104C">
      <w:pPr>
        <w:pStyle w:val="ConsPlusNormal"/>
        <w:spacing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2) все члены молодой семьи являются гражданами Российской Федерации;</w:t>
      </w:r>
    </w:p>
    <w:p w14:paraId="180CBE56" w14:textId="77777777" w:rsidR="0068104C" w:rsidRPr="00320C80" w:rsidRDefault="0068104C" w:rsidP="0068104C">
      <w:pPr>
        <w:pStyle w:val="ConsPlusNormal"/>
        <w:spacing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 xml:space="preserve">3) наличие у молодой семьи доходов, позволяющих получить кредит, либо иных </w:t>
      </w:r>
      <w:r w:rsidRPr="00320C80">
        <w:rPr>
          <w:rFonts w:ascii="Liberation Serif" w:hAnsi="Liberation Serif" w:cs="Liberation Serif"/>
          <w:sz w:val="24"/>
          <w:szCs w:val="24"/>
        </w:rPr>
        <w:lastRenderedPageBreak/>
        <w:t>денежных средств, достаточных для оплаты расчетной (средней) стоимости жилья в части, превышающей размер предоставляемой региональной социальной выплаты (далее – платежеспособность), или наличие заключенного договора на ипотечное жилищное кредитование (заем).</w:t>
      </w:r>
    </w:p>
    <w:p w14:paraId="3BEE985F" w14:textId="77777777" w:rsidR="0068104C" w:rsidRPr="00320C80" w:rsidRDefault="0068104C" w:rsidP="0068104C">
      <w:pPr>
        <w:pStyle w:val="ConsPlusNormal"/>
        <w:spacing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Молодые семьи, являющиеся участниками подпрограммы 8 «Предоставление региональной поддержки молодым семьям на улучшение жилищных условий» государственной программы Свердловской области «Развитие физической культуры, спорта и молодежной политики в Свердловской области до 2024 года», утвержденной постановлением Правительства Свердловской области от 29.10.2013 № 1332-ПП «Об утверждении государственной программы Свердловской области «Развитие физической культуры и спорта в Свердловской области до 2024 года», подпрограммы 5 «Предоставление региональной поддержки молодым семьям на улучшение жилищных условий» государственной программы Свердловской области «Реализация молодежной политики и патриотического воспитания граждан в Свердловской области до 2024 года», утвержденной постановлением Правительства Свердловской области от 29.12.2017 № 1047-ПП «Об</w:t>
      </w:r>
      <w:r w:rsidRPr="00320C80">
        <w:rPr>
          <w:rFonts w:ascii="Liberation Serif" w:hAnsi="Liberation Serif" w:cs="Liberation Serif"/>
          <w:b/>
          <w:sz w:val="24"/>
          <w:szCs w:val="24"/>
        </w:rPr>
        <w:t xml:space="preserve"> </w:t>
      </w:r>
      <w:r w:rsidRPr="00320C80">
        <w:rPr>
          <w:rFonts w:ascii="Liberation Serif" w:hAnsi="Liberation Serif" w:cs="Liberation Serif"/>
          <w:sz w:val="24"/>
          <w:szCs w:val="24"/>
        </w:rPr>
        <w:t>утверждении государственной программы Свердловской области «Реализация молодежной политики и патриотического воспитания граждан в Свердловской области до 2024 года», признаются участниками Подпрограммы 1.</w:t>
      </w:r>
    </w:p>
    <w:p w14:paraId="4B585804" w14:textId="77777777" w:rsidR="0068104C" w:rsidRPr="00320C80" w:rsidRDefault="0068104C" w:rsidP="0068104C">
      <w:pPr>
        <w:pStyle w:val="ConsPlusNormal"/>
        <w:spacing w:line="235" w:lineRule="auto"/>
        <w:ind w:firstLine="709"/>
        <w:jc w:val="both"/>
        <w:rPr>
          <w:rFonts w:ascii="Liberation Serif" w:hAnsi="Liberation Serif" w:cs="Liberation Serif"/>
          <w:sz w:val="24"/>
          <w:szCs w:val="24"/>
        </w:rPr>
      </w:pPr>
    </w:p>
    <w:p w14:paraId="173573B0"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2. Заявления от молодых семей на участие в Подпрограмме 1 принимаются органами местного самоуправления муниципальных образований до 1 марта 2023 года.</w:t>
      </w:r>
    </w:p>
    <w:p w14:paraId="78A3DF6E" w14:textId="77777777" w:rsidR="0068104C" w:rsidRPr="00320C80" w:rsidRDefault="0068104C" w:rsidP="0068104C">
      <w:pPr>
        <w:widowControl w:val="0"/>
        <w:autoSpaceDE w:val="0"/>
        <w:autoSpaceDN w:val="0"/>
        <w:adjustRightInd w:val="0"/>
        <w:spacing w:after="0" w:line="240" w:lineRule="auto"/>
        <w:ind w:firstLine="709"/>
        <w:jc w:val="both"/>
        <w:rPr>
          <w:rFonts w:ascii="Liberation Serif" w:hAnsi="Liberation Serif"/>
          <w:sz w:val="24"/>
          <w:szCs w:val="24"/>
        </w:rPr>
      </w:pPr>
      <w:r w:rsidRPr="00320C80">
        <w:rPr>
          <w:rFonts w:ascii="Liberation Serif" w:hAnsi="Liberation Serif"/>
          <w:sz w:val="24"/>
          <w:szCs w:val="24"/>
        </w:rPr>
        <w:t>Администрация городского округа Красноуфимск:</w:t>
      </w:r>
    </w:p>
    <w:p w14:paraId="41BF7D8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 осуществляет действия по признанию молодых семей нуждающимися в улучшении жилищных условий в порядке, установленном законодательством Российской Федерации;</w:t>
      </w:r>
    </w:p>
    <w:p w14:paraId="6A3F02D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ведет учет молодых семей, нуждающихся в улучшении жилищных условий;</w:t>
      </w:r>
    </w:p>
    <w:p w14:paraId="0E5D2D21" w14:textId="77777777" w:rsidR="0068104C" w:rsidRPr="00320C80" w:rsidRDefault="0068104C" w:rsidP="0068104C">
      <w:pPr>
        <w:spacing w:after="0" w:line="240" w:lineRule="auto"/>
        <w:ind w:firstLine="709"/>
        <w:jc w:val="both"/>
        <w:rPr>
          <w:rFonts w:ascii="Liberation Serif" w:hAnsi="Liberation Serif"/>
          <w:sz w:val="24"/>
          <w:szCs w:val="24"/>
        </w:rPr>
      </w:pPr>
      <w:r w:rsidRPr="00320C80">
        <w:rPr>
          <w:rFonts w:ascii="Liberation Serif" w:hAnsi="Liberation Serif"/>
          <w:sz w:val="24"/>
          <w:szCs w:val="24"/>
        </w:rPr>
        <w:t>3) ежегодно формирует список молодых семей – участников подпрограммы 1 «Стимулирование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 изъявивших желание получить региональную социальную выплату по муниципальному образованию городской округ Красноуфимск, согласно приложению № 1 Порядка предоставления региональных социальных выплат молодым семьям Подпрограммы 1.</w:t>
      </w:r>
    </w:p>
    <w:p w14:paraId="27990CDA"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5) ежегодно определяет объем средств, выделяемых из местного бюджета на финансирование региональных социальных выплат;</w:t>
      </w:r>
    </w:p>
    <w:p w14:paraId="358ED41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6) производит расчет региональных социальных выплат, предоставляемых молодым семьям;</w:t>
      </w:r>
    </w:p>
    <w:p w14:paraId="436A9E5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7) выдает молодым семьям в установленном порядке свидетельства о праве на получение региональной социальной выплаты улучшение жилищных условий;</w:t>
      </w:r>
    </w:p>
    <w:p w14:paraId="6C4852DA"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8) осуществляет контроль за реализацией свидетельств о праве на получение региональной социальной выплаты на улучшение жилищных условий;</w:t>
      </w:r>
    </w:p>
    <w:p w14:paraId="2D9F75B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9) формирует базу данных молодых семей - участников Подпрограммы 6 по муниципальному образованию;</w:t>
      </w:r>
    </w:p>
    <w:p w14:paraId="59731B48"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10) представляет информационно-аналитические и отчетные материалы ответственному исполнителю Подпрограммы 1 – </w:t>
      </w:r>
      <w:r w:rsidRPr="00320C80">
        <w:rPr>
          <w:rFonts w:ascii="Liberation Serif" w:hAnsi="Liberation Serif" w:cs="Liberation Serif"/>
          <w:sz w:val="24"/>
          <w:szCs w:val="24"/>
        </w:rPr>
        <w:t>Министерству строительства и развития инфраструктуры Свердловской области</w:t>
      </w:r>
      <w:r w:rsidRPr="00320C80">
        <w:rPr>
          <w:rFonts w:ascii="Liberation Serif" w:hAnsi="Liberation Serif" w:cs="Times New Roman"/>
          <w:sz w:val="24"/>
          <w:szCs w:val="24"/>
        </w:rPr>
        <w:t xml:space="preserve"> (далее – Министерство);</w:t>
      </w:r>
    </w:p>
    <w:p w14:paraId="2FEA8F6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11) обеспечивает освещение целей и задач Подпрограммы 6 в муниципальных средствах массовой информации.</w:t>
      </w:r>
    </w:p>
    <w:p w14:paraId="548BE14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1.1. средняя рыночная стоимость 1 кв. метра общей площади жилого помещения на территории городского округа Красноуфимск утверждается постановлением главы городского округа Красноуфимск;</w:t>
      </w:r>
    </w:p>
    <w:p w14:paraId="154EDEA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В рамках реализации Подпрограммы 6 молодым семьям, нуждающимся в улучшении жилищных условий, предоставляются региональные социальные выплаты.</w:t>
      </w:r>
    </w:p>
    <w:p w14:paraId="0DC06F6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Молодая семья может получить региональную социальную выплату только один раз.</w:t>
      </w:r>
    </w:p>
    <w:p w14:paraId="2A7FA2B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lastRenderedPageBreak/>
        <w:t>Участие молодой семьи в Подпрограмме 6 является добровольным.</w:t>
      </w:r>
    </w:p>
    <w:p w14:paraId="7D92BC9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Условием предоставления региональной социальной выплаты является наличие у молодой семьи помимо права на получение средств региональной социальной выплаты дополнительных средств - собственных средств или средств, полученных по кредитному договору (договору займа) на приобретение жилого помещения или строительство индивидуального жилого дома, в том числе по ипотечному жилищному кредиту (займу), необходимых для оплаты строительства индивидуального жилого дома или приобретения жилого помещения. В качестве дополнительных средств молодой семьей также могут быть использованы средства (часть средств) государственного и (или) областного материнского (семейного) капитала.</w:t>
      </w:r>
    </w:p>
    <w:p w14:paraId="015AEDB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Условием участия в Подпрограмме 6 и предоставления региональной социальной выплаты является согласие совершеннолетних членов молодой семьи на обработку органами местного самоуправления муниципальных образований в Свердловской области, исполнительными органами государственной власти Свердловской области персональных данных о членах молодой семьи.</w:t>
      </w:r>
    </w:p>
    <w:p w14:paraId="185D4F2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Согласие должно быть оформлено в соответствии со </w:t>
      </w:r>
      <w:hyperlink r:id="rId19" w:history="1">
        <w:r w:rsidRPr="00320C80">
          <w:rPr>
            <w:rFonts w:ascii="Liberation Serif" w:hAnsi="Liberation Serif" w:cs="Times New Roman"/>
            <w:sz w:val="24"/>
            <w:szCs w:val="24"/>
          </w:rPr>
          <w:t>статьей 9</w:t>
        </w:r>
      </w:hyperlink>
      <w:r w:rsidRPr="00320C80">
        <w:rPr>
          <w:rFonts w:ascii="Liberation Serif" w:hAnsi="Liberation Serif" w:cs="Times New Roman"/>
          <w:sz w:val="24"/>
          <w:szCs w:val="24"/>
        </w:rPr>
        <w:t xml:space="preserve"> Федерального закона от 27 июля 2006 года N 152-ФЗ "О персональных данных".</w:t>
      </w:r>
    </w:p>
    <w:p w14:paraId="4EB3742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3. Региональные социальные выплаты используются:</w:t>
      </w:r>
    </w:p>
    <w:p w14:paraId="557CA6DE" w14:textId="77777777" w:rsidR="0068104C" w:rsidRPr="00320C80" w:rsidRDefault="0068104C" w:rsidP="0068104C">
      <w:pPr>
        <w:pStyle w:val="ConsPlusNormal"/>
        <w:spacing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1) для оплаты цены договора купли-продажи жилого помещения;</w:t>
      </w:r>
    </w:p>
    <w:p w14:paraId="2A1A83F1" w14:textId="77777777" w:rsidR="0068104C" w:rsidRPr="00320C80" w:rsidRDefault="0068104C" w:rsidP="0068104C">
      <w:pPr>
        <w:pStyle w:val="ConsPlusNormal"/>
        <w:spacing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2) для оплаты цены договора строительного подряда на создание объекта индивидуального жилищного строительства (далее – строительство жилого дома);</w:t>
      </w:r>
    </w:p>
    <w:p w14:paraId="5644809A" w14:textId="77777777" w:rsidR="0068104C" w:rsidRPr="00320C80" w:rsidRDefault="0068104C" w:rsidP="0068104C">
      <w:pPr>
        <w:pStyle w:val="ConsPlusNormal"/>
        <w:spacing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3)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членов молодой семьи является членом жилищного, жилищно-строительного, жилищного накопительного кооператива (далее – кооператив);</w:t>
      </w:r>
    </w:p>
    <w:p w14:paraId="1D067BCC" w14:textId="77777777" w:rsidR="0068104C" w:rsidRPr="00320C80" w:rsidRDefault="0068104C" w:rsidP="0068104C">
      <w:pPr>
        <w:pStyle w:val="ConsPlusNormal"/>
        <w:spacing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4)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14:paraId="1CC81183" w14:textId="77777777" w:rsidR="0068104C" w:rsidRPr="00320C80" w:rsidRDefault="0068104C" w:rsidP="0068104C">
      <w:pPr>
        <w:pStyle w:val="ConsPlusNormal"/>
        <w:spacing w:line="235" w:lineRule="auto"/>
        <w:ind w:firstLine="709"/>
        <w:jc w:val="both"/>
        <w:rPr>
          <w:rFonts w:ascii="Liberation Serif" w:hAnsi="Liberation Serif" w:cs="Liberation Serif"/>
          <w:sz w:val="24"/>
          <w:szCs w:val="24"/>
        </w:rPr>
      </w:pPr>
      <w:r w:rsidRPr="00320C80">
        <w:rPr>
          <w:rFonts w:ascii="Liberation Serif" w:hAnsi="Liberation Serif" w:cs="Liberation Serif"/>
          <w:sz w:val="24"/>
          <w:szCs w:val="24"/>
        </w:rPr>
        <w:t>5)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14:paraId="42547E3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4. Право молодой семьи - участницы Подпрограммы 6 на получение региональной социальной выплаты удостоверяется именным документом - </w:t>
      </w:r>
      <w:hyperlink r:id="rId20" w:history="1">
        <w:r w:rsidRPr="00320C80">
          <w:rPr>
            <w:rFonts w:ascii="Liberation Serif" w:hAnsi="Liberation Serif" w:cs="Times New Roman"/>
            <w:sz w:val="24"/>
            <w:szCs w:val="24"/>
          </w:rPr>
          <w:t>свидетельством</w:t>
        </w:r>
      </w:hyperlink>
      <w:r w:rsidRPr="00320C80">
        <w:rPr>
          <w:rFonts w:ascii="Liberation Serif" w:hAnsi="Liberation Serif" w:cs="Times New Roman"/>
          <w:sz w:val="24"/>
          <w:szCs w:val="24"/>
        </w:rPr>
        <w:t xml:space="preserve"> о праве на получение региональной социальной выплаты на улучшение жилищных условий (далее - Свидетельство), которое не является ценной бумагой (форма приведена в приложении №6  </w:t>
      </w:r>
      <w:r w:rsidRPr="00320C80">
        <w:rPr>
          <w:rFonts w:ascii="Liberation Serif" w:hAnsi="Liberation Serif"/>
          <w:sz w:val="24"/>
          <w:szCs w:val="24"/>
        </w:rPr>
        <w:t>Порядка предоставления региональных социальных выплат молодым семьям Подпрограммы 1 «Стимулирование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p>
    <w:p w14:paraId="3E7BFE7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Выдача Свидетельства осуществляется  Администрацией городского округа Красноуфимск в соответствии с выпиской из утвержденного </w:t>
      </w:r>
      <w:r w:rsidRPr="00320C80">
        <w:rPr>
          <w:rFonts w:ascii="Liberation Serif" w:hAnsi="Liberation Serif"/>
          <w:sz w:val="24"/>
          <w:szCs w:val="24"/>
        </w:rPr>
        <w:t xml:space="preserve">Министерством </w:t>
      </w:r>
      <w:r w:rsidRPr="00320C80">
        <w:rPr>
          <w:rFonts w:ascii="Liberation Serif" w:hAnsi="Liberation Serif" w:cs="Times New Roman"/>
          <w:sz w:val="24"/>
          <w:szCs w:val="24"/>
        </w:rPr>
        <w:t>списка молодых семей - получателей региональной социальной выплаты по Свердловской области в соответствующем году.</w:t>
      </w:r>
    </w:p>
    <w:p w14:paraId="35DD20C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Срок действия свидетельства составляет 7 месяцев с даты выдачи, указанной в Свидетельстве.</w:t>
      </w:r>
    </w:p>
    <w:p w14:paraId="7F40139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Размер региональной социальной выплаты, предоставляемой молодой семье, указывается в свидетельстве и является неизменным на весь срок его действия. Расчет размера региональной социальной выплаты производится на дату выдачи свидетельства.</w:t>
      </w:r>
    </w:p>
    <w:p w14:paraId="583C6DC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5. </w:t>
      </w:r>
      <w:r w:rsidRPr="00320C80">
        <w:rPr>
          <w:rFonts w:ascii="Liberation Serif" w:hAnsi="Liberation Serif" w:cs="Liberation Serif"/>
          <w:sz w:val="24"/>
          <w:szCs w:val="24"/>
        </w:rPr>
        <w:t xml:space="preserve">Участницей Подпрограммы 1 может быть молодая семья, признанная участницей подпрограммы «Обеспечение жильем молодых семей» федеральной целевой программы «Жилище» на 2011–2015 годы (постановление Правительства Российской Федерации от 17.12.2010 № 1050 «О реализации отдельных мероприятий государственной программы </w:t>
      </w:r>
      <w:r w:rsidRPr="00320C80">
        <w:rPr>
          <w:rFonts w:ascii="Liberation Serif" w:hAnsi="Liberation Serif" w:cs="Liberation Serif"/>
          <w:sz w:val="24"/>
          <w:szCs w:val="24"/>
        </w:rPr>
        <w:lastRenderedPageBreak/>
        <w:t>Российской Федерации «Обеспечение доступным и комфортным жильем и коммунальными услугами граждан Российской Федерации») (далее – подпрограмма «Обеспечение жильем молодых семей» федеральной целевой программы «Жилище» на 2011–2015 годы), подпрограммы «Обеспечение жильем молодых семей» федеральной целевой программы «Жилище» на 2015–2020 годы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подпрограмма «Обеспечение жильем молодых семей» федеральной целевой программы «Жилище» на 2015–2020 годы) или мероприятия по обеспечению жильем молодых семей с предоставлением социальных выплат на приобретение (строительство) жилья, в том числе с привлечением средств федерального бюджета в рамках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основное мероприятие)</w:t>
      </w:r>
      <w:r w:rsidRPr="00320C80">
        <w:rPr>
          <w:rFonts w:ascii="Liberation Serif" w:hAnsi="Liberation Serif" w:cs="Times New Roman"/>
          <w:sz w:val="24"/>
          <w:szCs w:val="24"/>
        </w:rPr>
        <w:t>, соответствующая следующим условиям:</w:t>
      </w:r>
    </w:p>
    <w:p w14:paraId="214B868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 возраст каждого из супругов либо одного родителя в неполной семье не превышает 35 лет на момент подачи заявления на участие в Подпрограмме 6;</w:t>
      </w:r>
    </w:p>
    <w:p w14:paraId="6974440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все члены молодой семьи являются гражданами Российской Федерации;</w:t>
      </w:r>
    </w:p>
    <w:p w14:paraId="2C62A4B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3)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(далее - платежеспособность), или наличие заключенного договора на ипотечное жилищное кредитование (заем).</w:t>
      </w:r>
    </w:p>
    <w:p w14:paraId="5F56216D" w14:textId="77777777" w:rsidR="0068104C" w:rsidRPr="00320C80" w:rsidRDefault="0068104C" w:rsidP="0068104C">
      <w:pPr>
        <w:pStyle w:val="ConsPlusNormal"/>
        <w:jc w:val="both"/>
        <w:rPr>
          <w:rFonts w:ascii="Liberation Serif" w:hAnsi="Liberation Serif" w:cs="Times New Roman"/>
          <w:sz w:val="24"/>
          <w:szCs w:val="24"/>
        </w:rPr>
      </w:pPr>
      <w:r w:rsidRPr="00320C80">
        <w:rPr>
          <w:rFonts w:ascii="Liberation Serif" w:hAnsi="Liberation Serif" w:cs="Times New Roman"/>
          <w:sz w:val="24"/>
          <w:szCs w:val="24"/>
        </w:rPr>
        <w:t xml:space="preserve">5.1. После того, как молодая семья признается участницей Подпрограммы 6 </w:t>
      </w:r>
      <w:r w:rsidRPr="00320C80">
        <w:rPr>
          <w:rFonts w:ascii="Liberation Serif" w:hAnsi="Liberation Serif" w:cs="Times New Roman"/>
          <w:bCs/>
          <w:sz w:val="24"/>
          <w:szCs w:val="24"/>
        </w:rPr>
        <w:t>«</w:t>
      </w:r>
      <w:r w:rsidRPr="00320C80">
        <w:rPr>
          <w:rFonts w:ascii="Liberation Serif" w:hAnsi="Liberation Serif" w:cs="Times New Roman"/>
          <w:bCs/>
          <w:sz w:val="24"/>
          <w:szCs w:val="24"/>
          <w:lang w:eastAsia="en-US"/>
        </w:rPr>
        <w:t xml:space="preserve">Предоставление региональной поддержки молодым семьям на улучшение жилищных условий </w:t>
      </w:r>
      <w:r w:rsidRPr="00320C80">
        <w:rPr>
          <w:rFonts w:ascii="Liberation Serif" w:hAnsi="Liberation Serif" w:cs="Times New Roman"/>
          <w:bCs/>
          <w:sz w:val="24"/>
          <w:szCs w:val="24"/>
        </w:rPr>
        <w:t>на территории городского округа Красноуфимск на 2016 – 2024 годы»</w:t>
      </w:r>
      <w:r w:rsidRPr="00320C80">
        <w:rPr>
          <w:rFonts w:ascii="Liberation Serif" w:hAnsi="Liberation Serif" w:cs="Times New Roman"/>
          <w:sz w:val="24"/>
          <w:szCs w:val="24"/>
        </w:rPr>
        <w:t xml:space="preserve">, она исключается из участников </w:t>
      </w:r>
      <w:hyperlink r:id="rId21" w:history="1">
        <w:r w:rsidRPr="00320C80">
          <w:rPr>
            <w:rFonts w:ascii="Liberation Serif" w:hAnsi="Liberation Serif" w:cs="Times New Roman"/>
            <w:sz w:val="24"/>
            <w:szCs w:val="24"/>
          </w:rPr>
          <w:t>подпрограммы</w:t>
        </w:r>
      </w:hyperlink>
      <w:r w:rsidRPr="00320C80">
        <w:rPr>
          <w:rFonts w:ascii="Liberation Serif" w:hAnsi="Liberation Serif" w:cs="Times New Roman"/>
          <w:sz w:val="24"/>
          <w:szCs w:val="24"/>
        </w:rPr>
        <w:t xml:space="preserve"> "Обеспечение жильем молодых семей" </w:t>
      </w:r>
    </w:p>
    <w:p w14:paraId="064D32B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Основаниями для отказа в признании молодой семьи участницей подпрограммы 6 являются: </w:t>
      </w:r>
    </w:p>
    <w:p w14:paraId="5AA00B7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 несоответствие молодой семьи требованиям, установленными пункт 5 раздела 1 настоящей  Подпрограммы 6;</w:t>
      </w:r>
    </w:p>
    <w:p w14:paraId="48E5DFA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непредставление или представление не всех документов, предусмотренных настоящим Порядком;</w:t>
      </w:r>
    </w:p>
    <w:p w14:paraId="35C0EAD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3) ранее реализованное право на улучшение жилищных условий с использованием социальной выплаты или иной формы государственной поддержки за счет бюджетных средств.</w:t>
      </w:r>
    </w:p>
    <w:p w14:paraId="44FD512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6. Расчет размера региональной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метра общей площади жилья по соответствующему муниципальному образованию, в котором молодая семья состоит на учете в качестве участника Подпрограммы 6.</w:t>
      </w:r>
    </w:p>
    <w:p w14:paraId="451E4CD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Норматив стоимости 1 кв. метра общей площади жилья по муниципальному образованию устанавливается главой городского округа Красноуфимск в порядке, установленном </w:t>
      </w:r>
      <w:hyperlink r:id="rId22" w:history="1">
        <w:r w:rsidRPr="00320C80">
          <w:rPr>
            <w:rFonts w:ascii="Liberation Serif" w:hAnsi="Liberation Serif" w:cs="Times New Roman"/>
            <w:sz w:val="24"/>
            <w:szCs w:val="24"/>
          </w:rPr>
          <w:t>Законом</w:t>
        </w:r>
      </w:hyperlink>
      <w:r w:rsidRPr="00320C80">
        <w:rPr>
          <w:rFonts w:ascii="Liberation Serif" w:hAnsi="Liberation Serif" w:cs="Times New Roman"/>
          <w:sz w:val="24"/>
          <w:szCs w:val="24"/>
        </w:rPr>
        <w:t xml:space="preserve"> Свердловской области от 22 июля 2005 года N 96-ОЗ "О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 не должен превышать среднюю рыночную стоимость 1 кв. метра общей площади жилья по Свердловской области, определяемую уполномоченным Правительством Российской </w:t>
      </w:r>
      <w:r w:rsidRPr="00320C80">
        <w:rPr>
          <w:rFonts w:ascii="Liberation Serif" w:hAnsi="Liberation Serif" w:cs="Times New Roman"/>
          <w:sz w:val="24"/>
          <w:szCs w:val="24"/>
        </w:rPr>
        <w:lastRenderedPageBreak/>
        <w:t>Федерации федеральным органом исполнительной власти.</w:t>
      </w:r>
    </w:p>
    <w:p w14:paraId="36766C2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Размер общей площади жилого помещения, с учетом которой определяется размер региональной социальной выплаты, составляет:</w:t>
      </w:r>
    </w:p>
    <w:p w14:paraId="7820202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для семьи численностью 2 человека (молодые супруги или 1 молодой родитель и ребенок) - 42 кв. метра;</w:t>
      </w:r>
    </w:p>
    <w:p w14:paraId="037D9DE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для семьи численностью 3 и более человек, включающей помимо молодых супругов 1 и более детей (либо семьи, состоящей из 1 молодого родителя и 2 и более детей), - по 18 кв. метров на каждого члена семьи.</w:t>
      </w:r>
    </w:p>
    <w:p w14:paraId="051E9F6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Средняя стоимость жилья, принимаемая при расчете размера региональной социальной выплаты, определяется по формуле:</w:t>
      </w:r>
    </w:p>
    <w:p w14:paraId="02D4E92A" w14:textId="77777777" w:rsidR="0068104C" w:rsidRPr="00320C80" w:rsidRDefault="0068104C" w:rsidP="0068104C">
      <w:pPr>
        <w:pStyle w:val="ConsPlusNormal"/>
        <w:ind w:firstLine="709"/>
        <w:jc w:val="both"/>
        <w:rPr>
          <w:rFonts w:ascii="Liberation Serif" w:hAnsi="Liberation Serif" w:cs="Times New Roman"/>
          <w:sz w:val="24"/>
          <w:szCs w:val="24"/>
        </w:rPr>
      </w:pPr>
      <w:proofErr w:type="spellStart"/>
      <w:r w:rsidRPr="00320C80">
        <w:rPr>
          <w:rFonts w:ascii="Liberation Serif" w:hAnsi="Liberation Serif" w:cs="Times New Roman"/>
          <w:sz w:val="24"/>
          <w:szCs w:val="24"/>
        </w:rPr>
        <w:t>СтЖ</w:t>
      </w:r>
      <w:proofErr w:type="spellEnd"/>
      <w:r w:rsidRPr="00320C80">
        <w:rPr>
          <w:rFonts w:ascii="Liberation Serif" w:hAnsi="Liberation Serif" w:cs="Times New Roman"/>
          <w:sz w:val="24"/>
          <w:szCs w:val="24"/>
        </w:rPr>
        <w:t xml:space="preserve"> = Н x РЖ, где:</w:t>
      </w:r>
    </w:p>
    <w:p w14:paraId="3D01A814" w14:textId="77777777" w:rsidR="0068104C" w:rsidRPr="00320C80" w:rsidRDefault="0068104C" w:rsidP="0068104C">
      <w:pPr>
        <w:pStyle w:val="ConsPlusNormal"/>
        <w:ind w:firstLine="709"/>
        <w:jc w:val="both"/>
        <w:rPr>
          <w:rFonts w:ascii="Liberation Serif" w:hAnsi="Liberation Serif" w:cs="Times New Roman"/>
          <w:sz w:val="24"/>
          <w:szCs w:val="24"/>
        </w:rPr>
      </w:pPr>
      <w:proofErr w:type="spellStart"/>
      <w:r w:rsidRPr="00320C80">
        <w:rPr>
          <w:rFonts w:ascii="Liberation Serif" w:hAnsi="Liberation Serif" w:cs="Times New Roman"/>
          <w:sz w:val="24"/>
          <w:szCs w:val="24"/>
        </w:rPr>
        <w:t>СтЖ</w:t>
      </w:r>
      <w:proofErr w:type="spellEnd"/>
      <w:r w:rsidRPr="00320C80">
        <w:rPr>
          <w:rFonts w:ascii="Liberation Serif" w:hAnsi="Liberation Serif" w:cs="Times New Roman"/>
          <w:sz w:val="24"/>
          <w:szCs w:val="24"/>
        </w:rPr>
        <w:t xml:space="preserve"> - средняя стоимость жилья, принимаемая при расчете размера региональной социальной выплаты;</w:t>
      </w:r>
    </w:p>
    <w:p w14:paraId="0399ED7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Н - норматив стоимости 1 кв. метра общей площади жилья по муниципальному образованию, определяемый в соответствии с требованиями Подпрограммы 8;</w:t>
      </w:r>
    </w:p>
    <w:p w14:paraId="4337FC2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РЖ - размер общей площади жилого помещения, определяемый в соответствии с требованиями Подпрограммы 8.</w:t>
      </w:r>
    </w:p>
    <w:p w14:paraId="55D0F25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Жилое помещение, приобретенное (построенное) с помощью заемных средств, должно соответствовать следующим требованиям:</w:t>
      </w:r>
    </w:p>
    <w:p w14:paraId="4BED670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 приобретаемое жилое помещение (создаваемый объект индивидуального жилищного строительства) должно находиться на территории Свердловской области;</w:t>
      </w:r>
    </w:p>
    <w:p w14:paraId="6D95F0D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приобретаемое жилое помещение должно соответствовать санитарным и техническим нормам;</w:t>
      </w:r>
    </w:p>
    <w:p w14:paraId="2C4694D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3) приобретаемое жилое помещение должно быть благоустроенным, применительно к условиям населенного пункта, в котором молодая семья приобретает (строит) жилое помещение.</w:t>
      </w:r>
    </w:p>
    <w:p w14:paraId="2AC909C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Приобретаемое жилое помещение должно быть оформлено в общую собственность всех членов молодой семьи, указанных в свидетельстве.</w:t>
      </w:r>
    </w:p>
    <w:p w14:paraId="7D899D17" w14:textId="77777777" w:rsidR="0068104C" w:rsidRPr="00320C80" w:rsidRDefault="0068104C" w:rsidP="0068104C">
      <w:pPr>
        <w:pStyle w:val="ConsPlusNormal"/>
        <w:ind w:firstLine="709"/>
        <w:jc w:val="both"/>
        <w:rPr>
          <w:rFonts w:ascii="Liberation Serif" w:hAnsi="Liberation Serif" w:cs="Times New Roman"/>
          <w:sz w:val="24"/>
          <w:szCs w:val="24"/>
        </w:rPr>
      </w:pPr>
      <w:bookmarkStart w:id="0" w:name="Par40"/>
      <w:bookmarkEnd w:id="0"/>
      <w:r w:rsidRPr="00320C80">
        <w:rPr>
          <w:rFonts w:ascii="Liberation Serif" w:hAnsi="Liberation Serif" w:cs="Times New Roman"/>
          <w:sz w:val="24"/>
          <w:szCs w:val="24"/>
        </w:rPr>
        <w:t>7. Размер региональной социальной выплаты составляет 20 процентов расчетной стоимости жилья и может выплачиваться за счет средств областного и местного бюджетов.</w:t>
      </w:r>
    </w:p>
    <w:p w14:paraId="235C6E3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Для молодых семей доля региональной социальной выплаты за счет средств местного бюджета составляет не менее 5 процентов расчетной стоимости жилья, доля областного бюджета составляет не более 15 процентов расчетной стоимости жилья.</w:t>
      </w:r>
    </w:p>
    <w:p w14:paraId="2BFD45B8"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8. В случае использования региональной социальной выплаты на уплату последнего платежа в счет оплаты паевого взноса ее размер устанавливается в соответствии с пунктом 7 и ограничивается суммой остатка задолженности по выплате остатка пая.</w:t>
      </w:r>
    </w:p>
    <w:p w14:paraId="2E68627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использования региональной социальной выплаты на погашение долга по кредитам, размер региональной социальной выплаты устанавливается в соответствии с пунктом 7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14:paraId="7597033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9. Средства областного бюджета в форме субсидий на предоставление региональных социальных выплат молодым семьям на улучшение жилищных условий перечисляются в доходы бюджетов муниципальных образований в Свердловской области, прошедших отбор муниципальных образований, бюджетам которых могут быть предоставлены субсидии на предоставление региональных социальных выплат молодым семьям на улучшение жилищных условий.</w:t>
      </w:r>
    </w:p>
    <w:p w14:paraId="3D6247F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10. Отбор муниципальных образований в Свердловской области, бюджетам которых могут быть предоставлены субсидии на предоставление региональных социальных выплат молодым семьям на улучшение жилищных условий, осуществляется в соответствии с </w:t>
      </w:r>
      <w:r w:rsidRPr="00320C80">
        <w:rPr>
          <w:rFonts w:ascii="Liberation Serif" w:hAnsi="Liberation Serif"/>
          <w:sz w:val="24"/>
          <w:szCs w:val="24"/>
        </w:rPr>
        <w:t xml:space="preserve">Порядком предоставления региональных социальных выплат молодым семьям на улучшение </w:t>
      </w:r>
      <w:r w:rsidRPr="00320C80">
        <w:rPr>
          <w:rFonts w:ascii="Liberation Serif" w:hAnsi="Liberation Serif"/>
          <w:sz w:val="24"/>
          <w:szCs w:val="24"/>
        </w:rPr>
        <w:lastRenderedPageBreak/>
        <w:t xml:space="preserve">жилищных условий и их использования </w:t>
      </w:r>
      <w:r w:rsidRPr="00320C80">
        <w:rPr>
          <w:rFonts w:ascii="Liberation Serif" w:hAnsi="Liberation Serif" w:cs="Times New Roman"/>
          <w:sz w:val="24"/>
          <w:szCs w:val="24"/>
        </w:rPr>
        <w:t xml:space="preserve">приведенным в  приложении N 2-4 к </w:t>
      </w:r>
      <w:r w:rsidRPr="00320C80">
        <w:rPr>
          <w:rFonts w:ascii="Liberation Serif" w:hAnsi="Liberation Serif"/>
          <w:sz w:val="24"/>
          <w:szCs w:val="24"/>
        </w:rPr>
        <w:t xml:space="preserve"> Подпрограмме 1 «Стимулирование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r w:rsidRPr="00320C80">
        <w:rPr>
          <w:rFonts w:ascii="Liberation Serif" w:hAnsi="Liberation Serif" w:cs="Times New Roman"/>
          <w:sz w:val="24"/>
          <w:szCs w:val="24"/>
        </w:rPr>
        <w:t xml:space="preserve"> .</w:t>
      </w:r>
    </w:p>
    <w:p w14:paraId="7E6FAE8F" w14:textId="77777777" w:rsidR="0068104C" w:rsidRPr="00320C80" w:rsidRDefault="0068104C" w:rsidP="0068104C">
      <w:pPr>
        <w:spacing w:after="0" w:line="240" w:lineRule="auto"/>
        <w:jc w:val="both"/>
        <w:rPr>
          <w:rStyle w:val="ae"/>
          <w:rFonts w:ascii="Liberation Serif" w:hAnsi="Liberation Serif"/>
          <w:i w:val="0"/>
          <w:sz w:val="24"/>
          <w:szCs w:val="24"/>
        </w:rPr>
      </w:pPr>
      <w:r w:rsidRPr="00320C80">
        <w:rPr>
          <w:rStyle w:val="ae"/>
          <w:rFonts w:ascii="Liberation Serif" w:hAnsi="Liberation Serif"/>
          <w:sz w:val="24"/>
          <w:szCs w:val="24"/>
        </w:rPr>
        <w:t xml:space="preserve">11. Субсидии на предоставление региональных социальных выплат молодым семьям на улучшение жилищных условий предоставляются в соответствии с Порядком предоставления и распределения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 </w:t>
      </w:r>
      <w:r w:rsidRPr="00320C80">
        <w:rPr>
          <w:rFonts w:ascii="Liberation Serif" w:hAnsi="Liberation Serif"/>
          <w:sz w:val="24"/>
          <w:szCs w:val="24"/>
        </w:rPr>
        <w:t>приведенным в  приложении N8 к  Подпрограмме 1 «Стимулирование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p>
    <w:p w14:paraId="1D88B05E" w14:textId="77777777" w:rsidR="0068104C" w:rsidRPr="00320C80" w:rsidRDefault="0068104C" w:rsidP="0068104C">
      <w:pPr>
        <w:spacing w:after="0" w:line="240" w:lineRule="auto"/>
        <w:ind w:firstLine="708"/>
        <w:jc w:val="both"/>
        <w:rPr>
          <w:rFonts w:ascii="Liberation Serif" w:hAnsi="Liberation Serif"/>
          <w:sz w:val="24"/>
          <w:szCs w:val="24"/>
        </w:rPr>
      </w:pPr>
      <w:r w:rsidRPr="00320C80">
        <w:rPr>
          <w:rFonts w:ascii="Liberation Serif" w:hAnsi="Liberation Serif"/>
          <w:sz w:val="24"/>
          <w:szCs w:val="24"/>
        </w:rPr>
        <w:t xml:space="preserve">Расчет объема субсидий на предоставление региональных социальных выплат молодым семьям на улучшение жилищных условий жилья местным бюджетам муниципальных образований в Свердловской области осуществляется в соответствии с Методикой расчета объема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 приведенной в  приложении N4 к Порядку предоставления и распределения субсидии из областного бюджета бюджетам муниципальных образований расположенных на территории Свердловской области, на предоставление социальных выплат молодым семьям на приобретение (строительство) жилья  </w:t>
      </w:r>
    </w:p>
    <w:p w14:paraId="1FE2C8E9" w14:textId="77777777" w:rsidR="0068104C" w:rsidRPr="00320C80" w:rsidRDefault="0068104C" w:rsidP="0068104C">
      <w:pPr>
        <w:pStyle w:val="ConsPlusNormal"/>
        <w:ind w:firstLine="708"/>
        <w:jc w:val="both"/>
        <w:rPr>
          <w:rFonts w:ascii="Liberation Serif" w:hAnsi="Liberation Serif" w:cs="Times New Roman"/>
          <w:sz w:val="24"/>
          <w:szCs w:val="24"/>
        </w:rPr>
      </w:pPr>
      <w:r w:rsidRPr="00320C80">
        <w:rPr>
          <w:rFonts w:ascii="Liberation Serif" w:hAnsi="Liberation Serif" w:cs="Times New Roman"/>
          <w:sz w:val="24"/>
          <w:szCs w:val="24"/>
        </w:rPr>
        <w:t xml:space="preserve">В случае, когда после начисления региональных социальных выплат в бюджете муниципального образования сложился остаток средств областного бюджета, выделенных в качестве субсидии на предоставление региональных социальных выплат молодым семьям на улучшение жилищных условий в текущем финансовом году (далее - остаток средств), он направляется на предоставление молодой семье региональной социальной выплаты, следующей по списку молодых семей - участников Подпрограммы 6, изъявивших желание получить региональную социальную выплату по муниципальному образованию в конкретном году, при этом размер региональной социальной выплаты должен соответствовать размеру региональной социальной выплаты, предусмотренному Подпрограммой 6. Решение об увеличении доли местного бюджета принимается Думой городского округа Красноуфимска и направляется в </w:t>
      </w:r>
      <w:r w:rsidRPr="00320C80">
        <w:rPr>
          <w:rFonts w:ascii="Liberation Serif" w:hAnsi="Liberation Serif"/>
          <w:sz w:val="24"/>
          <w:szCs w:val="24"/>
        </w:rPr>
        <w:t>Министерство</w:t>
      </w:r>
      <w:r w:rsidRPr="00320C80">
        <w:rPr>
          <w:rFonts w:ascii="Liberation Serif" w:hAnsi="Liberation Serif" w:cs="Times New Roman"/>
          <w:sz w:val="24"/>
          <w:szCs w:val="24"/>
        </w:rPr>
        <w:t>.</w:t>
      </w:r>
    </w:p>
    <w:p w14:paraId="5A42666A"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Если после распределения средств областного бюджета на софинансирование региональных социальных выплат в местном бюджете муниципального остались финансовые средства, предусмотренные на эти цели, региональная социальная выплата предоставляется за счет средств местного бюджета в размере, предусмотренном Подпрограммой 6. В данном случае использование региональных социальных выплат осуществляется в порядке и на условиях, установленных Подпрограммой 1 </w:t>
      </w:r>
      <w:r w:rsidRPr="00320C80">
        <w:rPr>
          <w:rFonts w:ascii="Liberation Serif" w:hAnsi="Liberation Serif"/>
          <w:sz w:val="24"/>
          <w:szCs w:val="24"/>
        </w:rPr>
        <w:t>«Стимулирование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r w:rsidRPr="00320C80">
        <w:rPr>
          <w:rFonts w:ascii="Liberation Serif" w:hAnsi="Liberation Serif" w:cs="Times New Roman"/>
          <w:sz w:val="24"/>
          <w:szCs w:val="24"/>
        </w:rPr>
        <w:t>;</w:t>
      </w:r>
    </w:p>
    <w:p w14:paraId="405FCD3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12. Отбор банков для участия в реализации Подпрограммы  осуществляет </w:t>
      </w: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 xml:space="preserve">в порядке, предусмотренном законодательством Свердловской области. </w:t>
      </w:r>
    </w:p>
    <w:p w14:paraId="364FC51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13. Предоставление молодым семьям региональных социальных выплат на улучшение жилищных условий осуществляется в соответствии с главой 4 Порядка предоставления и использования региональных социальных выплат Приложения 2-4 к подпрограмме 1</w:t>
      </w:r>
      <w:r w:rsidRPr="00320C80">
        <w:rPr>
          <w:rFonts w:ascii="Liberation Serif" w:hAnsi="Liberation Serif"/>
          <w:sz w:val="24"/>
          <w:szCs w:val="24"/>
        </w:rPr>
        <w:t>«Стимулирование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r w:rsidRPr="00320C80">
        <w:rPr>
          <w:rFonts w:ascii="Liberation Serif" w:hAnsi="Liberation Serif" w:cs="Times New Roman"/>
          <w:sz w:val="24"/>
          <w:szCs w:val="24"/>
        </w:rPr>
        <w:t xml:space="preserve"> .</w:t>
      </w:r>
    </w:p>
    <w:p w14:paraId="2D48D999" w14:textId="77777777" w:rsidR="0068104C" w:rsidRPr="00320C80" w:rsidRDefault="0068104C" w:rsidP="0068104C">
      <w:pPr>
        <w:autoSpaceDE w:val="0"/>
        <w:autoSpaceDN w:val="0"/>
        <w:adjustRightInd w:val="0"/>
        <w:spacing w:after="0" w:line="240" w:lineRule="auto"/>
        <w:ind w:firstLine="540"/>
        <w:jc w:val="both"/>
        <w:rPr>
          <w:rFonts w:ascii="Liberation Serif" w:hAnsi="Liberation Serif"/>
          <w:sz w:val="24"/>
          <w:szCs w:val="24"/>
        </w:rPr>
      </w:pPr>
    </w:p>
    <w:p w14:paraId="5ED09F0B" w14:textId="77777777" w:rsidR="0068104C" w:rsidRPr="00320C80" w:rsidRDefault="0068104C" w:rsidP="0068104C">
      <w:pPr>
        <w:autoSpaceDE w:val="0"/>
        <w:autoSpaceDN w:val="0"/>
        <w:adjustRightInd w:val="0"/>
        <w:jc w:val="center"/>
        <w:outlineLvl w:val="0"/>
        <w:rPr>
          <w:rFonts w:ascii="Liberation Serif" w:hAnsi="Liberation Serif"/>
          <w:b/>
          <w:bCs/>
          <w:i/>
          <w:iCs/>
          <w:sz w:val="24"/>
          <w:szCs w:val="24"/>
        </w:rPr>
      </w:pPr>
      <w:r w:rsidRPr="00320C80">
        <w:rPr>
          <w:rFonts w:ascii="Liberation Serif" w:hAnsi="Liberation Serif"/>
          <w:b/>
          <w:bCs/>
          <w:i/>
          <w:iCs/>
          <w:sz w:val="24"/>
          <w:szCs w:val="24"/>
        </w:rPr>
        <w:lastRenderedPageBreak/>
        <w:t>2. Порядок формирования списка молодых семей – участников Подпрограммы 6, изъявивших желание получить региональную социальную выплату по городскому округу Красноуфимск.</w:t>
      </w:r>
    </w:p>
    <w:p w14:paraId="0472486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Для участия в Подпрограмме 6 молодая семья подает в  Администрацию городского округа Красноуфимск по месту признания молодой семьи участницей Подпрограммы "Обеспечение жильем молодых семей" следующие документы:</w:t>
      </w:r>
    </w:p>
    <w:p w14:paraId="2F4F93D8" w14:textId="77777777" w:rsidR="0068104C" w:rsidRPr="00320C80" w:rsidRDefault="0068104C" w:rsidP="0068104C">
      <w:pPr>
        <w:pStyle w:val="ConsPlusNormal"/>
        <w:ind w:firstLine="709"/>
        <w:jc w:val="both"/>
        <w:rPr>
          <w:rFonts w:ascii="Liberation Serif" w:hAnsi="Liberation Serif" w:cs="Times New Roman"/>
          <w:sz w:val="24"/>
          <w:szCs w:val="24"/>
        </w:rPr>
      </w:pPr>
      <w:bookmarkStart w:id="1" w:name="Par1"/>
      <w:bookmarkEnd w:id="1"/>
      <w:r w:rsidRPr="00320C80">
        <w:rPr>
          <w:rFonts w:ascii="Liberation Serif" w:hAnsi="Liberation Serif" w:cs="Times New Roman"/>
          <w:sz w:val="24"/>
          <w:szCs w:val="24"/>
        </w:rPr>
        <w:t xml:space="preserve">1. </w:t>
      </w:r>
      <w:hyperlink r:id="rId23" w:history="1">
        <w:r w:rsidRPr="00320C80">
          <w:rPr>
            <w:rFonts w:ascii="Liberation Serif" w:hAnsi="Liberation Serif" w:cs="Times New Roman"/>
            <w:sz w:val="24"/>
            <w:szCs w:val="24"/>
          </w:rPr>
          <w:t>заявление</w:t>
        </w:r>
      </w:hyperlink>
      <w:r w:rsidRPr="00320C80">
        <w:rPr>
          <w:rFonts w:ascii="Liberation Serif" w:hAnsi="Liberation Serif" w:cs="Times New Roman"/>
          <w:sz w:val="24"/>
          <w:szCs w:val="24"/>
        </w:rPr>
        <w:t xml:space="preserve"> по форме, приведенной в приложении N 5 к Порядку предоставления региональных социальных выплат молодым семьям  на улучшение жилищных условий и их использования, подпрограммы 1 </w:t>
      </w:r>
      <w:r w:rsidRPr="00320C80">
        <w:rPr>
          <w:rFonts w:ascii="Liberation Serif" w:hAnsi="Liberation Serif"/>
          <w:sz w:val="24"/>
          <w:szCs w:val="24"/>
        </w:rPr>
        <w:t>«Стимулирование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r w:rsidRPr="00320C80">
        <w:rPr>
          <w:rFonts w:ascii="Liberation Serif" w:hAnsi="Liberation Serif" w:cs="Times New Roman"/>
          <w:sz w:val="24"/>
          <w:szCs w:val="24"/>
        </w:rPr>
        <w:t>; в 2 экземплярах (один экземпляр возвращается заявителю с указанием даты принятия заявления);</w:t>
      </w:r>
    </w:p>
    <w:p w14:paraId="1AE7A0C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копии документов, удостоверяющих личность каждого члена семьи;</w:t>
      </w:r>
    </w:p>
    <w:p w14:paraId="4310E8C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3. копию свидетельства о браке (на неполные семьи не распространяется);</w:t>
      </w:r>
    </w:p>
    <w:p w14:paraId="7ABF3AB6" w14:textId="77777777" w:rsidR="0068104C" w:rsidRPr="00320C80" w:rsidRDefault="0068104C" w:rsidP="0068104C">
      <w:pPr>
        <w:pStyle w:val="ConsPlusNormal"/>
        <w:ind w:firstLine="709"/>
        <w:jc w:val="both"/>
        <w:rPr>
          <w:rFonts w:ascii="Liberation Serif" w:hAnsi="Liberation Serif" w:cs="Times New Roman"/>
          <w:sz w:val="24"/>
          <w:szCs w:val="24"/>
        </w:rPr>
      </w:pPr>
      <w:bookmarkStart w:id="2" w:name="Par4"/>
      <w:bookmarkEnd w:id="2"/>
      <w:r w:rsidRPr="00320C80">
        <w:rPr>
          <w:rFonts w:ascii="Liberation Serif" w:hAnsi="Liberation Serif" w:cs="Times New Roman"/>
          <w:sz w:val="24"/>
          <w:szCs w:val="24"/>
        </w:rPr>
        <w:t xml:space="preserve">4. согласие молодой семьи на обработку персональных данных. Согласие должно быть оформлено в соответствии со </w:t>
      </w:r>
      <w:hyperlink r:id="rId24" w:history="1">
        <w:r w:rsidRPr="00320C80">
          <w:rPr>
            <w:rFonts w:ascii="Liberation Serif" w:hAnsi="Liberation Serif" w:cs="Times New Roman"/>
            <w:sz w:val="24"/>
            <w:szCs w:val="24"/>
          </w:rPr>
          <w:t>статьей 9</w:t>
        </w:r>
      </w:hyperlink>
      <w:r w:rsidRPr="00320C80">
        <w:rPr>
          <w:rFonts w:ascii="Liberation Serif" w:hAnsi="Liberation Serif" w:cs="Times New Roman"/>
          <w:sz w:val="24"/>
          <w:szCs w:val="24"/>
        </w:rPr>
        <w:t xml:space="preserve"> Федерального закона от 27 июля 2006 года N 152-ФЗ "О персональных данных".</w:t>
      </w:r>
    </w:p>
    <w:p w14:paraId="153C543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5. </w:t>
      </w:r>
      <w:r w:rsidRPr="00320C80">
        <w:rPr>
          <w:rFonts w:ascii="Liberation Serif" w:hAnsi="Liberation Serif" w:cs="Liberation Serif"/>
          <w:sz w:val="24"/>
          <w:szCs w:val="24"/>
        </w:rPr>
        <w:t>документы, подтверждающие наличие у молодой семьи достаточных доходов для оплаты расчетной (средней) стоимости жилья в части, превышающей размер региональной социальной выплаты на улучшение жилищных условий.</w:t>
      </w:r>
    </w:p>
    <w:p w14:paraId="4676FA9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Запрос копии либо заверенной выписки из решения органа местного самоуправления муниципального образования в Свердловской области </w:t>
      </w:r>
      <w:r w:rsidRPr="00320C80">
        <w:rPr>
          <w:rFonts w:ascii="Liberation Serif" w:hAnsi="Liberation Serif" w:cs="Liberation Serif"/>
          <w:sz w:val="24"/>
          <w:szCs w:val="24"/>
        </w:rPr>
        <w:t>о признании молодой семьи участницей подпрограммы «Обеспечение жильем молодых семей» федеральной целевой программы «Жилище» на 2011–2015 годы, подпрограммы «Обеспечение жильем молодых семей» федеральной целевой программы «Жилище» на 2015–2020 годы или основного мероприятия,</w:t>
      </w:r>
      <w:r w:rsidRPr="00320C80">
        <w:rPr>
          <w:rFonts w:ascii="Liberation Serif" w:hAnsi="Liberation Serif" w:cs="Times New Roman"/>
          <w:sz w:val="24"/>
          <w:szCs w:val="24"/>
        </w:rPr>
        <w:t xml:space="preserve">  Администрация городского округа Красноуфимск осуществляет самостоятельно.</w:t>
      </w:r>
    </w:p>
    <w:p w14:paraId="5D77AF4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Запрос документов и проверку данных, подтверждающих признание молодой семьи нуждающейся в улучшении жилищных условий, Администрация городского округа Красноуфимск осуществляет самостоятельно.</w:t>
      </w:r>
    </w:p>
    <w:p w14:paraId="538BCA0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Молодая семья по собственной инициативе вправе предоставить документы, по которым Администрация городского округа Красноуфимск осуществляет действия самостоятельно.</w:t>
      </w:r>
    </w:p>
    <w:p w14:paraId="34D3225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5.В целях использования региональной социальной выплаты для:</w:t>
      </w:r>
    </w:p>
    <w:p w14:paraId="22D99111" w14:textId="77777777" w:rsidR="0068104C" w:rsidRPr="00320C80" w:rsidRDefault="0068104C" w:rsidP="0068104C">
      <w:pPr>
        <w:pStyle w:val="ConsPlusNormal"/>
        <w:ind w:firstLine="709"/>
        <w:jc w:val="both"/>
        <w:rPr>
          <w:rFonts w:ascii="Liberation Serif" w:hAnsi="Liberation Serif" w:cs="Liberation Serif"/>
          <w:sz w:val="24"/>
          <w:szCs w:val="24"/>
        </w:rPr>
      </w:pPr>
      <w:bookmarkStart w:id="3" w:name="Par9"/>
      <w:bookmarkEnd w:id="3"/>
      <w:r w:rsidRPr="00320C80">
        <w:rPr>
          <w:rFonts w:ascii="Liberation Serif" w:hAnsi="Liberation Serif" w:cs="Liberation Serif"/>
          <w:sz w:val="24"/>
          <w:szCs w:val="24"/>
        </w:rPr>
        <w:t>1) для оплаты цены договора купли-продажи жилого помещения;</w:t>
      </w:r>
    </w:p>
    <w:p w14:paraId="0F9EFFC3"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2) для оплаты цены договора строительного подряда на создание объекта индивидуального жилищного строительства (далее – строительство жилого дома);</w:t>
      </w:r>
    </w:p>
    <w:p w14:paraId="61C6935C"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3)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членов молодой семьи является членом жилищного, жилищно-строительного, жилищного накопительного кооператива (далее – кооператив);</w:t>
      </w:r>
    </w:p>
    <w:p w14:paraId="1A10211E"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4)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14:paraId="77D33690"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5)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14:paraId="7CE13B2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В целях использования региональной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w:t>
      </w:r>
      <w:r w:rsidRPr="00320C80">
        <w:rPr>
          <w:rFonts w:ascii="Liberation Serif" w:hAnsi="Liberation Serif" w:cs="Times New Roman"/>
          <w:sz w:val="24"/>
          <w:szCs w:val="24"/>
        </w:rPr>
        <w:lastRenderedPageBreak/>
        <w:t>жилого дома, за исключением иных процентов, штрафов, комиссий и пеней за просрочку исполнения обязательств по этим кредитам или займам молодая семья подает в Администрацию городского округа Красноуфимск, следующие документы:</w:t>
      </w:r>
    </w:p>
    <w:p w14:paraId="67A654E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 копию кредитного договора (договор займа);</w:t>
      </w:r>
    </w:p>
    <w:p w14:paraId="7313FBC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14:paraId="60AE1326" w14:textId="77777777" w:rsidR="0068104C" w:rsidRPr="00320C80" w:rsidRDefault="0068104C" w:rsidP="0068104C">
      <w:pPr>
        <w:pStyle w:val="ConsPlusNormal"/>
        <w:ind w:firstLine="709"/>
        <w:jc w:val="both"/>
        <w:rPr>
          <w:rFonts w:ascii="Liberation Serif" w:hAnsi="Liberation Serif" w:cs="Times New Roman"/>
          <w:sz w:val="24"/>
          <w:szCs w:val="24"/>
        </w:rPr>
      </w:pPr>
      <w:bookmarkStart w:id="4" w:name="Par19"/>
      <w:bookmarkEnd w:id="4"/>
      <w:r w:rsidRPr="00320C80">
        <w:rPr>
          <w:rFonts w:ascii="Liberation Serif" w:hAnsi="Liberation Serif" w:cs="Times New Roman"/>
          <w:sz w:val="24"/>
          <w:szCs w:val="24"/>
        </w:rPr>
        <w:t xml:space="preserve">Запрос копии либо заверенной выписки из решения органа местного самоуправления муниципального образования в Свердловской области о признании молодой семьи участницей </w:t>
      </w:r>
      <w:hyperlink r:id="rId25" w:history="1">
        <w:r w:rsidRPr="00320C80">
          <w:rPr>
            <w:rFonts w:ascii="Liberation Serif" w:hAnsi="Liberation Serif" w:cs="Times New Roman"/>
            <w:sz w:val="24"/>
            <w:szCs w:val="24"/>
          </w:rPr>
          <w:t>подпрограммы</w:t>
        </w:r>
      </w:hyperlink>
      <w:r w:rsidRPr="00320C80">
        <w:rPr>
          <w:rFonts w:ascii="Liberation Serif" w:hAnsi="Liberation Serif" w:cs="Times New Roman"/>
          <w:sz w:val="24"/>
          <w:szCs w:val="24"/>
        </w:rPr>
        <w:t xml:space="preserve"> "Обеспечение жильем молодых семей" федеральной целевой программы "Жилище" на 2015 - 2020 годы  Администрация городского округа Красноуфимск осуществляет самостоятельно.</w:t>
      </w:r>
    </w:p>
    <w:p w14:paraId="1121725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Запрос документов и проверку сведений, подтверждающих признание молодой семьи нуждающейся в улучшении жилищных условий до момента приобретения жилого помещения с использованием ипотечного жилищного кредита (займа), Администрация городского округа Красноуфимск осуществляет самостоятельно.</w:t>
      </w:r>
    </w:p>
    <w:p w14:paraId="4B2C762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С целью получения сведений о регистрации права собственности на жилое помещение, приобретенное (построенное) с использованием средств ипотечного жилищного кредита (займа) Администрация городского округа Красноуфимск запрашивает на членов молодой семьи в Управлении Федеральной службы государственной регистрации, кадастра и картографии по Свердловской области выписки из Единого государственного реестра прав на недвижимое имущество и сделок с ним о правах отдельного лица на имеющийся у него объект недвижимого имущества, приобретенный (построенный) с использованием средств ипотечного жилищного кредита (займа).</w:t>
      </w:r>
    </w:p>
    <w:p w14:paraId="03BCB9D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Молодая семья по собственной инициативе вправе предоставить документы, по которым Администрация городского округа Красноуфимск осуществляет действия самостоятельно.</w:t>
      </w:r>
    </w:p>
    <w:p w14:paraId="7A33200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От имени молодой семьи документы на участие в Подпрограмме 6 могут быть поданы одним из ее совершеннолетних членов либо иным уполномоченным лицом при наличии надлежащим образом оформленных полномочий.</w:t>
      </w:r>
    </w:p>
    <w:p w14:paraId="165FECE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Администрация городского округа Красноуфимск организует работу по проверке сведений, содержащихся в документах, предусмотренных настоящим Порядком, и в 10-дневный срок с даты предоставления этих документов принимает решение о признании либо об отказе в признании молодой семьи участницей Подпрограммы 6. О принятом решении молодая семья письменно уведомляется в 5-дневный срок.</w:t>
      </w:r>
    </w:p>
    <w:p w14:paraId="7911383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Список молодых семей, изъявивших желание получить региональную социальную выплату по муниципальному образованию, формируется из числа молодых семей, признанных и являющихся на момент подачи заявления на участие в Подпрограмме 6 "Предоставление региональной поддержки молодым семьям на улучшение жилищных условий"  участниками </w:t>
      </w:r>
      <w:hyperlink r:id="rId26" w:history="1">
        <w:r w:rsidRPr="00320C80">
          <w:rPr>
            <w:rFonts w:ascii="Liberation Serif" w:hAnsi="Liberation Serif" w:cs="Times New Roman"/>
            <w:sz w:val="24"/>
            <w:szCs w:val="24"/>
          </w:rPr>
          <w:t>подпрограммы</w:t>
        </w:r>
      </w:hyperlink>
      <w:r w:rsidRPr="00320C80">
        <w:rPr>
          <w:rFonts w:ascii="Liberation Serif" w:hAnsi="Liberation Serif" w:cs="Times New Roman"/>
          <w:sz w:val="24"/>
          <w:szCs w:val="24"/>
        </w:rPr>
        <w:t xml:space="preserve"> "Обеспечение жильем молодых семей" федеральной целевой программы "Жилище" на 2011 - 2015 годы или </w:t>
      </w:r>
      <w:hyperlink r:id="rId27" w:history="1">
        <w:r w:rsidRPr="00320C80">
          <w:rPr>
            <w:rFonts w:ascii="Liberation Serif" w:hAnsi="Liberation Serif" w:cs="Times New Roman"/>
            <w:sz w:val="24"/>
            <w:szCs w:val="24"/>
          </w:rPr>
          <w:t>подпрограммы</w:t>
        </w:r>
      </w:hyperlink>
      <w:r w:rsidRPr="00320C80">
        <w:rPr>
          <w:rFonts w:ascii="Liberation Serif" w:hAnsi="Liberation Serif" w:cs="Times New Roman"/>
          <w:sz w:val="24"/>
          <w:szCs w:val="24"/>
        </w:rPr>
        <w:t xml:space="preserve"> "Обеспечение жильем молодых семей" федеральной целевой программы "Жилище" на 2015 - 2020 годы </w:t>
      </w:r>
      <w:r w:rsidRPr="00320C80">
        <w:rPr>
          <w:rFonts w:ascii="Liberation Serif" w:hAnsi="Liberation Serif" w:cs="Liberation Serif"/>
          <w:sz w:val="24"/>
          <w:szCs w:val="24"/>
        </w:rPr>
        <w:t>или основного мероприятия</w:t>
      </w:r>
      <w:r w:rsidRPr="00320C80">
        <w:rPr>
          <w:rFonts w:ascii="Liberation Serif" w:hAnsi="Liberation Serif" w:cs="Times New Roman"/>
          <w:sz w:val="24"/>
          <w:szCs w:val="24"/>
        </w:rPr>
        <w:t>, в хронологической последовательности по дате постановки на учет молодой семьи в качестве нуждающейся в улучшении жилищных условий.</w:t>
      </w:r>
    </w:p>
    <w:p w14:paraId="24A6299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Заявления от молодых семей на участие в подпрограмме 1 </w:t>
      </w:r>
      <w:r w:rsidRPr="00320C80">
        <w:rPr>
          <w:rFonts w:ascii="Liberation Serif" w:hAnsi="Liberation Serif"/>
          <w:sz w:val="24"/>
          <w:szCs w:val="24"/>
        </w:rPr>
        <w:t xml:space="preserve">«Стимулирование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 </w:t>
      </w:r>
      <w:r w:rsidRPr="00320C80">
        <w:rPr>
          <w:rFonts w:ascii="Liberation Serif" w:hAnsi="Liberation Serif" w:cs="Times New Roman"/>
          <w:sz w:val="24"/>
          <w:szCs w:val="24"/>
        </w:rPr>
        <w:t>принимаются администрацией городского округа Красноуфимск с момента вступления в действие Подпрограммы 6 и до 01 марта 2023 года.</w:t>
      </w:r>
    </w:p>
    <w:p w14:paraId="1597364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Администрация городского округа Красноуфимск ежегодно в срок до 01 сентября года, </w:t>
      </w:r>
      <w:r w:rsidRPr="00320C80">
        <w:rPr>
          <w:rFonts w:ascii="Liberation Serif" w:hAnsi="Liberation Serif"/>
          <w:sz w:val="24"/>
          <w:szCs w:val="24"/>
        </w:rPr>
        <w:t xml:space="preserve">в котором бюджетам муниципальных образований будет предоставляться субсидия из областного бюджета на предоставление региональных социальных выплат молодым семьям </w:t>
      </w:r>
      <w:r w:rsidRPr="00320C80">
        <w:rPr>
          <w:rFonts w:ascii="Liberation Serif" w:hAnsi="Liberation Serif"/>
          <w:sz w:val="24"/>
          <w:szCs w:val="24"/>
        </w:rPr>
        <w:lastRenderedPageBreak/>
        <w:t>на улучшение жилищных условий</w:t>
      </w:r>
      <w:r w:rsidRPr="00320C80">
        <w:rPr>
          <w:rFonts w:ascii="Liberation Serif" w:hAnsi="Liberation Serif" w:cs="Times New Roman"/>
          <w:sz w:val="24"/>
          <w:szCs w:val="24"/>
        </w:rPr>
        <w:t xml:space="preserve">, осуществляют формирование </w:t>
      </w:r>
      <w:hyperlink r:id="rId28" w:history="1">
        <w:r w:rsidRPr="00320C80">
          <w:rPr>
            <w:rFonts w:ascii="Liberation Serif" w:hAnsi="Liberation Serif" w:cs="Times New Roman"/>
            <w:sz w:val="24"/>
            <w:szCs w:val="24"/>
          </w:rPr>
          <w:t>списка</w:t>
        </w:r>
      </w:hyperlink>
      <w:r w:rsidRPr="00320C80">
        <w:rPr>
          <w:rFonts w:ascii="Liberation Serif" w:hAnsi="Liberation Serif" w:cs="Times New Roman"/>
          <w:sz w:val="24"/>
          <w:szCs w:val="24"/>
        </w:rPr>
        <w:t xml:space="preserve"> молодых семей - участников подпрограммы 1 </w:t>
      </w:r>
      <w:r w:rsidRPr="00320C80">
        <w:rPr>
          <w:rFonts w:ascii="Liberation Serif" w:hAnsi="Liberation Serif"/>
          <w:sz w:val="24"/>
          <w:szCs w:val="24"/>
        </w:rPr>
        <w:t>«Стимулирование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r w:rsidRPr="00320C80">
        <w:rPr>
          <w:rFonts w:ascii="Liberation Serif" w:hAnsi="Liberation Serif" w:cs="Times New Roman"/>
          <w:sz w:val="24"/>
          <w:szCs w:val="24"/>
        </w:rPr>
        <w:t xml:space="preserve">, изъявивших желание получить региональную социальную выплату по муниципальному образованию городской округ Красноуфимск по форме согласно приложению N 2 к  Порядку предоставления региональных социальных выплат молодым семьям  на улучшение жилищных условий и их использования.  </w:t>
      </w:r>
    </w:p>
    <w:p w14:paraId="650A8EF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Список молодых семей - участников подпрограммы, изъявивших желание получить региональную социальную выплату, по муниципальному образованию формируется в хронологической последовательности по дате постановки на учет молодой семьи в качестве нуждающейся в улучшении жилищных условий, утверждается постановлением администрации городского округа Красноуфимск и направляется в </w:t>
      </w:r>
      <w:r w:rsidRPr="00320C80">
        <w:rPr>
          <w:rFonts w:ascii="Liberation Serif" w:hAnsi="Liberation Serif"/>
          <w:sz w:val="24"/>
          <w:szCs w:val="24"/>
        </w:rPr>
        <w:t>Министерство</w:t>
      </w:r>
      <w:r w:rsidRPr="00320C80">
        <w:rPr>
          <w:rFonts w:ascii="Liberation Serif" w:hAnsi="Liberation Serif" w:cs="Times New Roman"/>
          <w:sz w:val="24"/>
          <w:szCs w:val="24"/>
        </w:rPr>
        <w:t>, в составе заявки на отбор муниципальных образований в Свердловской области, бюджетам которых может быть предоставлена субсидия из областного бюджета на предоставление региональных социальных выплат молодым семьям на улучшение жилищных условий.</w:t>
      </w:r>
    </w:p>
    <w:p w14:paraId="611AC07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Уведомление о внесении изменений в список молодых семей - участников подпрограммы, изъявивших желание получить региональную социальную выплату, по муниципальному образованию городской округ Красноуфимск с указанием причин внесения изменений и измененный список направляются в </w:t>
      </w: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в течение 10 дней после принятия решения о внесении изменений в список молодых семей - участников подпрограммы, изъявивших желание получить региональную социальную выплату, по муниципальному образованию в Свердловской области.</w:t>
      </w:r>
    </w:p>
    <w:p w14:paraId="5A576EC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Администрация городского округа Красноуфимск может представлять документы для внесения изменений в сводный список молодых семей - участников подпрограммы, изъявивших желание получить региональную социальную выплату, по Свердловской области не чаще одного раза в месяц, в случае возникновения более одного основания для внесения изменений в списки документы представляются в течение первых 5 рабочих дней месяца, следующего за месяцем, в котором было принято решение о внесении изменений.</w:t>
      </w:r>
    </w:p>
    <w:p w14:paraId="67427DD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 xml:space="preserve">на основании списков молодых семей - участников подпрограммы, изъявивших желание получить региональную социальную выплату по муниципальным образованиям в Свердловской области, поступивших от органов местного самоуправления муниципальных образований в Свердловской области, формирует сводный </w:t>
      </w:r>
      <w:hyperlink r:id="rId29" w:history="1">
        <w:r w:rsidRPr="00320C80">
          <w:rPr>
            <w:rFonts w:ascii="Liberation Serif" w:hAnsi="Liberation Serif" w:cs="Times New Roman"/>
            <w:sz w:val="24"/>
            <w:szCs w:val="24"/>
          </w:rPr>
          <w:t>список</w:t>
        </w:r>
      </w:hyperlink>
      <w:r w:rsidRPr="00320C80">
        <w:rPr>
          <w:rFonts w:ascii="Liberation Serif" w:hAnsi="Liberation Serif" w:cs="Times New Roman"/>
          <w:sz w:val="24"/>
          <w:szCs w:val="24"/>
        </w:rPr>
        <w:t xml:space="preserve"> молодых семей - участников подпрограммы, изъявивших желание получить социальную выплату, по Свердловской области по установленной форме. </w:t>
      </w:r>
    </w:p>
    <w:p w14:paraId="7CE1C8D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Сводный список формируется по результатам отбора муниципальных образований в Свердловской области, бюджетам которых могут быть предоставлены субсидии на предоставление региональных социальных выплат на улучшение жилищных условий, в течение 60 календарных дней после проведения соответствующего отбора и утверждается приказом </w:t>
      </w:r>
      <w:r w:rsidRPr="00320C80">
        <w:rPr>
          <w:rFonts w:ascii="Liberation Serif" w:hAnsi="Liberation Serif"/>
          <w:sz w:val="24"/>
          <w:szCs w:val="24"/>
        </w:rPr>
        <w:t xml:space="preserve">Министерства. </w:t>
      </w:r>
    </w:p>
    <w:p w14:paraId="7CE2BAF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Сводный список формируется в алфавитном порядке по муниципальным образованиям, прошедшим соответствующий отбор, в хронологической последовательности по дате постановки на учет молодой семьи в качестве нуждающейся в улучшении жилищных условий в разрезе муниципальных образований в Свердловской области.</w:t>
      </w:r>
    </w:p>
    <w:p w14:paraId="212C88DA"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 xml:space="preserve">на основании сводного списка с учетом средств, </w:t>
      </w:r>
      <w:r w:rsidRPr="00320C80">
        <w:rPr>
          <w:rFonts w:ascii="Liberation Serif" w:hAnsi="Liberation Serif" w:cs="Liberation Serif"/>
          <w:sz w:val="24"/>
          <w:szCs w:val="24"/>
        </w:rPr>
        <w:t xml:space="preserve"> предусмотренных на финансирование мероприятия по предоставлению региональных социальных выплат молодым семьям на улучшение жилищных условий Подпрограммы 1 </w:t>
      </w:r>
      <w:r w:rsidRPr="00320C80">
        <w:rPr>
          <w:rFonts w:ascii="Liberation Serif" w:hAnsi="Liberation Serif"/>
          <w:sz w:val="24"/>
          <w:szCs w:val="24"/>
        </w:rPr>
        <w:t xml:space="preserve">«Стимулирование развития жилищного строительства»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w:t>
      </w:r>
      <w:proofErr w:type="spellStart"/>
      <w:r w:rsidRPr="00320C80">
        <w:rPr>
          <w:rFonts w:ascii="Liberation Serif" w:hAnsi="Liberation Serif"/>
          <w:sz w:val="24"/>
          <w:szCs w:val="24"/>
        </w:rPr>
        <w:t>года»</w:t>
      </w:r>
      <w:r w:rsidRPr="00320C80">
        <w:rPr>
          <w:rFonts w:ascii="Liberation Serif" w:hAnsi="Liberation Serif" w:cs="Liberation Serif"/>
          <w:sz w:val="24"/>
          <w:szCs w:val="24"/>
        </w:rPr>
        <w:t>в</w:t>
      </w:r>
      <w:proofErr w:type="spellEnd"/>
      <w:r w:rsidRPr="00320C80">
        <w:rPr>
          <w:rFonts w:ascii="Liberation Serif" w:hAnsi="Liberation Serif" w:cs="Liberation Serif"/>
          <w:sz w:val="24"/>
          <w:szCs w:val="24"/>
        </w:rPr>
        <w:t xml:space="preserve"> областном бюджете и бюджетах муниципальных образований в текущем финансовом году, утверждает приказом Министерства список молодых семей – получателей региональной социальной выплаты в текущем финансовом </w:t>
      </w:r>
      <w:r w:rsidRPr="00320C80">
        <w:rPr>
          <w:rFonts w:ascii="Liberation Serif" w:hAnsi="Liberation Serif" w:cs="Liberation Serif"/>
          <w:sz w:val="24"/>
          <w:szCs w:val="24"/>
        </w:rPr>
        <w:lastRenderedPageBreak/>
        <w:t>году.</w:t>
      </w:r>
    </w:p>
    <w:p w14:paraId="448AE04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Список молодых семей - получателей региональной социальной выплаты в планируемом году по Свердловской области формируется в алфавитном порядке по муниципальным образованиям, в хронологической последовательности по дате постановки на учет молодой семьи в качестве нуждающейся в улучшении жилищных условий в разрезе муниципальных образований в Свердловской области и утверждается приказом </w:t>
      </w:r>
      <w:r w:rsidRPr="00320C80">
        <w:rPr>
          <w:rFonts w:ascii="Liberation Serif" w:hAnsi="Liberation Serif"/>
          <w:sz w:val="24"/>
          <w:szCs w:val="24"/>
        </w:rPr>
        <w:t>Министерства</w:t>
      </w:r>
      <w:r w:rsidRPr="00320C80">
        <w:rPr>
          <w:rFonts w:ascii="Liberation Serif" w:hAnsi="Liberation Serif" w:cs="Times New Roman"/>
          <w:sz w:val="24"/>
          <w:szCs w:val="24"/>
        </w:rPr>
        <w:t>.</w:t>
      </w:r>
    </w:p>
    <w:p w14:paraId="1ECB99E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в течение 10 дней с даты утверждения списка молодых семей - получателей региональной социальной выплаты в текущем финансовом году по Свердловской области доводит до администрации городского округа Красноуфимск лимиты бюджетных обязательств на предоставление субсидий из областного бюджета местному бюджету на предоставление региональных социальных выплат молодым семьям на улучшение жилищных условий и выписку из утвержденного списка молодых семей - получателей региональной социальной выплаты в планируемом году по Свердловской области.</w:t>
      </w:r>
    </w:p>
    <w:p w14:paraId="03DCFC88"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Администрация городского округа Красноуфимск доводит до сведения молодых семей - участников Подпрограммы 6 по муниципальному образованию в планируемом году решение </w:t>
      </w:r>
      <w:r w:rsidRPr="00320C80">
        <w:rPr>
          <w:rFonts w:ascii="Liberation Serif" w:hAnsi="Liberation Serif"/>
          <w:sz w:val="24"/>
          <w:szCs w:val="24"/>
        </w:rPr>
        <w:t xml:space="preserve">Министерства </w:t>
      </w:r>
      <w:r w:rsidRPr="00320C80">
        <w:rPr>
          <w:rFonts w:ascii="Liberation Serif" w:hAnsi="Liberation Serif" w:cs="Times New Roman"/>
          <w:sz w:val="24"/>
          <w:szCs w:val="24"/>
        </w:rPr>
        <w:t>о включении их в список молодых семей - получателей региональной социальной выплаты в текущем финансовом году по Свердловской области в течение 5 рабочих дней после получения выписки из списка молодых семей - получателей региональной социальной выплаты в текущем финансовом году .</w:t>
      </w:r>
    </w:p>
    <w:p w14:paraId="4FD0A24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Администрация городского округа Красноуфимск представляет документы для внесения изменений в список молодых семей получателей региональной социальной выплаты по Свердловской области после возникновения причин для внесения изменений в течение 5 рабочих дней с момента выявления причин.</w:t>
      </w:r>
    </w:p>
    <w:p w14:paraId="11EF6D5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Основаниями для внесения изменений в список молодых семей - участников Подпрограммы 6, изъявивших желание получить региональную социальную выплату, по муниципальному образованию, сводный список молодых семей - участников Подпрограммы, изъявивших желание получить региональную социальную выплату, по Свердловской области, список молодых семей получателей региональной социальной выплаты в планируемом году по Свердловской области являются:</w:t>
      </w:r>
    </w:p>
    <w:p w14:paraId="2941943E"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1) личное заявление молодой семьи об отказе от получения региональной социальной выплаты в конкретном году либо заявление об отказе от участия в Подпрограмме 6. Заявления от молодых семей составляются в произвольной форме, подписываются обоими супругами (либо одним заявителем в случае неполной семьи);</w:t>
      </w:r>
    </w:p>
    <w:p w14:paraId="53E0E3DE"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2) снятие молодой семьи с учета нуждающихся в жилых помещениях, за исключением случаев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14:paraId="75929137"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3) получение молодой семьей от органа государственной власти Свердловской области и (или) органа местного самоуправления бюджетных средств на приобретение или строительство жилого помещения;</w:t>
      </w:r>
    </w:p>
    <w:p w14:paraId="12D9D575"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4) изменение объемов средств областного бюджета или бюджетов муниципальных образований, предусмотренных на реализацию мероприятия по предоставлению региональных социальных выплат молодым семьям на улучшение жилищных условий Подпрограммы 6;</w:t>
      </w:r>
    </w:p>
    <w:p w14:paraId="49DEA153"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5) изменение стоимости одного квадратного метра общей площади жилья на территории муниципального образования, используемой для расчета размера региональной социальной выплаты;</w:t>
      </w:r>
    </w:p>
    <w:p w14:paraId="7CDFD35A"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 xml:space="preserve">6) изменение численного состава молодой семьи – участницы Подпрограммы 6 в случае рождения (усыновления) ребенка, развода супругов, заключения брака, смерти одного </w:t>
      </w:r>
      <w:r w:rsidRPr="00320C80">
        <w:rPr>
          <w:rFonts w:ascii="Liberation Serif" w:hAnsi="Liberation Serif" w:cs="Liberation Serif"/>
          <w:sz w:val="24"/>
          <w:szCs w:val="24"/>
        </w:rPr>
        <w:lastRenderedPageBreak/>
        <w:t>из членов семьи. В случае изменения численного состава молодой семьи она подает заявление с указанием причины изменения и представляет документ, удостоверяющий факт рождения, усыновления, развода, брака, смерти. Администрация городского округа Красноуфимск обязана проверить нуждаемость молодой семьи в улучшении жилищных условий в случае изменения ее численного состава;</w:t>
      </w:r>
    </w:p>
    <w:p w14:paraId="31BC1A9C"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7) изменение очередности по списку молодых семей – участников Подпрограммы 6 в случае добавления молодых семей в хронологическом порядке по дате постановки на учет в качестве нуждающихся в улучшении жилищных условий;</w:t>
      </w:r>
    </w:p>
    <w:p w14:paraId="18559057"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8) несоответствие молодой семьи условиям участия в Подпрограмме 6;</w:t>
      </w:r>
    </w:p>
    <w:p w14:paraId="258F1FE4"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9) изменение реквизитов документов, удостоверяющих личность членов молодой семьи;</w:t>
      </w:r>
    </w:p>
    <w:p w14:paraId="7EC72FD6"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10) решение суда, содержащее требования о внесении изменений в списки, указанные в абзаце первом настоящего пункта;</w:t>
      </w:r>
    </w:p>
    <w:p w14:paraId="3A8325EB" w14:textId="77777777" w:rsidR="0068104C" w:rsidRPr="00320C80" w:rsidRDefault="0068104C" w:rsidP="0068104C">
      <w:pPr>
        <w:pStyle w:val="ConsPlusNormal"/>
        <w:ind w:firstLine="709"/>
        <w:jc w:val="both"/>
        <w:rPr>
          <w:rFonts w:ascii="Liberation Serif" w:hAnsi="Liberation Serif" w:cs="Liberation Serif"/>
          <w:sz w:val="24"/>
          <w:szCs w:val="24"/>
        </w:rPr>
      </w:pPr>
      <w:r w:rsidRPr="00320C80">
        <w:rPr>
          <w:rFonts w:ascii="Liberation Serif" w:hAnsi="Liberation Serif" w:cs="Liberation Serif"/>
          <w:sz w:val="24"/>
          <w:szCs w:val="24"/>
        </w:rPr>
        <w:t>11) изменение основной суммы долга и процентов по ипотечным жилищным кредитам или займам.</w:t>
      </w:r>
    </w:p>
    <w:p w14:paraId="545287E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Администрация городского округа Красноуфимск в соответствии с действующим законодательством несет ответственность за составление списков молодых семей - участников подпрограммы, изъявивших желание получить региональную социальную выплату, по муниципальному образованию.</w:t>
      </w:r>
    </w:p>
    <w:p w14:paraId="7D34997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в соответствии с действующим законодательством несет ответственность за составление сводного списка молодых семей - участников подпрограммы, изъявивших желание получить региональную социальную выплату, по Свердловской области и списка молодых семей получателей региональной социальной выплаты в планируемом году по Свердловской области.</w:t>
      </w:r>
    </w:p>
    <w:p w14:paraId="65F016F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Для внесения изменений в списки в </w:t>
      </w: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представляются следующие документы:</w:t>
      </w:r>
    </w:p>
    <w:p w14:paraId="46ADC62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1) уведомление Администрации городского округа Красноуфимск о внесении изменений в соответствующий список. В тексте уведомления указываются причины внесения изменений в списки. </w:t>
      </w:r>
      <w:hyperlink r:id="rId30" w:history="1">
        <w:r w:rsidRPr="00320C80">
          <w:rPr>
            <w:rFonts w:ascii="Liberation Serif" w:hAnsi="Liberation Serif" w:cs="Times New Roman"/>
            <w:sz w:val="24"/>
            <w:szCs w:val="24"/>
          </w:rPr>
          <w:t>Уведомление</w:t>
        </w:r>
      </w:hyperlink>
      <w:r w:rsidRPr="00320C80">
        <w:rPr>
          <w:rFonts w:ascii="Liberation Serif" w:hAnsi="Liberation Serif" w:cs="Times New Roman"/>
          <w:sz w:val="24"/>
          <w:szCs w:val="24"/>
        </w:rPr>
        <w:t xml:space="preserve"> составляется по форме согласно приложению N 4 к Порядку предоставления региональных социальных выплат молодым семьям на улучшение жилищных условий и их использования;</w:t>
      </w:r>
    </w:p>
    <w:p w14:paraId="139726B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копию решения Администрации городского округа Красноуфимск об утверждении соответствующего решения о внесении изменений в списки;</w:t>
      </w:r>
    </w:p>
    <w:p w14:paraId="28B46FC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3) список молодых семей - участников подпрограммы, изъявивших желание получить региональную социальную выплату по муниципальному образованию городской округ Красноуфимск. Список предоставляется на бумажном и электронном носителях (диски, </w:t>
      </w:r>
      <w:proofErr w:type="spellStart"/>
      <w:r w:rsidRPr="00320C80">
        <w:rPr>
          <w:rFonts w:ascii="Liberation Serif" w:hAnsi="Liberation Serif" w:cs="Times New Roman"/>
          <w:sz w:val="24"/>
          <w:szCs w:val="24"/>
        </w:rPr>
        <w:t>флеш</w:t>
      </w:r>
      <w:proofErr w:type="spellEnd"/>
      <w:r w:rsidRPr="00320C80">
        <w:rPr>
          <w:rFonts w:ascii="Liberation Serif" w:hAnsi="Liberation Serif" w:cs="Times New Roman"/>
          <w:sz w:val="24"/>
          <w:szCs w:val="24"/>
        </w:rPr>
        <w:t>-накопители) в формате текстового редактора Word. Список должен быть прошит, пронумерован и скреплен печатью.</w:t>
      </w:r>
    </w:p>
    <w:p w14:paraId="2D30FB76" w14:textId="77777777" w:rsidR="0068104C" w:rsidRPr="00320C80" w:rsidRDefault="0068104C" w:rsidP="0068104C">
      <w:pPr>
        <w:pStyle w:val="ConsPlusNormal"/>
        <w:ind w:firstLine="709"/>
        <w:jc w:val="both"/>
        <w:rPr>
          <w:rFonts w:ascii="Liberation Serif" w:hAnsi="Liberation Serif" w:cs="Times New Roman"/>
          <w:sz w:val="24"/>
          <w:szCs w:val="24"/>
        </w:rPr>
      </w:pPr>
    </w:p>
    <w:p w14:paraId="4B2BB35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3. Порядок предоставления молодым семьям региональных социальных выплат на улучшение жилищных условий.</w:t>
      </w:r>
    </w:p>
    <w:p w14:paraId="668CB3E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В течение 10 дней с даты утверждения списка молодых семей - получателей региональной социальной выплаты в планируемом году по Свердловской области </w:t>
      </w:r>
      <w:r w:rsidRPr="00320C80">
        <w:rPr>
          <w:rFonts w:ascii="Liberation Serif" w:hAnsi="Liberation Serif"/>
          <w:sz w:val="24"/>
          <w:szCs w:val="24"/>
        </w:rPr>
        <w:t xml:space="preserve">Министерство </w:t>
      </w:r>
      <w:r w:rsidRPr="00320C80">
        <w:rPr>
          <w:rFonts w:ascii="Liberation Serif" w:hAnsi="Liberation Serif" w:cs="Times New Roman"/>
          <w:sz w:val="24"/>
          <w:szCs w:val="24"/>
        </w:rPr>
        <w:t>доводит до администрации городского округа Красноуфимск лимиты бюджетных обязательств на предоставление субсидий из областного бюджета местному бюджету на предоставление региональных социальных выплат молодым семьям на улучшение жилищных условий и выписку из утвержденного списка молодых семей - получателей региональной социальной выплаты в планируемом году по Свердловской области.</w:t>
      </w:r>
    </w:p>
    <w:p w14:paraId="3EDF6D5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Администрация городского округа Красноуфимск в течение 5 рабочих дней после получения уведомления о лимитах бюджетных обязательств, предусмотренных на предоставление субсидий из бюджета Свердловской области, предназначенных для </w:t>
      </w:r>
      <w:r w:rsidRPr="00320C80">
        <w:rPr>
          <w:rFonts w:ascii="Liberation Serif" w:hAnsi="Liberation Serif" w:cs="Times New Roman"/>
          <w:sz w:val="24"/>
          <w:szCs w:val="24"/>
        </w:rPr>
        <w:lastRenderedPageBreak/>
        <w:t>предоставления  региональных социальных выплат, способом, позволяющим подтвердить факт и дату оповещения, уведомляет молодые семьи - претенденты на получение региональной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региональной социальной выплаты, предоставляемой по этому свидетельству.</w:t>
      </w:r>
    </w:p>
    <w:p w14:paraId="1C720E6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В течение 40 календарных дней после получения уведомления о лимитах бюджетных ассигнований из бюджета Свердловской области, предназначенных для предоставления региональных социальных выплат,  Администрация городского округа Красноуфимск производит оформление свидетельств о праве на получение региональной социальной выплаты улучшение жилищных условий (далее - свидетельство) и выдачу их молодым семьям - получателям региональных социальных выплат в соответствии со списком молодых семей - получателей региональных социальных выплат, утвержденным </w:t>
      </w:r>
      <w:r w:rsidRPr="00320C80">
        <w:rPr>
          <w:rFonts w:ascii="Liberation Serif" w:hAnsi="Liberation Serif"/>
          <w:sz w:val="24"/>
          <w:szCs w:val="24"/>
        </w:rPr>
        <w:t>Министерством</w:t>
      </w:r>
      <w:r w:rsidRPr="00320C80">
        <w:rPr>
          <w:rFonts w:ascii="Liberation Serif" w:hAnsi="Liberation Serif" w:cs="Times New Roman"/>
          <w:sz w:val="24"/>
          <w:szCs w:val="24"/>
        </w:rPr>
        <w:t>.</w:t>
      </w:r>
    </w:p>
    <w:p w14:paraId="5E9E511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Для получения свидетельства молодая семья - получатель региональной социальной выплаты в текущем финансовом году в течение 15 календарных дней после получения уведомления о необходимости представления документов для получения свидетельства направляет в Администрацию городского округа Красноуфимск заявление о выдаче свидетельства (в произвольной форме) и следующие документы:</w:t>
      </w:r>
    </w:p>
    <w:p w14:paraId="7A98CAF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 копии документов, удостоверяющих личность каждого члена семьи;</w:t>
      </w:r>
    </w:p>
    <w:p w14:paraId="52B07FF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копию свидетельства о браке (на неполные семьи не распространяется);</w:t>
      </w:r>
    </w:p>
    <w:p w14:paraId="5829ECCA"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3) в случае использования социальных выплат в соответствии с подпунктами 1 - 4 пункта 3 раздела 1 Подпрограммы 6:</w:t>
      </w:r>
    </w:p>
    <w:p w14:paraId="5B6DD4DA"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документы, подтверждающие признание молодой семьи как семьи, имеющей достаточные доходы для оплаты расчетной (средней) стоимости жилья в части, превышающей размер региональной социальной выплаты, в соответствии с </w:t>
      </w:r>
      <w:hyperlink r:id="rId31" w:history="1">
        <w:r w:rsidRPr="00320C80">
          <w:rPr>
            <w:rFonts w:ascii="Liberation Serif" w:hAnsi="Liberation Serif" w:cs="Times New Roman"/>
            <w:sz w:val="24"/>
            <w:szCs w:val="24"/>
          </w:rPr>
          <w:t>Порядком и условиями</w:t>
        </w:r>
      </w:hyperlink>
      <w:r w:rsidRPr="00320C80">
        <w:rPr>
          <w:rFonts w:ascii="Liberation Serif" w:hAnsi="Liberation Serif" w:cs="Times New Roman"/>
          <w:sz w:val="24"/>
          <w:szCs w:val="24"/>
        </w:rPr>
        <w:t xml:space="preserve"> признания молодой семьи, имеющей достаточные доходы для оплаты расчетной (средней) стоимости жилья в части, превышающей размер региональной социальной выплаты (приложение N 2 к Порядку).</w:t>
      </w:r>
    </w:p>
    <w:p w14:paraId="1F8B966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4) в случае использования социальных выплат в соответствии с подпунктом 5 пункта 3 раздела 1 Подпрограммы 6:</w:t>
      </w:r>
    </w:p>
    <w:p w14:paraId="491498E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14:paraId="363B6A7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заявлении на выдачу свидетельства молодая семья дает письменное согласие на получение региональной социальной выплаты в порядке и на условиях, которые указаны в уведомлении.</w:t>
      </w:r>
    </w:p>
    <w:p w14:paraId="2070B4D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Администрация городского округа Красноуфимск организует работу по проверке содержащихся в этих документах сведений, а также осуществляет необходимые процедуры по проверке молодой семьи на признание ее участницей </w:t>
      </w:r>
      <w:hyperlink r:id="rId32" w:history="1">
        <w:r w:rsidRPr="00320C80">
          <w:rPr>
            <w:rFonts w:ascii="Liberation Serif" w:hAnsi="Liberation Serif" w:cs="Times New Roman"/>
            <w:sz w:val="24"/>
            <w:szCs w:val="24"/>
          </w:rPr>
          <w:t>подпрограммы</w:t>
        </w:r>
      </w:hyperlink>
      <w:r w:rsidRPr="00320C80">
        <w:rPr>
          <w:rFonts w:ascii="Liberation Serif" w:hAnsi="Liberation Serif" w:cs="Times New Roman"/>
          <w:sz w:val="24"/>
          <w:szCs w:val="24"/>
        </w:rPr>
        <w:t xml:space="preserve"> "Обеспечение жильем молодых семей" федеральной целевой программы "Жилище" на 2011 - 2015 годы, </w:t>
      </w:r>
      <w:hyperlink r:id="rId33" w:history="1">
        <w:r w:rsidRPr="00320C80">
          <w:rPr>
            <w:rFonts w:ascii="Liberation Serif" w:hAnsi="Liberation Serif" w:cs="Times New Roman"/>
            <w:sz w:val="24"/>
            <w:szCs w:val="24"/>
          </w:rPr>
          <w:t>подпрограммы</w:t>
        </w:r>
      </w:hyperlink>
      <w:r w:rsidRPr="00320C80">
        <w:rPr>
          <w:rFonts w:ascii="Liberation Serif" w:hAnsi="Liberation Serif" w:cs="Times New Roman"/>
          <w:sz w:val="24"/>
          <w:szCs w:val="24"/>
        </w:rPr>
        <w:t xml:space="preserve"> "Обеспечение жильем молодых семей" федеральной целевой программы "Жилище" на 2015 - 2020 годы или основного мероприятия и признание молодой семьи нуждающейся в улучшении жилищных условий, а также признания наличия у молодой семьи достаточных доходов для оплаты расчетной (средней) стоимости жилья в части, превышающей размер региональной социальной выплаты.</w:t>
      </w:r>
    </w:p>
    <w:p w14:paraId="1ED78DB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В случае использования молодой семьей региональной социальной выплаты на погашение основной суммы долга и процентов по ипотечным жилищным кредитам (займам) Администрация городского округа Красноуфимск организует работу по проверке содержащихся в этих документах сведений, а также осуществляет необходимые процедуры по проверке молодой семьи на признание ее участницей </w:t>
      </w:r>
      <w:hyperlink r:id="rId34" w:history="1">
        <w:r w:rsidRPr="00320C80">
          <w:rPr>
            <w:rFonts w:ascii="Liberation Serif" w:hAnsi="Liberation Serif" w:cs="Times New Roman"/>
            <w:sz w:val="24"/>
            <w:szCs w:val="24"/>
          </w:rPr>
          <w:t>подпрограммы</w:t>
        </w:r>
      </w:hyperlink>
      <w:r w:rsidRPr="00320C80">
        <w:rPr>
          <w:rFonts w:ascii="Liberation Serif" w:hAnsi="Liberation Serif" w:cs="Times New Roman"/>
          <w:sz w:val="24"/>
          <w:szCs w:val="24"/>
        </w:rPr>
        <w:t xml:space="preserve"> "Обеспечение жильем молодых семей" федеральной целевой программы "Жилище" на 2011 - 2015 годы, </w:t>
      </w:r>
      <w:hyperlink r:id="rId35" w:history="1">
        <w:r w:rsidRPr="00320C80">
          <w:rPr>
            <w:rFonts w:ascii="Liberation Serif" w:hAnsi="Liberation Serif" w:cs="Times New Roman"/>
            <w:sz w:val="24"/>
            <w:szCs w:val="24"/>
          </w:rPr>
          <w:t>подпрограммы</w:t>
        </w:r>
      </w:hyperlink>
      <w:r w:rsidRPr="00320C80">
        <w:rPr>
          <w:rFonts w:ascii="Liberation Serif" w:hAnsi="Liberation Serif" w:cs="Times New Roman"/>
          <w:sz w:val="24"/>
          <w:szCs w:val="24"/>
        </w:rPr>
        <w:t xml:space="preserve"> "Обеспечение жильем молодых семей" федеральной целевой программы "Жилище" на 2015 - 2020 годы или основного мероприятия и признание молодой семьи </w:t>
      </w:r>
      <w:r w:rsidRPr="00320C80">
        <w:rPr>
          <w:rFonts w:ascii="Liberation Serif" w:hAnsi="Liberation Serif" w:cs="Times New Roman"/>
          <w:sz w:val="24"/>
          <w:szCs w:val="24"/>
        </w:rPr>
        <w:lastRenderedPageBreak/>
        <w:t>нуждающейся в улучшении жилищных условий на момент получения молодой семьей ипотечного жилищного кредита (займа).</w:t>
      </w:r>
    </w:p>
    <w:p w14:paraId="4E64F3A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Основаниями для отказа в выдаче свидетельства являются нарушение установленного срока представления необходимых документов для получения свидетельства, непредставление или представление не в полном объеме указанных документов, а также несоответствие жилого помещения, приобретенного (построенного) с помощью заемных средств, следующим требованиям:</w:t>
      </w:r>
    </w:p>
    <w:p w14:paraId="11E5559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1) приобретаемое жилое помещение (создаваемый объект индивидуального жилищного строительства) должно находиться на территории Свердловской области;</w:t>
      </w:r>
    </w:p>
    <w:p w14:paraId="26126E7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2) приобретаемое жилое помещение должно соответствовать санитарным и техническим нормам;</w:t>
      </w:r>
    </w:p>
    <w:p w14:paraId="2C24531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3) приобретаемое жилое помещение должно быть благоустроенным, применительно к условиям населенного пункта, в котором молодая семья приобретает (строит) жилое помещение.</w:t>
      </w:r>
    </w:p>
    <w:p w14:paraId="0894C2B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При возникновении у молодой семьи - участницы Подпрограммы обстоятельств, потребовавших замены выданного свидетельства, молодая семья представляет в Администрацию городского округа Красноуфимск, заявление о его замене с указанием обстоятельств, потребовавших такой замены, и приложением документов, подтверждающих эти обстоятельства.</w:t>
      </w:r>
    </w:p>
    <w:p w14:paraId="4DFDED9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w:t>
      </w:r>
    </w:p>
    <w:p w14:paraId="2191C72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течение 30 дней с даты получения заявления Администрация городского округа Красноуфимск, выдает новое свидетельство,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14:paraId="7090F2B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Региональная 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для обслуживания средств, предоставляемых в качестве региональных социальных выплат, выделяемых молодым семьям - участникам Подпрограммы 6 (далее - банк), на основании заявки банка на перечисление бюджетных средств.</w:t>
      </w:r>
    </w:p>
    <w:p w14:paraId="03BC130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Владелец свидетельства в течение 1 месяца с даты его выдачи сдает свидетельство в банк.</w:t>
      </w:r>
    </w:p>
    <w:p w14:paraId="61329E0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Свидетельство, представленное в банк по истечении месячного срока с даты его выдачи, банком не принимается. </w:t>
      </w:r>
    </w:p>
    <w:p w14:paraId="6DE54C0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14:paraId="10A1BDE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14:paraId="27FFCE7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14:paraId="1B9F986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w:t>
      </w:r>
      <w:r w:rsidRPr="00320C80">
        <w:rPr>
          <w:rFonts w:ascii="Liberation Serif" w:hAnsi="Liberation Serif" w:cs="Times New Roman"/>
          <w:sz w:val="24"/>
          <w:szCs w:val="24"/>
        </w:rPr>
        <w:lastRenderedPageBreak/>
        <w:t>банковского счета (если на указанный счет не были зачислены средства, предоставляемые в качестве  региональной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14:paraId="54A54DC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Банк представляет ежемесячно, до 10-го числа, в администрацию городского округа Красноуфимск информацию по состоянию на 1-е число о фактах заключения договоров банковского счета с владельцами свидетельств,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14:paraId="64A4A56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использования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администрацию городского округа Красноуфимск нотариально заверенное обязательство переоформить приобретенное с помощью региональной социальной выплаты жилое помещение или построенный с помощью региональной социальной выплаты жилой дом в общую собственность всех членов семьи, указанных в свидетельстве, в течение 6 месяцев после снятия обременения с жилого помещения или жилого дома.</w:t>
      </w:r>
    </w:p>
    <w:p w14:paraId="1B6A346A"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 Для оплаты приобретаемого жилого помещения распорядитель счета представляет в банк договор банковского счета, договор на жилое помещение, свидетельство о государственной регистрации права собственности на приобретаемое жилое помещение и 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p>
    <w:p w14:paraId="546991B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договоре на жилое помещение указываются реквизиты свидетельства (серия,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определяется порядок уплаты суммы, превышающей размер предоставляемой социальной выплаты.</w:t>
      </w:r>
    </w:p>
    <w:p w14:paraId="7108C138"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приобретения жилого помещения экономкласса уполномоченной организацией, осуществляющей оказание услуг для молодых семей - участников Подпрограммы 6,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регионального развития Российской Федерации.</w:t>
      </w:r>
    </w:p>
    <w:p w14:paraId="77E97F1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договоре с уполномоченной организацией, осуществляющей оказание услуг для молодых семей - участников Подпрограммы 6,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региональной социальной выплаты, необходимой для приобретения жилого помещения экономкласса на первичном рынке жилья.</w:t>
      </w:r>
    </w:p>
    <w:p w14:paraId="53BCCDF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использования социальной выплаты на оплату первоначального взноса при получении жилищного кредита (займа), в том числе ипотечного, на приобретение жилого помещения или строительство индивидуального жилого дома распорядитель счета представляет в банк:</w:t>
      </w:r>
    </w:p>
    <w:p w14:paraId="0D35B939"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а) договор банковского счета;</w:t>
      </w:r>
    </w:p>
    <w:p w14:paraId="610F804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б) кредитный договор (договор займа);</w:t>
      </w:r>
    </w:p>
    <w:p w14:paraId="2AB9AD1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в случае приобретения жилого помещения - договор на жилое помещение, прошедший в установленном порядке государственную регистрацию;</w:t>
      </w:r>
    </w:p>
    <w:p w14:paraId="303312A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г) в случае строительства индивидуального жилого дома - договор строительного подряда;</w:t>
      </w:r>
    </w:p>
    <w:p w14:paraId="325F0701"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В случае направления социальной выплаты в качестве последнего платежа в счет </w:t>
      </w:r>
      <w:r w:rsidRPr="00320C80">
        <w:rPr>
          <w:rFonts w:ascii="Liberation Serif" w:hAnsi="Liberation Serif" w:cs="Times New Roman"/>
          <w:sz w:val="24"/>
          <w:szCs w:val="24"/>
        </w:rPr>
        <w:lastRenderedPageBreak/>
        <w:t>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p w14:paraId="029C7AA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  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14:paraId="4819D825"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б) копию устава кооператива;</w:t>
      </w:r>
    </w:p>
    <w:p w14:paraId="2285D2DF"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выписку из реестра членов кооператива, подтверждающую его членство в кооперативе;</w:t>
      </w:r>
    </w:p>
    <w:p w14:paraId="02F76DD0"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г) 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14:paraId="693C6BE6"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д) копию решения о передаче жилого помещения в пользование члена кооператива.</w:t>
      </w:r>
    </w:p>
    <w:p w14:paraId="4E043E4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Банк в течение 5 рабочих дней с даты получения документов, предусмотренных разделом 3 муниципальной подпрограммы, осуществляет проверку содержащихся в них сведений.</w:t>
      </w:r>
    </w:p>
    <w:p w14:paraId="13D54372"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В случае вынесения банком решения об отказе в принятии для проверки договора на жилое помещение, документов на строительство и справки об оставшейся сумме паевого взноса либо отказе от оплаты расходов на основании этих документов банком вручается соответствующее уведомление в письменной форме с указанием причин отказа. При этом документы, принятые банком для проверки, возвращаются.</w:t>
      </w:r>
    </w:p>
    <w:p w14:paraId="77891B3E"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Оригиналы договора на жилое помещение, документов на строительство и справки об оставшейся части паевого взноса хранятся в банке до перечисления средств лицу, указанному в них, или до отказа от такого перечисления и затем возвращаются распорядителю счета.</w:t>
      </w:r>
    </w:p>
    <w:p w14:paraId="61E70784"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Банк в течение 1 рабочего дня после вынесения решения о принятии договора на жилое помещение, документов на строительство и справки об оставшейся части паевого взноса направляет в администрацию городского округа Красноуфимск заявку на перечисление средств из местного бюджета в счет оплаты расходов на основе указанных документов.</w:t>
      </w:r>
    </w:p>
    <w:p w14:paraId="771845AA"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Администрация городского округа Красноуфимск в течение 5 рабочих дней с даты получения от банка заявки на перечисление средств из бюджета городского округа Красноуфимск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администрация городского округа Красноуфимск в указанный срок письменно уведомляет банк.</w:t>
      </w:r>
    </w:p>
    <w:p w14:paraId="79358E7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бюджета городского округа Красноуфимск  для предоставления социальной выплаты на банковский счет.</w:t>
      </w:r>
    </w:p>
    <w:p w14:paraId="16A7EB1D"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По соглашению сторон договор банковского счета может быть продлен, если:</w:t>
      </w:r>
    </w:p>
    <w:p w14:paraId="42F376B3"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а) до истечения срока действия договора банковского счета банк принял договор на жилое помещение, документы на строительство и справку об оставшейся части паевого взноса, но оплата не произведена;</w:t>
      </w:r>
    </w:p>
    <w:p w14:paraId="111D8F97"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определенном порядке.  </w:t>
      </w:r>
    </w:p>
    <w:p w14:paraId="361A502C"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lastRenderedPageBreak/>
        <w:t>Региональная социальная выплата считается предоставленной участнику Подпрограммы 6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либо уплаты оставшейся части паевого взноса члена кооператива.</w:t>
      </w:r>
    </w:p>
    <w:p w14:paraId="2A828A4B" w14:textId="77777777" w:rsidR="0068104C" w:rsidRPr="00320C80" w:rsidRDefault="0068104C" w:rsidP="0068104C">
      <w:pPr>
        <w:pStyle w:val="ConsPlusNormal"/>
        <w:ind w:firstLine="709"/>
        <w:jc w:val="both"/>
        <w:rPr>
          <w:rFonts w:ascii="Liberation Serif" w:hAnsi="Liberation Serif" w:cs="Times New Roman"/>
          <w:sz w:val="24"/>
          <w:szCs w:val="24"/>
        </w:rPr>
      </w:pPr>
      <w:r w:rsidRPr="00320C80">
        <w:rPr>
          <w:rFonts w:ascii="Liberation Serif" w:hAnsi="Liberation Serif" w:cs="Times New Roman"/>
          <w:sz w:val="24"/>
          <w:szCs w:val="24"/>
        </w:rPr>
        <w:t>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настоящими Правилами, считаются недействительными.</w:t>
      </w:r>
    </w:p>
    <w:p w14:paraId="6CE15664" w14:textId="0591076C" w:rsidR="00340E99" w:rsidRDefault="0068104C" w:rsidP="0068104C">
      <w:pPr>
        <w:pStyle w:val="ConsPlusNormal"/>
        <w:ind w:firstLine="709"/>
        <w:jc w:val="both"/>
      </w:pPr>
      <w:r w:rsidRPr="00320C80">
        <w:rPr>
          <w:rFonts w:ascii="Liberation Serif" w:hAnsi="Liberation Serif" w:cs="Times New Roman"/>
          <w:sz w:val="24"/>
          <w:szCs w:val="24"/>
        </w:rPr>
        <w:t>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городского округа Красноуфимск,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6 на общих основаниях.</w:t>
      </w:r>
    </w:p>
    <w:p w14:paraId="0250E466" w14:textId="77777777" w:rsidR="00340E99" w:rsidRDefault="00340E99">
      <w:pPr>
        <w:spacing w:after="160" w:line="259" w:lineRule="auto"/>
      </w:pPr>
      <w:r>
        <w:br w:type="page"/>
      </w:r>
    </w:p>
    <w:p w14:paraId="7456C909" w14:textId="77777777" w:rsidR="00340E99" w:rsidRDefault="00340E99">
      <w:pPr>
        <w:sectPr w:rsidR="00340E99" w:rsidSect="002851BF">
          <w:pgSz w:w="11906" w:h="16838"/>
          <w:pgMar w:top="1134" w:right="851" w:bottom="1134" w:left="1418" w:header="709" w:footer="709" w:gutter="0"/>
          <w:cols w:space="708"/>
          <w:docGrid w:linePitch="360"/>
        </w:sectPr>
      </w:pPr>
    </w:p>
    <w:p w14:paraId="2D15A394" w14:textId="77777777" w:rsidR="00340E99" w:rsidRPr="00C21E77" w:rsidRDefault="00340E99" w:rsidP="00340E99">
      <w:pPr>
        <w:widowControl w:val="0"/>
        <w:autoSpaceDE w:val="0"/>
        <w:autoSpaceDN w:val="0"/>
        <w:adjustRightInd w:val="0"/>
        <w:spacing w:after="0" w:line="240" w:lineRule="auto"/>
        <w:jc w:val="right"/>
        <w:rPr>
          <w:rFonts w:ascii="Liberation Serif" w:hAnsi="Liberation Serif"/>
          <w:sz w:val="24"/>
          <w:szCs w:val="24"/>
        </w:rPr>
      </w:pPr>
      <w:bookmarkStart w:id="5" w:name="_Hlk123051905"/>
      <w:r w:rsidRPr="00C21E77">
        <w:rPr>
          <w:rFonts w:ascii="Liberation Serif" w:hAnsi="Liberation Serif"/>
          <w:sz w:val="24"/>
          <w:szCs w:val="24"/>
        </w:rPr>
        <w:lastRenderedPageBreak/>
        <w:t xml:space="preserve">Приложение </w:t>
      </w:r>
      <w:r>
        <w:rPr>
          <w:rFonts w:ascii="Liberation Serif" w:hAnsi="Liberation Serif"/>
          <w:sz w:val="24"/>
          <w:szCs w:val="24"/>
        </w:rPr>
        <w:t>№2</w:t>
      </w:r>
      <w:r w:rsidRPr="00C21E77">
        <w:rPr>
          <w:rFonts w:ascii="Liberation Serif" w:hAnsi="Liberation Serif"/>
          <w:sz w:val="24"/>
          <w:szCs w:val="24"/>
        </w:rPr>
        <w:t xml:space="preserve">  к постановлению </w:t>
      </w:r>
    </w:p>
    <w:p w14:paraId="32313A2F" w14:textId="77777777" w:rsidR="00340E99" w:rsidRPr="00C21E77" w:rsidRDefault="00340E99" w:rsidP="00340E99">
      <w:pPr>
        <w:widowControl w:val="0"/>
        <w:autoSpaceDE w:val="0"/>
        <w:autoSpaceDN w:val="0"/>
        <w:adjustRightInd w:val="0"/>
        <w:spacing w:after="0" w:line="240" w:lineRule="auto"/>
        <w:jc w:val="right"/>
        <w:rPr>
          <w:rFonts w:ascii="Liberation Serif" w:hAnsi="Liberation Serif"/>
          <w:sz w:val="24"/>
          <w:szCs w:val="24"/>
        </w:rPr>
      </w:pPr>
      <w:r w:rsidRPr="00C21E77">
        <w:rPr>
          <w:rFonts w:ascii="Liberation Serif" w:hAnsi="Liberation Serif"/>
          <w:sz w:val="24"/>
          <w:szCs w:val="24"/>
        </w:rPr>
        <w:t>Администрации городского округа</w:t>
      </w:r>
    </w:p>
    <w:p w14:paraId="2591F99D" w14:textId="77777777" w:rsidR="00340E99" w:rsidRPr="00C21E77" w:rsidRDefault="00340E99" w:rsidP="00340E99">
      <w:pPr>
        <w:widowControl w:val="0"/>
        <w:autoSpaceDE w:val="0"/>
        <w:autoSpaceDN w:val="0"/>
        <w:adjustRightInd w:val="0"/>
        <w:spacing w:after="0" w:line="240" w:lineRule="auto"/>
        <w:jc w:val="right"/>
        <w:rPr>
          <w:rFonts w:ascii="Liberation Serif" w:hAnsi="Liberation Serif"/>
          <w:sz w:val="24"/>
          <w:szCs w:val="24"/>
        </w:rPr>
      </w:pPr>
      <w:r w:rsidRPr="00C21E77">
        <w:rPr>
          <w:rFonts w:ascii="Liberation Serif" w:hAnsi="Liberation Serif"/>
          <w:sz w:val="24"/>
          <w:szCs w:val="24"/>
        </w:rPr>
        <w:t xml:space="preserve"> Красноуфимск от  </w:t>
      </w:r>
      <w:r>
        <w:rPr>
          <w:rFonts w:ascii="Liberation Serif" w:hAnsi="Liberation Serif"/>
          <w:sz w:val="24"/>
          <w:szCs w:val="24"/>
        </w:rPr>
        <w:t>30.12.</w:t>
      </w:r>
      <w:r w:rsidRPr="00C21E77">
        <w:rPr>
          <w:rFonts w:ascii="Liberation Serif" w:hAnsi="Liberation Serif"/>
          <w:sz w:val="24"/>
          <w:szCs w:val="24"/>
        </w:rPr>
        <w:t xml:space="preserve">2022 № </w:t>
      </w:r>
      <w:r>
        <w:rPr>
          <w:rFonts w:ascii="Liberation Serif" w:hAnsi="Liberation Serif"/>
          <w:sz w:val="24"/>
          <w:szCs w:val="24"/>
        </w:rPr>
        <w:t>1275</w:t>
      </w:r>
    </w:p>
    <w:bookmarkEnd w:id="5"/>
    <w:p w14:paraId="6C21BC06" w14:textId="77777777" w:rsidR="00340E99" w:rsidRPr="00C21E77" w:rsidRDefault="00340E99" w:rsidP="00340E99">
      <w:pPr>
        <w:widowControl w:val="0"/>
        <w:autoSpaceDE w:val="0"/>
        <w:autoSpaceDN w:val="0"/>
        <w:adjustRightInd w:val="0"/>
        <w:spacing w:after="0" w:line="240" w:lineRule="auto"/>
        <w:jc w:val="right"/>
        <w:rPr>
          <w:rFonts w:ascii="Liberation Serif" w:hAnsi="Liberation Serif"/>
          <w:sz w:val="24"/>
          <w:szCs w:val="24"/>
        </w:rPr>
      </w:pPr>
    </w:p>
    <w:p w14:paraId="653710AA" w14:textId="77777777" w:rsidR="00340E99" w:rsidRPr="00C21E77" w:rsidRDefault="00340E99" w:rsidP="00340E99">
      <w:pPr>
        <w:widowControl w:val="0"/>
        <w:autoSpaceDE w:val="0"/>
        <w:autoSpaceDN w:val="0"/>
        <w:adjustRightInd w:val="0"/>
        <w:spacing w:after="0" w:line="240" w:lineRule="auto"/>
        <w:jc w:val="right"/>
        <w:rPr>
          <w:rFonts w:ascii="Liberation Serif" w:hAnsi="Liberation Serif"/>
          <w:sz w:val="24"/>
          <w:szCs w:val="24"/>
        </w:rPr>
      </w:pPr>
      <w:r w:rsidRPr="00C21E77">
        <w:rPr>
          <w:rFonts w:ascii="Liberation Serif" w:hAnsi="Liberation Serif"/>
          <w:sz w:val="24"/>
          <w:szCs w:val="24"/>
        </w:rPr>
        <w:t xml:space="preserve">Приложение № 1 </w:t>
      </w:r>
    </w:p>
    <w:p w14:paraId="0C87258C" w14:textId="77777777" w:rsidR="00340E99" w:rsidRPr="00C21E77" w:rsidRDefault="00340E99" w:rsidP="00340E99">
      <w:pPr>
        <w:widowControl w:val="0"/>
        <w:autoSpaceDE w:val="0"/>
        <w:autoSpaceDN w:val="0"/>
        <w:adjustRightInd w:val="0"/>
        <w:spacing w:after="0" w:line="240" w:lineRule="auto"/>
        <w:jc w:val="right"/>
        <w:rPr>
          <w:rFonts w:ascii="Liberation Serif" w:hAnsi="Liberation Serif"/>
          <w:sz w:val="24"/>
          <w:szCs w:val="24"/>
        </w:rPr>
      </w:pPr>
      <w:r w:rsidRPr="00C21E77">
        <w:rPr>
          <w:rFonts w:ascii="Liberation Serif" w:hAnsi="Liberation Serif"/>
          <w:sz w:val="24"/>
          <w:szCs w:val="24"/>
        </w:rPr>
        <w:t xml:space="preserve">к  муниципальной программе </w:t>
      </w:r>
    </w:p>
    <w:p w14:paraId="37B832E4" w14:textId="77777777" w:rsidR="00340E99" w:rsidRPr="00C21E77" w:rsidRDefault="00340E99" w:rsidP="00340E99">
      <w:pPr>
        <w:widowControl w:val="0"/>
        <w:autoSpaceDE w:val="0"/>
        <w:autoSpaceDN w:val="0"/>
        <w:adjustRightInd w:val="0"/>
        <w:spacing w:after="0" w:line="240" w:lineRule="auto"/>
        <w:jc w:val="right"/>
        <w:rPr>
          <w:rFonts w:ascii="Liberation Serif" w:hAnsi="Liberation Serif"/>
          <w:sz w:val="24"/>
          <w:szCs w:val="24"/>
        </w:rPr>
      </w:pPr>
      <w:r w:rsidRPr="00C21E77">
        <w:rPr>
          <w:rFonts w:ascii="Liberation Serif" w:hAnsi="Liberation Serif"/>
          <w:sz w:val="24"/>
          <w:szCs w:val="24"/>
        </w:rPr>
        <w:t xml:space="preserve">«Развитие и обеспечение эффективности </w:t>
      </w:r>
    </w:p>
    <w:p w14:paraId="30853629" w14:textId="77777777" w:rsidR="00340E99" w:rsidRPr="00C21E77" w:rsidRDefault="00340E99" w:rsidP="00340E99">
      <w:pPr>
        <w:widowControl w:val="0"/>
        <w:autoSpaceDE w:val="0"/>
        <w:autoSpaceDN w:val="0"/>
        <w:adjustRightInd w:val="0"/>
        <w:spacing w:after="0" w:line="240" w:lineRule="auto"/>
        <w:jc w:val="right"/>
        <w:rPr>
          <w:rFonts w:ascii="Liberation Serif" w:hAnsi="Liberation Serif"/>
          <w:sz w:val="24"/>
          <w:szCs w:val="24"/>
        </w:rPr>
      </w:pPr>
      <w:r w:rsidRPr="00C21E77">
        <w:rPr>
          <w:rFonts w:ascii="Liberation Serif" w:hAnsi="Liberation Serif"/>
          <w:sz w:val="24"/>
          <w:szCs w:val="24"/>
        </w:rPr>
        <w:t xml:space="preserve">деятельности администрации </w:t>
      </w:r>
    </w:p>
    <w:p w14:paraId="017B9ADD" w14:textId="77777777" w:rsidR="00340E99" w:rsidRDefault="00340E99" w:rsidP="00340E99">
      <w:pPr>
        <w:widowControl w:val="0"/>
        <w:autoSpaceDE w:val="0"/>
        <w:autoSpaceDN w:val="0"/>
        <w:adjustRightInd w:val="0"/>
        <w:spacing w:after="0" w:line="240" w:lineRule="auto"/>
        <w:jc w:val="right"/>
        <w:rPr>
          <w:rFonts w:ascii="Liberation Serif" w:hAnsi="Liberation Serif"/>
          <w:sz w:val="24"/>
          <w:szCs w:val="24"/>
        </w:rPr>
      </w:pPr>
      <w:r w:rsidRPr="00C21E77">
        <w:rPr>
          <w:rFonts w:ascii="Liberation Serif" w:hAnsi="Liberation Serif"/>
          <w:sz w:val="24"/>
          <w:szCs w:val="24"/>
        </w:rPr>
        <w:t>городского округа Красноуфимск до 2028 года»</w:t>
      </w:r>
    </w:p>
    <w:p w14:paraId="66A5F7D0" w14:textId="3A2B2719" w:rsidR="00653FF4" w:rsidRPr="00C21E77" w:rsidRDefault="00653FF4" w:rsidP="00340E99">
      <w:pPr>
        <w:widowControl w:val="0"/>
        <w:autoSpaceDE w:val="0"/>
        <w:autoSpaceDN w:val="0"/>
        <w:adjustRightInd w:val="0"/>
        <w:spacing w:after="0" w:line="240" w:lineRule="auto"/>
        <w:jc w:val="right"/>
        <w:rPr>
          <w:rFonts w:ascii="Liberation Serif" w:hAnsi="Liberation Serif"/>
          <w:sz w:val="24"/>
          <w:szCs w:val="24"/>
        </w:rPr>
      </w:pPr>
      <w:r w:rsidRPr="00653FF4">
        <w:rPr>
          <w:rFonts w:ascii="Liberation Serif" w:hAnsi="Liberation Serif"/>
          <w:sz w:val="24"/>
          <w:szCs w:val="24"/>
          <w:highlight w:val="green"/>
        </w:rPr>
        <w:t xml:space="preserve">(в ред. от </w:t>
      </w:r>
      <w:r w:rsidR="0088333A">
        <w:rPr>
          <w:rFonts w:ascii="Liberation Serif" w:hAnsi="Liberation Serif"/>
          <w:sz w:val="24"/>
          <w:szCs w:val="24"/>
          <w:highlight w:val="green"/>
        </w:rPr>
        <w:t>29.</w:t>
      </w:r>
      <w:r w:rsidRPr="00653FF4">
        <w:rPr>
          <w:rFonts w:ascii="Liberation Serif" w:hAnsi="Liberation Serif"/>
          <w:sz w:val="24"/>
          <w:szCs w:val="24"/>
          <w:highlight w:val="green"/>
        </w:rPr>
        <w:t xml:space="preserve">12.2023 № </w:t>
      </w:r>
      <w:r w:rsidR="0088333A">
        <w:rPr>
          <w:rFonts w:ascii="Liberation Serif" w:hAnsi="Liberation Serif"/>
          <w:sz w:val="24"/>
          <w:szCs w:val="24"/>
          <w:highlight w:val="green"/>
        </w:rPr>
        <w:t>1279</w:t>
      </w:r>
      <w:r w:rsidRPr="00653FF4">
        <w:rPr>
          <w:rFonts w:ascii="Liberation Serif" w:hAnsi="Liberation Serif"/>
          <w:sz w:val="24"/>
          <w:szCs w:val="24"/>
          <w:highlight w:val="green"/>
        </w:rPr>
        <w:t>)</w:t>
      </w:r>
    </w:p>
    <w:p w14:paraId="7DF0CD33" w14:textId="77777777" w:rsidR="00340E99" w:rsidRPr="00C21E77" w:rsidRDefault="00340E99" w:rsidP="00340E99">
      <w:pPr>
        <w:widowControl w:val="0"/>
        <w:autoSpaceDE w:val="0"/>
        <w:autoSpaceDN w:val="0"/>
        <w:adjustRightInd w:val="0"/>
        <w:spacing w:after="0" w:line="240" w:lineRule="auto"/>
        <w:jc w:val="center"/>
        <w:rPr>
          <w:rFonts w:ascii="Liberation Serif" w:hAnsi="Liberation Serif"/>
          <w:b/>
          <w:sz w:val="24"/>
          <w:szCs w:val="24"/>
        </w:rPr>
      </w:pPr>
    </w:p>
    <w:p w14:paraId="19FD1138" w14:textId="77777777" w:rsidR="00340E99" w:rsidRPr="00C21E77" w:rsidRDefault="00340E99" w:rsidP="00340E99">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b/>
          <w:sz w:val="24"/>
          <w:szCs w:val="24"/>
        </w:rPr>
        <w:t>ЦЕЛИ, ЗАДАЧИ И ЦЕЛЕВЫЕ ПОКАЗАТЕЛИ</w:t>
      </w:r>
    </w:p>
    <w:p w14:paraId="1C8A61BF" w14:textId="77777777" w:rsidR="00340E99" w:rsidRPr="00C21E77" w:rsidRDefault="00340E99" w:rsidP="00340E99">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b/>
          <w:sz w:val="24"/>
          <w:szCs w:val="24"/>
        </w:rPr>
        <w:t>РЕАЛИЗАЦИИ МУНИЦИПАЛЬНОЙ ПРОГРАММЫ</w:t>
      </w:r>
    </w:p>
    <w:p w14:paraId="03D48C0C" w14:textId="77777777" w:rsidR="00340E99" w:rsidRPr="00C21E77" w:rsidRDefault="00340E99" w:rsidP="00340E99">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b/>
          <w:sz w:val="24"/>
          <w:szCs w:val="24"/>
        </w:rPr>
        <w:t>«Развитие и обеспечение эффективности деятельности администрации</w:t>
      </w:r>
    </w:p>
    <w:p w14:paraId="0C0D498E" w14:textId="77777777" w:rsidR="00340E99" w:rsidRPr="00C21E77" w:rsidRDefault="00340E99" w:rsidP="00340E99">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b/>
          <w:sz w:val="24"/>
          <w:szCs w:val="24"/>
        </w:rPr>
        <w:t>городского округа Красноуфимск до 2028 года»</w:t>
      </w:r>
    </w:p>
    <w:tbl>
      <w:tblPr>
        <w:tblStyle w:val="a4"/>
        <w:tblW w:w="15287" w:type="dxa"/>
        <w:tblLook w:val="04A0" w:firstRow="1" w:lastRow="0" w:firstColumn="1" w:lastColumn="0" w:noHBand="0" w:noVBand="1"/>
      </w:tblPr>
      <w:tblGrid>
        <w:gridCol w:w="914"/>
        <w:gridCol w:w="3662"/>
        <w:gridCol w:w="1660"/>
        <w:gridCol w:w="1188"/>
        <w:gridCol w:w="1189"/>
        <w:gridCol w:w="1189"/>
        <w:gridCol w:w="1189"/>
        <w:gridCol w:w="1189"/>
        <w:gridCol w:w="1189"/>
        <w:gridCol w:w="1899"/>
        <w:gridCol w:w="19"/>
      </w:tblGrid>
      <w:tr w:rsidR="00340E99" w:rsidRPr="00C21E77" w14:paraId="61DD4292" w14:textId="77777777" w:rsidTr="00B17897">
        <w:trPr>
          <w:gridAfter w:val="1"/>
          <w:wAfter w:w="19" w:type="dxa"/>
        </w:trPr>
        <w:tc>
          <w:tcPr>
            <w:tcW w:w="914" w:type="dxa"/>
          </w:tcPr>
          <w:p w14:paraId="74CB91F7"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 xml:space="preserve">№    </w:t>
            </w:r>
            <w:r w:rsidRPr="00C21E77">
              <w:rPr>
                <w:rFonts w:ascii="Liberation Serif" w:hAnsi="Liberation Serif"/>
                <w:sz w:val="24"/>
                <w:szCs w:val="24"/>
              </w:rPr>
              <w:br/>
              <w:t>строки</w:t>
            </w:r>
          </w:p>
        </w:tc>
        <w:tc>
          <w:tcPr>
            <w:tcW w:w="3662" w:type="dxa"/>
          </w:tcPr>
          <w:p w14:paraId="40ABB893"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 xml:space="preserve">Наименование  </w:t>
            </w:r>
            <w:r w:rsidRPr="00C21E77">
              <w:rPr>
                <w:rFonts w:ascii="Liberation Serif" w:hAnsi="Liberation Serif"/>
                <w:sz w:val="24"/>
                <w:szCs w:val="24"/>
              </w:rPr>
              <w:br/>
              <w:t xml:space="preserve"> цели (целей) и </w:t>
            </w:r>
            <w:r w:rsidRPr="00C21E77">
              <w:rPr>
                <w:rFonts w:ascii="Liberation Serif" w:hAnsi="Liberation Serif"/>
                <w:sz w:val="24"/>
                <w:szCs w:val="24"/>
              </w:rPr>
              <w:br/>
              <w:t xml:space="preserve"> задач, целевых </w:t>
            </w:r>
            <w:r w:rsidRPr="00C21E77">
              <w:rPr>
                <w:rFonts w:ascii="Liberation Serif" w:hAnsi="Liberation Serif"/>
                <w:sz w:val="24"/>
                <w:szCs w:val="24"/>
              </w:rPr>
              <w:br/>
              <w:t xml:space="preserve">  показателей</w:t>
            </w:r>
          </w:p>
        </w:tc>
        <w:tc>
          <w:tcPr>
            <w:tcW w:w="1660" w:type="dxa"/>
          </w:tcPr>
          <w:p w14:paraId="16D4C562"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 xml:space="preserve">Единица </w:t>
            </w:r>
            <w:r w:rsidRPr="00C21E77">
              <w:rPr>
                <w:rFonts w:ascii="Liberation Serif" w:hAnsi="Liberation Serif"/>
                <w:sz w:val="24"/>
                <w:szCs w:val="24"/>
              </w:rPr>
              <w:br/>
              <w:t>измерения</w:t>
            </w:r>
          </w:p>
        </w:tc>
        <w:tc>
          <w:tcPr>
            <w:tcW w:w="1188" w:type="dxa"/>
            <w:vAlign w:val="center"/>
          </w:tcPr>
          <w:p w14:paraId="7BA4FC3E"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2023</w:t>
            </w:r>
          </w:p>
        </w:tc>
        <w:tc>
          <w:tcPr>
            <w:tcW w:w="1189" w:type="dxa"/>
            <w:vAlign w:val="center"/>
          </w:tcPr>
          <w:p w14:paraId="036DC6D8"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2024</w:t>
            </w:r>
          </w:p>
        </w:tc>
        <w:tc>
          <w:tcPr>
            <w:tcW w:w="1189" w:type="dxa"/>
            <w:vAlign w:val="center"/>
          </w:tcPr>
          <w:p w14:paraId="25720ABC"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2025</w:t>
            </w:r>
          </w:p>
        </w:tc>
        <w:tc>
          <w:tcPr>
            <w:tcW w:w="1189" w:type="dxa"/>
            <w:vAlign w:val="center"/>
          </w:tcPr>
          <w:p w14:paraId="2312A5F7"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2026</w:t>
            </w:r>
          </w:p>
        </w:tc>
        <w:tc>
          <w:tcPr>
            <w:tcW w:w="1189" w:type="dxa"/>
            <w:vAlign w:val="center"/>
          </w:tcPr>
          <w:p w14:paraId="1D75BC24"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2027</w:t>
            </w:r>
          </w:p>
        </w:tc>
        <w:tc>
          <w:tcPr>
            <w:tcW w:w="1189" w:type="dxa"/>
            <w:vAlign w:val="center"/>
          </w:tcPr>
          <w:p w14:paraId="48BF6886"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2028</w:t>
            </w:r>
          </w:p>
        </w:tc>
        <w:tc>
          <w:tcPr>
            <w:tcW w:w="1899" w:type="dxa"/>
          </w:tcPr>
          <w:p w14:paraId="7219C667"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0"/>
                <w:szCs w:val="20"/>
              </w:rPr>
              <w:t xml:space="preserve">Источник значений  </w:t>
            </w:r>
            <w:r w:rsidRPr="00C21E77">
              <w:rPr>
                <w:rFonts w:ascii="Liberation Serif" w:hAnsi="Liberation Serif"/>
                <w:sz w:val="20"/>
                <w:szCs w:val="20"/>
              </w:rPr>
              <w:br/>
              <w:t>показателей</w:t>
            </w:r>
          </w:p>
        </w:tc>
      </w:tr>
      <w:tr w:rsidR="00340E99" w:rsidRPr="00C21E77" w14:paraId="10315E86" w14:textId="77777777" w:rsidTr="00B17897">
        <w:trPr>
          <w:gridAfter w:val="1"/>
          <w:wAfter w:w="19" w:type="dxa"/>
        </w:trPr>
        <w:tc>
          <w:tcPr>
            <w:tcW w:w="914" w:type="dxa"/>
          </w:tcPr>
          <w:p w14:paraId="004FBD46"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w:t>
            </w:r>
          </w:p>
        </w:tc>
        <w:tc>
          <w:tcPr>
            <w:tcW w:w="3662" w:type="dxa"/>
          </w:tcPr>
          <w:p w14:paraId="0E1CDEEE"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2</w:t>
            </w:r>
          </w:p>
        </w:tc>
        <w:tc>
          <w:tcPr>
            <w:tcW w:w="1660" w:type="dxa"/>
          </w:tcPr>
          <w:p w14:paraId="04A1024B"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3</w:t>
            </w:r>
          </w:p>
        </w:tc>
        <w:tc>
          <w:tcPr>
            <w:tcW w:w="1188" w:type="dxa"/>
            <w:vAlign w:val="center"/>
          </w:tcPr>
          <w:p w14:paraId="2FE1B113"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4</w:t>
            </w:r>
          </w:p>
        </w:tc>
        <w:tc>
          <w:tcPr>
            <w:tcW w:w="1189" w:type="dxa"/>
            <w:vAlign w:val="center"/>
          </w:tcPr>
          <w:p w14:paraId="0052E9EC"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5</w:t>
            </w:r>
          </w:p>
        </w:tc>
        <w:tc>
          <w:tcPr>
            <w:tcW w:w="1189" w:type="dxa"/>
            <w:vAlign w:val="center"/>
          </w:tcPr>
          <w:p w14:paraId="07E4BB62"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6</w:t>
            </w:r>
          </w:p>
        </w:tc>
        <w:tc>
          <w:tcPr>
            <w:tcW w:w="1189" w:type="dxa"/>
            <w:vAlign w:val="center"/>
          </w:tcPr>
          <w:p w14:paraId="6CF55E5D"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7</w:t>
            </w:r>
          </w:p>
        </w:tc>
        <w:tc>
          <w:tcPr>
            <w:tcW w:w="1189" w:type="dxa"/>
            <w:vAlign w:val="center"/>
          </w:tcPr>
          <w:p w14:paraId="1C32141B"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8</w:t>
            </w:r>
          </w:p>
        </w:tc>
        <w:tc>
          <w:tcPr>
            <w:tcW w:w="1189" w:type="dxa"/>
            <w:vAlign w:val="center"/>
          </w:tcPr>
          <w:p w14:paraId="483A23F4"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9</w:t>
            </w:r>
          </w:p>
        </w:tc>
        <w:tc>
          <w:tcPr>
            <w:tcW w:w="1899" w:type="dxa"/>
          </w:tcPr>
          <w:p w14:paraId="798220CD"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10</w:t>
            </w:r>
          </w:p>
        </w:tc>
      </w:tr>
      <w:tr w:rsidR="00340E99" w:rsidRPr="00C21E77" w14:paraId="5688F8AF" w14:textId="77777777" w:rsidTr="00B17897">
        <w:tc>
          <w:tcPr>
            <w:tcW w:w="914" w:type="dxa"/>
          </w:tcPr>
          <w:p w14:paraId="5103EC82"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w:t>
            </w:r>
          </w:p>
        </w:tc>
        <w:tc>
          <w:tcPr>
            <w:tcW w:w="14373" w:type="dxa"/>
            <w:gridSpan w:val="10"/>
          </w:tcPr>
          <w:p w14:paraId="1E95090D"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b/>
                <w:sz w:val="24"/>
                <w:szCs w:val="24"/>
              </w:rPr>
              <w:t>ПОДПРОГРАММА 1 «Обеспечение реализации муниципальной программы «Развитие и обеспечение                                       эффективности  деятельности администрации городского округа Красноуфимск до 2028 года»</w:t>
            </w:r>
          </w:p>
        </w:tc>
      </w:tr>
      <w:tr w:rsidR="00340E99" w:rsidRPr="00C21E77" w14:paraId="0F4B1019" w14:textId="77777777" w:rsidTr="00B17897">
        <w:tc>
          <w:tcPr>
            <w:tcW w:w="914" w:type="dxa"/>
          </w:tcPr>
          <w:p w14:paraId="5FB93DEB"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w:t>
            </w:r>
          </w:p>
        </w:tc>
        <w:tc>
          <w:tcPr>
            <w:tcW w:w="14373" w:type="dxa"/>
            <w:gridSpan w:val="10"/>
          </w:tcPr>
          <w:p w14:paraId="6089533C"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b/>
                <w:sz w:val="24"/>
                <w:szCs w:val="24"/>
              </w:rPr>
              <w:t>Цель.</w:t>
            </w:r>
            <w:r w:rsidRPr="00C21E77">
              <w:rPr>
                <w:rFonts w:ascii="Liberation Serif" w:hAnsi="Liberation Serif"/>
                <w:sz w:val="24"/>
                <w:szCs w:val="24"/>
              </w:rPr>
              <w:t xml:space="preserve"> Обеспечение сбалансированного, динамичного социально-экономического развития городского округа Красноуфимск</w:t>
            </w:r>
          </w:p>
        </w:tc>
      </w:tr>
      <w:tr w:rsidR="00340E99" w:rsidRPr="00C21E77" w14:paraId="3E618C07" w14:textId="77777777" w:rsidTr="00B17897">
        <w:tc>
          <w:tcPr>
            <w:tcW w:w="914" w:type="dxa"/>
          </w:tcPr>
          <w:p w14:paraId="4DB546C1"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3</w:t>
            </w:r>
          </w:p>
        </w:tc>
        <w:tc>
          <w:tcPr>
            <w:tcW w:w="14373" w:type="dxa"/>
            <w:gridSpan w:val="10"/>
          </w:tcPr>
          <w:p w14:paraId="3E683261"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b/>
                <w:sz w:val="24"/>
                <w:szCs w:val="24"/>
              </w:rPr>
              <w:t xml:space="preserve">Задача.             </w:t>
            </w:r>
            <w:r w:rsidRPr="00C21E77">
              <w:rPr>
                <w:rFonts w:ascii="Liberation Serif" w:hAnsi="Liberation Serif"/>
                <w:sz w:val="24"/>
                <w:szCs w:val="24"/>
              </w:rPr>
              <w:t>Повышение эффективности деятельности органов местного самоуправления  городского округа Красноуфимск</w:t>
            </w:r>
          </w:p>
        </w:tc>
      </w:tr>
      <w:tr w:rsidR="00340E99" w:rsidRPr="00C21E77" w14:paraId="4AF16075" w14:textId="77777777" w:rsidTr="00B17897">
        <w:trPr>
          <w:gridAfter w:val="1"/>
          <w:wAfter w:w="19" w:type="dxa"/>
        </w:trPr>
        <w:tc>
          <w:tcPr>
            <w:tcW w:w="914" w:type="dxa"/>
          </w:tcPr>
          <w:p w14:paraId="3F45CBC0"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4</w:t>
            </w:r>
          </w:p>
        </w:tc>
        <w:tc>
          <w:tcPr>
            <w:tcW w:w="3662" w:type="dxa"/>
          </w:tcPr>
          <w:p w14:paraId="73A64B1B" w14:textId="77777777" w:rsidR="00340E99" w:rsidRPr="00C21E77" w:rsidRDefault="00340E99" w:rsidP="00B17897">
            <w:pPr>
              <w:widowControl w:val="0"/>
              <w:autoSpaceDE w:val="0"/>
              <w:autoSpaceDN w:val="0"/>
              <w:adjustRightInd w:val="0"/>
              <w:spacing w:after="0" w:line="240" w:lineRule="auto"/>
              <w:jc w:val="both"/>
              <w:rPr>
                <w:rFonts w:ascii="Liberation Serif" w:hAnsi="Liberation Serif"/>
                <w:b/>
                <w:sz w:val="24"/>
                <w:szCs w:val="24"/>
              </w:rPr>
            </w:pPr>
            <w:r w:rsidRPr="00C21E77">
              <w:rPr>
                <w:rFonts w:ascii="Liberation Serif" w:hAnsi="Liberation Serif"/>
                <w:sz w:val="24"/>
                <w:szCs w:val="24"/>
                <w:u w:val="single"/>
              </w:rPr>
              <w:t>Показатель 1.1.</w:t>
            </w:r>
            <w:r w:rsidRPr="00C21E77">
              <w:rPr>
                <w:rFonts w:ascii="Liberation Serif" w:hAnsi="Liberation Serif"/>
                <w:sz w:val="24"/>
                <w:szCs w:val="24"/>
              </w:rPr>
              <w:t xml:space="preserve"> Наличие  доклада главы городского округа Красноуфимск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прошедший год и их  планируемых значениях на трехлетний период</w:t>
            </w:r>
          </w:p>
        </w:tc>
        <w:tc>
          <w:tcPr>
            <w:tcW w:w="1660" w:type="dxa"/>
          </w:tcPr>
          <w:p w14:paraId="4D9C3A27"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срок</w:t>
            </w:r>
          </w:p>
        </w:tc>
        <w:tc>
          <w:tcPr>
            <w:tcW w:w="1188" w:type="dxa"/>
          </w:tcPr>
          <w:p w14:paraId="7D6FC102"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до 1 мая</w:t>
            </w:r>
          </w:p>
        </w:tc>
        <w:tc>
          <w:tcPr>
            <w:tcW w:w="1189" w:type="dxa"/>
          </w:tcPr>
          <w:p w14:paraId="434C5792"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до 1 мая</w:t>
            </w:r>
          </w:p>
        </w:tc>
        <w:tc>
          <w:tcPr>
            <w:tcW w:w="1189" w:type="dxa"/>
          </w:tcPr>
          <w:p w14:paraId="62C860F7"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до 1 мая</w:t>
            </w:r>
          </w:p>
        </w:tc>
        <w:tc>
          <w:tcPr>
            <w:tcW w:w="1189" w:type="dxa"/>
          </w:tcPr>
          <w:p w14:paraId="3C3CD745"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до 1 мая</w:t>
            </w:r>
          </w:p>
        </w:tc>
        <w:tc>
          <w:tcPr>
            <w:tcW w:w="1189" w:type="dxa"/>
          </w:tcPr>
          <w:p w14:paraId="051B4F5B"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до 1 мая</w:t>
            </w:r>
          </w:p>
        </w:tc>
        <w:tc>
          <w:tcPr>
            <w:tcW w:w="1189" w:type="dxa"/>
          </w:tcPr>
          <w:p w14:paraId="03C00F02"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C21E77">
              <w:rPr>
                <w:rFonts w:ascii="Liberation Serif" w:hAnsi="Liberation Serif"/>
                <w:sz w:val="24"/>
                <w:szCs w:val="24"/>
              </w:rPr>
              <w:t>до 1 мая</w:t>
            </w:r>
          </w:p>
        </w:tc>
        <w:tc>
          <w:tcPr>
            <w:tcW w:w="1899" w:type="dxa"/>
          </w:tcPr>
          <w:p w14:paraId="7A0C74FF"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Cs/>
                <w:sz w:val="20"/>
                <w:szCs w:val="20"/>
              </w:rPr>
            </w:pPr>
            <w:r w:rsidRPr="00C21E77">
              <w:rPr>
                <w:rFonts w:ascii="Liberation Serif" w:hAnsi="Liberation Serif"/>
                <w:bCs/>
                <w:sz w:val="20"/>
                <w:szCs w:val="20"/>
              </w:rPr>
              <w:t>данные АСУ ИОГВ</w:t>
            </w:r>
          </w:p>
        </w:tc>
      </w:tr>
      <w:tr w:rsidR="00340E99" w:rsidRPr="00371FEF" w14:paraId="7F3BBE3B" w14:textId="77777777" w:rsidTr="00B17897">
        <w:trPr>
          <w:gridAfter w:val="1"/>
          <w:wAfter w:w="19" w:type="dxa"/>
        </w:trPr>
        <w:tc>
          <w:tcPr>
            <w:tcW w:w="914" w:type="dxa"/>
          </w:tcPr>
          <w:p w14:paraId="290E523B"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5</w:t>
            </w:r>
          </w:p>
        </w:tc>
        <w:tc>
          <w:tcPr>
            <w:tcW w:w="3662" w:type="dxa"/>
          </w:tcPr>
          <w:p w14:paraId="2575603A" w14:textId="77777777" w:rsidR="00340E99" w:rsidRPr="00C21E77" w:rsidRDefault="00340E99" w:rsidP="00B17897">
            <w:pPr>
              <w:widowControl w:val="0"/>
              <w:autoSpaceDE w:val="0"/>
              <w:autoSpaceDN w:val="0"/>
              <w:adjustRightInd w:val="0"/>
              <w:spacing w:after="0" w:line="240" w:lineRule="auto"/>
              <w:jc w:val="both"/>
              <w:rPr>
                <w:rFonts w:ascii="Liberation Serif" w:hAnsi="Liberation Serif"/>
                <w:sz w:val="24"/>
                <w:szCs w:val="24"/>
                <w:u w:val="single"/>
              </w:rPr>
            </w:pPr>
            <w:r w:rsidRPr="00C21E77">
              <w:rPr>
                <w:rFonts w:ascii="Liberation Serif" w:hAnsi="Liberation Serif"/>
                <w:sz w:val="24"/>
                <w:szCs w:val="24"/>
                <w:u w:val="single"/>
              </w:rPr>
              <w:t>Показатель 1.</w:t>
            </w:r>
            <w:r>
              <w:rPr>
                <w:rFonts w:ascii="Liberation Serif" w:hAnsi="Liberation Serif"/>
                <w:sz w:val="24"/>
                <w:szCs w:val="24"/>
                <w:u w:val="single"/>
              </w:rPr>
              <w:t>2</w:t>
            </w:r>
            <w:r w:rsidRPr="00C21E77">
              <w:rPr>
                <w:rFonts w:ascii="Liberation Serif" w:hAnsi="Liberation Serif"/>
                <w:sz w:val="24"/>
                <w:szCs w:val="24"/>
                <w:u w:val="single"/>
              </w:rPr>
              <w:t>.</w:t>
            </w:r>
            <w:r w:rsidRPr="00C21E77">
              <w:rPr>
                <w:rFonts w:ascii="Liberation Serif" w:hAnsi="Liberation Serif"/>
                <w:sz w:val="24"/>
                <w:szCs w:val="24"/>
              </w:rPr>
              <w:t xml:space="preserve"> </w:t>
            </w:r>
            <w:r w:rsidRPr="00752631">
              <w:rPr>
                <w:rFonts w:ascii="Liberation Serif" w:hAnsi="Liberation Serif"/>
                <w:sz w:val="24"/>
                <w:szCs w:val="24"/>
              </w:rPr>
              <w:t xml:space="preserve">Количество </w:t>
            </w:r>
            <w:r w:rsidRPr="00752631">
              <w:rPr>
                <w:rFonts w:ascii="Liberation Serif" w:hAnsi="Liberation Serif"/>
                <w:sz w:val="24"/>
                <w:szCs w:val="24"/>
              </w:rPr>
              <w:lastRenderedPageBreak/>
              <w:t>муниципальных служащих</w:t>
            </w:r>
            <w:r>
              <w:rPr>
                <w:rFonts w:ascii="Liberation Serif" w:hAnsi="Liberation Serif"/>
                <w:sz w:val="24"/>
                <w:szCs w:val="24"/>
              </w:rPr>
              <w:t>, прошедших</w:t>
            </w:r>
            <w:r w:rsidRPr="00752631">
              <w:rPr>
                <w:rFonts w:ascii="Liberation Serif" w:hAnsi="Liberation Serif"/>
                <w:sz w:val="24"/>
                <w:szCs w:val="24"/>
              </w:rPr>
              <w:t xml:space="preserve"> повышение квалификации в отчетном году</w:t>
            </w:r>
          </w:p>
        </w:tc>
        <w:tc>
          <w:tcPr>
            <w:tcW w:w="1660" w:type="dxa"/>
          </w:tcPr>
          <w:p w14:paraId="22F94CCA"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C21E77">
              <w:rPr>
                <w:rFonts w:ascii="Liberation Serif" w:hAnsi="Liberation Serif"/>
                <w:sz w:val="24"/>
                <w:szCs w:val="24"/>
              </w:rPr>
              <w:lastRenderedPageBreak/>
              <w:t>не менее, чел.</w:t>
            </w:r>
          </w:p>
        </w:tc>
        <w:tc>
          <w:tcPr>
            <w:tcW w:w="1188" w:type="dxa"/>
          </w:tcPr>
          <w:p w14:paraId="5103B24E"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C21E77">
              <w:rPr>
                <w:rFonts w:ascii="Liberation Serif" w:hAnsi="Liberation Serif"/>
                <w:sz w:val="24"/>
                <w:szCs w:val="24"/>
              </w:rPr>
              <w:t>10</w:t>
            </w:r>
          </w:p>
        </w:tc>
        <w:tc>
          <w:tcPr>
            <w:tcW w:w="1189" w:type="dxa"/>
          </w:tcPr>
          <w:p w14:paraId="15DC3AC6"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C21E77">
              <w:rPr>
                <w:rFonts w:ascii="Liberation Serif" w:hAnsi="Liberation Serif"/>
                <w:sz w:val="24"/>
                <w:szCs w:val="24"/>
              </w:rPr>
              <w:t>10</w:t>
            </w:r>
          </w:p>
        </w:tc>
        <w:tc>
          <w:tcPr>
            <w:tcW w:w="1189" w:type="dxa"/>
          </w:tcPr>
          <w:p w14:paraId="3CC768A4"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C21E77">
              <w:rPr>
                <w:rFonts w:ascii="Liberation Serif" w:hAnsi="Liberation Serif"/>
                <w:sz w:val="24"/>
                <w:szCs w:val="24"/>
              </w:rPr>
              <w:t>10</w:t>
            </w:r>
          </w:p>
        </w:tc>
        <w:tc>
          <w:tcPr>
            <w:tcW w:w="1189" w:type="dxa"/>
          </w:tcPr>
          <w:p w14:paraId="49062396"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C21E77">
              <w:rPr>
                <w:rFonts w:ascii="Liberation Serif" w:hAnsi="Liberation Serif"/>
                <w:sz w:val="24"/>
                <w:szCs w:val="24"/>
              </w:rPr>
              <w:t>10</w:t>
            </w:r>
          </w:p>
        </w:tc>
        <w:tc>
          <w:tcPr>
            <w:tcW w:w="1189" w:type="dxa"/>
          </w:tcPr>
          <w:p w14:paraId="0B8FFA53"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C21E77">
              <w:rPr>
                <w:rFonts w:ascii="Liberation Serif" w:hAnsi="Liberation Serif"/>
                <w:sz w:val="24"/>
                <w:szCs w:val="24"/>
              </w:rPr>
              <w:t>10</w:t>
            </w:r>
          </w:p>
        </w:tc>
        <w:tc>
          <w:tcPr>
            <w:tcW w:w="1189" w:type="dxa"/>
          </w:tcPr>
          <w:p w14:paraId="2D830AE9"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C21E77">
              <w:rPr>
                <w:rFonts w:ascii="Liberation Serif" w:hAnsi="Liberation Serif"/>
                <w:sz w:val="24"/>
                <w:szCs w:val="24"/>
              </w:rPr>
              <w:t>10</w:t>
            </w:r>
          </w:p>
        </w:tc>
        <w:tc>
          <w:tcPr>
            <w:tcW w:w="1899" w:type="dxa"/>
          </w:tcPr>
          <w:p w14:paraId="17464E6F" w14:textId="77777777" w:rsidR="00340E99" w:rsidRPr="00C21E77" w:rsidRDefault="00340E99" w:rsidP="00B17897">
            <w:pPr>
              <w:widowControl w:val="0"/>
              <w:autoSpaceDE w:val="0"/>
              <w:autoSpaceDN w:val="0"/>
              <w:adjustRightInd w:val="0"/>
              <w:spacing w:after="0" w:line="240" w:lineRule="auto"/>
              <w:jc w:val="center"/>
              <w:rPr>
                <w:rFonts w:ascii="Liberation Serif" w:hAnsi="Liberation Serif"/>
                <w:bCs/>
                <w:sz w:val="20"/>
                <w:szCs w:val="20"/>
              </w:rPr>
            </w:pPr>
            <w:r>
              <w:rPr>
                <w:rFonts w:ascii="Liberation Serif" w:hAnsi="Liberation Serif"/>
                <w:bCs/>
                <w:sz w:val="20"/>
                <w:szCs w:val="20"/>
              </w:rPr>
              <w:t xml:space="preserve">отчет отдела муниципальной </w:t>
            </w:r>
            <w:r>
              <w:rPr>
                <w:rFonts w:ascii="Liberation Serif" w:hAnsi="Liberation Serif"/>
                <w:bCs/>
                <w:sz w:val="20"/>
                <w:szCs w:val="20"/>
              </w:rPr>
              <w:lastRenderedPageBreak/>
              <w:t>службы</w:t>
            </w:r>
          </w:p>
        </w:tc>
      </w:tr>
      <w:tr w:rsidR="00340E99" w:rsidRPr="00AB2BCD" w14:paraId="51DBD07C" w14:textId="77777777" w:rsidTr="00B17897">
        <w:trPr>
          <w:gridAfter w:val="1"/>
          <w:wAfter w:w="19" w:type="dxa"/>
        </w:trPr>
        <w:tc>
          <w:tcPr>
            <w:tcW w:w="914" w:type="dxa"/>
          </w:tcPr>
          <w:p w14:paraId="31FDC955"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lastRenderedPageBreak/>
              <w:t>6</w:t>
            </w:r>
          </w:p>
        </w:tc>
        <w:tc>
          <w:tcPr>
            <w:tcW w:w="14354" w:type="dxa"/>
            <w:gridSpan w:val="9"/>
          </w:tcPr>
          <w:p w14:paraId="70218AEE"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b/>
                <w:sz w:val="24"/>
                <w:szCs w:val="24"/>
              </w:rPr>
              <w:t>ПОДПРОГРАММА 2 «Содействие реализации муниципальных функций, связанных с общегосударственным управлением в городском округе Красноуфимск»</w:t>
            </w:r>
          </w:p>
        </w:tc>
      </w:tr>
      <w:tr w:rsidR="00340E99" w:rsidRPr="00AB2BCD" w14:paraId="543BD931" w14:textId="77777777" w:rsidTr="00B17897">
        <w:trPr>
          <w:gridAfter w:val="1"/>
          <w:wAfter w:w="19" w:type="dxa"/>
        </w:trPr>
        <w:tc>
          <w:tcPr>
            <w:tcW w:w="914" w:type="dxa"/>
          </w:tcPr>
          <w:p w14:paraId="78DA00FB"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7</w:t>
            </w:r>
          </w:p>
        </w:tc>
        <w:tc>
          <w:tcPr>
            <w:tcW w:w="14354" w:type="dxa"/>
            <w:gridSpan w:val="9"/>
          </w:tcPr>
          <w:p w14:paraId="5E649884"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
                <w:sz w:val="24"/>
                <w:szCs w:val="24"/>
              </w:rPr>
              <w:t>Цель</w:t>
            </w:r>
            <w:r w:rsidRPr="00AB2BCD">
              <w:rPr>
                <w:rFonts w:ascii="Liberation Serif" w:hAnsi="Liberation Serif"/>
                <w:bCs/>
                <w:sz w:val="24"/>
                <w:szCs w:val="24"/>
              </w:rPr>
              <w:t>. Совершенствование муниципального управления, в том числе  по вопросам, связанным с общегосударственным управлением</w:t>
            </w:r>
          </w:p>
        </w:tc>
      </w:tr>
      <w:tr w:rsidR="00340E99" w:rsidRPr="00AB2BCD" w14:paraId="296D92F2" w14:textId="77777777" w:rsidTr="00B17897">
        <w:trPr>
          <w:gridAfter w:val="1"/>
          <w:wAfter w:w="19" w:type="dxa"/>
        </w:trPr>
        <w:tc>
          <w:tcPr>
            <w:tcW w:w="914" w:type="dxa"/>
          </w:tcPr>
          <w:p w14:paraId="17081375"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8</w:t>
            </w:r>
          </w:p>
        </w:tc>
        <w:tc>
          <w:tcPr>
            <w:tcW w:w="14354" w:type="dxa"/>
            <w:gridSpan w:val="9"/>
          </w:tcPr>
          <w:p w14:paraId="2BDF1D23"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
                <w:sz w:val="24"/>
                <w:szCs w:val="24"/>
              </w:rPr>
              <w:t>Задача.</w:t>
            </w:r>
            <w:r w:rsidRPr="00AB2BCD">
              <w:rPr>
                <w:rFonts w:ascii="Liberation Serif" w:hAnsi="Liberation Serif"/>
                <w:bCs/>
                <w:sz w:val="24"/>
                <w:szCs w:val="24"/>
              </w:rPr>
              <w:t xml:space="preserve">        Обеспечение исполнения муниципальных функций, связанных с полномочиями Администрации городского округа Красноуфимск и  общегосударственным управлением</w:t>
            </w:r>
          </w:p>
        </w:tc>
      </w:tr>
      <w:tr w:rsidR="00340E99" w:rsidRPr="00AB2BCD" w14:paraId="7E74C561" w14:textId="77777777" w:rsidTr="00B17897">
        <w:trPr>
          <w:gridAfter w:val="1"/>
          <w:wAfter w:w="19" w:type="dxa"/>
        </w:trPr>
        <w:tc>
          <w:tcPr>
            <w:tcW w:w="914" w:type="dxa"/>
          </w:tcPr>
          <w:p w14:paraId="6BAB0F79"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9</w:t>
            </w:r>
          </w:p>
        </w:tc>
        <w:tc>
          <w:tcPr>
            <w:tcW w:w="3662" w:type="dxa"/>
          </w:tcPr>
          <w:p w14:paraId="1C7D92B0" w14:textId="77777777" w:rsidR="00340E99" w:rsidRPr="00AB2BCD" w:rsidRDefault="00340E99" w:rsidP="00B17897">
            <w:pPr>
              <w:widowControl w:val="0"/>
              <w:autoSpaceDE w:val="0"/>
              <w:autoSpaceDN w:val="0"/>
              <w:adjustRightInd w:val="0"/>
              <w:spacing w:after="0" w:line="240" w:lineRule="auto"/>
              <w:jc w:val="both"/>
              <w:rPr>
                <w:rFonts w:ascii="Liberation Serif" w:hAnsi="Liberation Serif"/>
                <w:sz w:val="24"/>
                <w:szCs w:val="24"/>
                <w:u w:val="single"/>
              </w:rPr>
            </w:pPr>
            <w:r w:rsidRPr="00AB2BCD">
              <w:rPr>
                <w:rFonts w:ascii="Liberation Serif" w:hAnsi="Liberation Serif"/>
                <w:sz w:val="24"/>
                <w:szCs w:val="24"/>
                <w:u w:val="single"/>
              </w:rPr>
              <w:t xml:space="preserve">Показатель 2.1. </w:t>
            </w:r>
            <w:r w:rsidRPr="00AB2BCD">
              <w:rPr>
                <w:rFonts w:ascii="Liberation Serif" w:hAnsi="Liberation Serif"/>
                <w:sz w:val="24"/>
                <w:szCs w:val="24"/>
              </w:rPr>
              <w:t>Наличие отчета Главы городского округа Красноуфимск за отчетный год</w:t>
            </w:r>
          </w:p>
        </w:tc>
        <w:tc>
          <w:tcPr>
            <w:tcW w:w="1660" w:type="dxa"/>
          </w:tcPr>
          <w:p w14:paraId="18713BFD"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AB2BCD">
              <w:rPr>
                <w:rFonts w:ascii="Liberation Serif" w:hAnsi="Liberation Serif"/>
                <w:sz w:val="24"/>
                <w:szCs w:val="24"/>
              </w:rPr>
              <w:t>наличие отчета</w:t>
            </w:r>
          </w:p>
        </w:tc>
        <w:tc>
          <w:tcPr>
            <w:tcW w:w="1188" w:type="dxa"/>
          </w:tcPr>
          <w:p w14:paraId="4B17086A"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AB2BCD">
              <w:rPr>
                <w:rFonts w:ascii="Liberation Serif" w:hAnsi="Liberation Serif"/>
                <w:sz w:val="24"/>
                <w:szCs w:val="24"/>
              </w:rPr>
              <w:t>да</w:t>
            </w:r>
          </w:p>
        </w:tc>
        <w:tc>
          <w:tcPr>
            <w:tcW w:w="1189" w:type="dxa"/>
          </w:tcPr>
          <w:p w14:paraId="4DAAAA7E"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AB2BCD">
              <w:rPr>
                <w:rFonts w:ascii="Liberation Serif" w:hAnsi="Liberation Serif"/>
                <w:sz w:val="24"/>
                <w:szCs w:val="24"/>
              </w:rPr>
              <w:t>да</w:t>
            </w:r>
          </w:p>
        </w:tc>
        <w:tc>
          <w:tcPr>
            <w:tcW w:w="1189" w:type="dxa"/>
          </w:tcPr>
          <w:p w14:paraId="275B7167"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AB2BCD">
              <w:rPr>
                <w:rFonts w:ascii="Liberation Serif" w:hAnsi="Liberation Serif"/>
                <w:sz w:val="24"/>
                <w:szCs w:val="24"/>
              </w:rPr>
              <w:t>да</w:t>
            </w:r>
          </w:p>
        </w:tc>
        <w:tc>
          <w:tcPr>
            <w:tcW w:w="1189" w:type="dxa"/>
          </w:tcPr>
          <w:p w14:paraId="7A1A36C9"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AB2BCD">
              <w:rPr>
                <w:rFonts w:ascii="Liberation Serif" w:hAnsi="Liberation Serif"/>
                <w:sz w:val="24"/>
                <w:szCs w:val="24"/>
              </w:rPr>
              <w:t>да</w:t>
            </w:r>
          </w:p>
        </w:tc>
        <w:tc>
          <w:tcPr>
            <w:tcW w:w="1189" w:type="dxa"/>
          </w:tcPr>
          <w:p w14:paraId="5AB4A9F7"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AB2BCD">
              <w:rPr>
                <w:rFonts w:ascii="Liberation Serif" w:hAnsi="Liberation Serif"/>
                <w:sz w:val="24"/>
                <w:szCs w:val="24"/>
              </w:rPr>
              <w:t>да</w:t>
            </w:r>
          </w:p>
        </w:tc>
        <w:tc>
          <w:tcPr>
            <w:tcW w:w="1189" w:type="dxa"/>
          </w:tcPr>
          <w:p w14:paraId="5FE946C4"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AB2BCD">
              <w:rPr>
                <w:rFonts w:ascii="Liberation Serif" w:hAnsi="Liberation Serif"/>
                <w:sz w:val="24"/>
                <w:szCs w:val="24"/>
              </w:rPr>
              <w:t>да</w:t>
            </w:r>
          </w:p>
        </w:tc>
        <w:tc>
          <w:tcPr>
            <w:tcW w:w="1899" w:type="dxa"/>
          </w:tcPr>
          <w:p w14:paraId="134CA579"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0"/>
                <w:szCs w:val="20"/>
              </w:rPr>
            </w:pPr>
            <w:r w:rsidRPr="00AB2BCD">
              <w:rPr>
                <w:rFonts w:ascii="Liberation Serif" w:hAnsi="Liberation Serif"/>
                <w:bCs/>
                <w:sz w:val="20"/>
                <w:szCs w:val="20"/>
              </w:rPr>
              <w:t>Решение Думы городского округа Красноуфимск</w:t>
            </w:r>
          </w:p>
        </w:tc>
      </w:tr>
      <w:tr w:rsidR="00340E99" w:rsidRPr="00AB2BCD" w14:paraId="43BEDBF4" w14:textId="77777777" w:rsidTr="00B17897">
        <w:trPr>
          <w:gridAfter w:val="1"/>
          <w:wAfter w:w="19" w:type="dxa"/>
        </w:trPr>
        <w:tc>
          <w:tcPr>
            <w:tcW w:w="914" w:type="dxa"/>
          </w:tcPr>
          <w:p w14:paraId="60C523CE"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10</w:t>
            </w:r>
          </w:p>
        </w:tc>
        <w:tc>
          <w:tcPr>
            <w:tcW w:w="3662" w:type="dxa"/>
          </w:tcPr>
          <w:p w14:paraId="05FB8290" w14:textId="77777777" w:rsidR="00340E99" w:rsidRPr="00AB2BCD" w:rsidRDefault="00340E99" w:rsidP="00B17897">
            <w:pPr>
              <w:widowControl w:val="0"/>
              <w:autoSpaceDE w:val="0"/>
              <w:autoSpaceDN w:val="0"/>
              <w:adjustRightInd w:val="0"/>
              <w:spacing w:after="0" w:line="240" w:lineRule="auto"/>
              <w:jc w:val="both"/>
              <w:rPr>
                <w:rFonts w:ascii="Liberation Serif" w:hAnsi="Liberation Serif"/>
                <w:b/>
                <w:sz w:val="24"/>
                <w:szCs w:val="24"/>
              </w:rPr>
            </w:pPr>
            <w:r w:rsidRPr="00AB2BCD">
              <w:rPr>
                <w:rFonts w:ascii="Liberation Serif" w:hAnsi="Liberation Serif"/>
                <w:sz w:val="24"/>
                <w:szCs w:val="24"/>
                <w:u w:val="single"/>
              </w:rPr>
              <w:t>Показатель 2.2.</w:t>
            </w:r>
            <w:r w:rsidRPr="00AB2BCD">
              <w:rPr>
                <w:rFonts w:ascii="Liberation Serif" w:hAnsi="Liberation Serif"/>
                <w:sz w:val="24"/>
                <w:szCs w:val="24"/>
              </w:rPr>
              <w:t xml:space="preserve"> Увеличение поступлений от штрафов, начисленных административной комиссией городского округа Красноуфимск</w:t>
            </w:r>
          </w:p>
        </w:tc>
        <w:tc>
          <w:tcPr>
            <w:tcW w:w="1660" w:type="dxa"/>
          </w:tcPr>
          <w:p w14:paraId="1CCC70EF"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sz w:val="24"/>
                <w:szCs w:val="24"/>
              </w:rPr>
              <w:t>в % к предыдущему году</w:t>
            </w:r>
          </w:p>
        </w:tc>
        <w:tc>
          <w:tcPr>
            <w:tcW w:w="1188" w:type="dxa"/>
          </w:tcPr>
          <w:p w14:paraId="6A153127"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105,0</w:t>
            </w:r>
          </w:p>
        </w:tc>
        <w:tc>
          <w:tcPr>
            <w:tcW w:w="1189" w:type="dxa"/>
          </w:tcPr>
          <w:p w14:paraId="4A0B8513"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bCs/>
                <w:sz w:val="24"/>
                <w:szCs w:val="24"/>
              </w:rPr>
              <w:t>105,0</w:t>
            </w:r>
          </w:p>
        </w:tc>
        <w:tc>
          <w:tcPr>
            <w:tcW w:w="1189" w:type="dxa"/>
          </w:tcPr>
          <w:p w14:paraId="36FD16ED"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bCs/>
                <w:sz w:val="24"/>
                <w:szCs w:val="24"/>
              </w:rPr>
              <w:t>105,0</w:t>
            </w:r>
          </w:p>
        </w:tc>
        <w:tc>
          <w:tcPr>
            <w:tcW w:w="1189" w:type="dxa"/>
          </w:tcPr>
          <w:p w14:paraId="26654097"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bCs/>
                <w:sz w:val="24"/>
                <w:szCs w:val="24"/>
              </w:rPr>
              <w:t>105,0</w:t>
            </w:r>
          </w:p>
        </w:tc>
        <w:tc>
          <w:tcPr>
            <w:tcW w:w="1189" w:type="dxa"/>
          </w:tcPr>
          <w:p w14:paraId="156BA711"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bCs/>
                <w:sz w:val="24"/>
                <w:szCs w:val="24"/>
              </w:rPr>
              <w:t>105,0</w:t>
            </w:r>
          </w:p>
        </w:tc>
        <w:tc>
          <w:tcPr>
            <w:tcW w:w="1189" w:type="dxa"/>
          </w:tcPr>
          <w:p w14:paraId="5DF4F238"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bCs/>
                <w:sz w:val="24"/>
                <w:szCs w:val="24"/>
              </w:rPr>
              <w:t>105,0</w:t>
            </w:r>
          </w:p>
        </w:tc>
        <w:tc>
          <w:tcPr>
            <w:tcW w:w="1899" w:type="dxa"/>
          </w:tcPr>
          <w:p w14:paraId="18FD2D48"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0"/>
                <w:szCs w:val="20"/>
              </w:rPr>
            </w:pPr>
            <w:r w:rsidRPr="00AB2BCD">
              <w:rPr>
                <w:rFonts w:ascii="Liberation Serif" w:hAnsi="Liberation Serif"/>
                <w:bCs/>
                <w:sz w:val="20"/>
                <w:szCs w:val="20"/>
              </w:rPr>
              <w:t>отчет Административной комиссии</w:t>
            </w:r>
          </w:p>
        </w:tc>
      </w:tr>
      <w:tr w:rsidR="00340E99" w:rsidRPr="00AB2BCD" w14:paraId="10AB0C4B" w14:textId="77777777" w:rsidTr="00B17897">
        <w:trPr>
          <w:gridAfter w:val="1"/>
          <w:wAfter w:w="19" w:type="dxa"/>
        </w:trPr>
        <w:tc>
          <w:tcPr>
            <w:tcW w:w="914" w:type="dxa"/>
          </w:tcPr>
          <w:p w14:paraId="0C08ED58"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11</w:t>
            </w:r>
          </w:p>
        </w:tc>
        <w:tc>
          <w:tcPr>
            <w:tcW w:w="3662" w:type="dxa"/>
          </w:tcPr>
          <w:p w14:paraId="4D860A4E" w14:textId="77777777" w:rsidR="00340E99" w:rsidRPr="00AB2BCD" w:rsidRDefault="00340E99" w:rsidP="00B17897">
            <w:pPr>
              <w:widowControl w:val="0"/>
              <w:autoSpaceDE w:val="0"/>
              <w:autoSpaceDN w:val="0"/>
              <w:adjustRightInd w:val="0"/>
              <w:spacing w:after="0" w:line="240" w:lineRule="auto"/>
              <w:jc w:val="both"/>
              <w:rPr>
                <w:rFonts w:ascii="Liberation Serif" w:hAnsi="Liberation Serif"/>
                <w:bCs/>
                <w:sz w:val="24"/>
                <w:szCs w:val="24"/>
              </w:rPr>
            </w:pPr>
            <w:r w:rsidRPr="00AB2BCD">
              <w:rPr>
                <w:rFonts w:ascii="Liberation Serif" w:hAnsi="Liberation Serif"/>
                <w:bCs/>
                <w:sz w:val="24"/>
                <w:szCs w:val="24"/>
                <w:u w:val="single"/>
              </w:rPr>
              <w:t>Показатель 2.3.</w:t>
            </w:r>
            <w:r w:rsidRPr="00AB2BCD">
              <w:rPr>
                <w:rFonts w:ascii="Liberation Serif" w:hAnsi="Liberation Serif"/>
                <w:bCs/>
                <w:sz w:val="24"/>
                <w:szCs w:val="24"/>
              </w:rPr>
              <w:t xml:space="preserve"> Просроченная задолженность по долговым обязательствам городского округа Красноуфимск</w:t>
            </w:r>
          </w:p>
        </w:tc>
        <w:tc>
          <w:tcPr>
            <w:tcW w:w="1660" w:type="dxa"/>
          </w:tcPr>
          <w:p w14:paraId="2A463B2A"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тыс. руб.</w:t>
            </w:r>
          </w:p>
        </w:tc>
        <w:tc>
          <w:tcPr>
            <w:tcW w:w="1188" w:type="dxa"/>
          </w:tcPr>
          <w:p w14:paraId="63587227"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0</w:t>
            </w:r>
          </w:p>
        </w:tc>
        <w:tc>
          <w:tcPr>
            <w:tcW w:w="1189" w:type="dxa"/>
          </w:tcPr>
          <w:p w14:paraId="53202F56"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0</w:t>
            </w:r>
          </w:p>
        </w:tc>
        <w:tc>
          <w:tcPr>
            <w:tcW w:w="1189" w:type="dxa"/>
          </w:tcPr>
          <w:p w14:paraId="14C4E909"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0</w:t>
            </w:r>
          </w:p>
        </w:tc>
        <w:tc>
          <w:tcPr>
            <w:tcW w:w="1189" w:type="dxa"/>
          </w:tcPr>
          <w:p w14:paraId="612CBC3C"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0</w:t>
            </w:r>
          </w:p>
        </w:tc>
        <w:tc>
          <w:tcPr>
            <w:tcW w:w="1189" w:type="dxa"/>
          </w:tcPr>
          <w:p w14:paraId="0C3E2BF5"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0</w:t>
            </w:r>
          </w:p>
        </w:tc>
        <w:tc>
          <w:tcPr>
            <w:tcW w:w="1189" w:type="dxa"/>
          </w:tcPr>
          <w:p w14:paraId="48290788"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0</w:t>
            </w:r>
          </w:p>
        </w:tc>
        <w:tc>
          <w:tcPr>
            <w:tcW w:w="1899" w:type="dxa"/>
          </w:tcPr>
          <w:p w14:paraId="6912C8B7"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0"/>
                <w:szCs w:val="20"/>
              </w:rPr>
            </w:pPr>
            <w:r w:rsidRPr="00AB2BCD">
              <w:rPr>
                <w:rFonts w:ascii="Liberation Serif" w:hAnsi="Liberation Serif"/>
                <w:bCs/>
                <w:sz w:val="20"/>
                <w:szCs w:val="20"/>
              </w:rPr>
              <w:t>отчет Финансового управления</w:t>
            </w:r>
          </w:p>
        </w:tc>
      </w:tr>
      <w:tr w:rsidR="00340E99" w:rsidRPr="00AB2BCD" w14:paraId="5CD890B2" w14:textId="77777777" w:rsidTr="00B17897">
        <w:trPr>
          <w:gridAfter w:val="1"/>
          <w:wAfter w:w="19" w:type="dxa"/>
        </w:trPr>
        <w:tc>
          <w:tcPr>
            <w:tcW w:w="914" w:type="dxa"/>
          </w:tcPr>
          <w:p w14:paraId="0D035DBC"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12</w:t>
            </w:r>
          </w:p>
        </w:tc>
        <w:tc>
          <w:tcPr>
            <w:tcW w:w="3662" w:type="dxa"/>
          </w:tcPr>
          <w:p w14:paraId="552FA985" w14:textId="77777777" w:rsidR="00340E99" w:rsidRPr="005E2E28" w:rsidRDefault="00340E99" w:rsidP="00B17897">
            <w:pPr>
              <w:widowControl w:val="0"/>
              <w:autoSpaceDE w:val="0"/>
              <w:autoSpaceDN w:val="0"/>
              <w:adjustRightInd w:val="0"/>
              <w:spacing w:after="0" w:line="240" w:lineRule="auto"/>
              <w:jc w:val="both"/>
              <w:rPr>
                <w:rFonts w:ascii="Liberation Serif" w:hAnsi="Liberation Serif"/>
                <w:bCs/>
                <w:sz w:val="24"/>
                <w:szCs w:val="24"/>
                <w:u w:val="single"/>
              </w:rPr>
            </w:pPr>
            <w:r w:rsidRPr="005E2E28">
              <w:rPr>
                <w:rFonts w:ascii="Liberation Serif" w:hAnsi="Liberation Serif"/>
                <w:bCs/>
                <w:sz w:val="24"/>
                <w:szCs w:val="24"/>
                <w:u w:val="single"/>
              </w:rPr>
              <w:t>Показатель 2.4.</w:t>
            </w:r>
            <w:r w:rsidRPr="005E2E28">
              <w:rPr>
                <w:rFonts w:ascii="Liberation Serif" w:hAnsi="Liberation Serif"/>
                <w:bCs/>
                <w:sz w:val="24"/>
                <w:szCs w:val="24"/>
              </w:rPr>
              <w:t xml:space="preserve"> Количество граждан, включенных в списки присяжных заседателей</w:t>
            </w:r>
          </w:p>
        </w:tc>
        <w:tc>
          <w:tcPr>
            <w:tcW w:w="1660" w:type="dxa"/>
          </w:tcPr>
          <w:p w14:paraId="2087444F" w14:textId="77777777" w:rsidR="00340E99" w:rsidRPr="005E2E28"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5E2E28">
              <w:rPr>
                <w:rFonts w:ascii="Liberation Serif" w:hAnsi="Liberation Serif"/>
                <w:bCs/>
                <w:sz w:val="24"/>
                <w:szCs w:val="24"/>
              </w:rPr>
              <w:t>чел.</w:t>
            </w:r>
          </w:p>
        </w:tc>
        <w:tc>
          <w:tcPr>
            <w:tcW w:w="1188" w:type="dxa"/>
          </w:tcPr>
          <w:p w14:paraId="0054613F" w14:textId="77777777" w:rsidR="00340E99" w:rsidRPr="005E2E28" w:rsidRDefault="00340E99" w:rsidP="00B17897">
            <w:pPr>
              <w:widowControl w:val="0"/>
              <w:autoSpaceDE w:val="0"/>
              <w:autoSpaceDN w:val="0"/>
              <w:adjustRightInd w:val="0"/>
              <w:spacing w:after="0" w:line="240" w:lineRule="auto"/>
              <w:jc w:val="center"/>
              <w:rPr>
                <w:rFonts w:ascii="Liberation Serif" w:hAnsi="Liberation Serif"/>
                <w:bCs/>
                <w:sz w:val="24"/>
                <w:szCs w:val="24"/>
                <w:lang w:val="en-US"/>
              </w:rPr>
            </w:pPr>
            <w:r w:rsidRPr="005E2E28">
              <w:rPr>
                <w:rFonts w:ascii="Liberation Serif" w:hAnsi="Liberation Serif"/>
                <w:bCs/>
                <w:sz w:val="24"/>
                <w:szCs w:val="24"/>
                <w:lang w:val="en-US"/>
              </w:rPr>
              <w:t>1250</w:t>
            </w:r>
          </w:p>
        </w:tc>
        <w:tc>
          <w:tcPr>
            <w:tcW w:w="1189" w:type="dxa"/>
          </w:tcPr>
          <w:p w14:paraId="4023597F" w14:textId="77777777" w:rsidR="00340E99" w:rsidRPr="005E2E28" w:rsidRDefault="00340E99" w:rsidP="00B17897">
            <w:pPr>
              <w:widowControl w:val="0"/>
              <w:autoSpaceDE w:val="0"/>
              <w:autoSpaceDN w:val="0"/>
              <w:adjustRightInd w:val="0"/>
              <w:spacing w:after="0" w:line="240" w:lineRule="auto"/>
              <w:jc w:val="center"/>
              <w:rPr>
                <w:rFonts w:ascii="Liberation Serif" w:hAnsi="Liberation Serif"/>
                <w:bCs/>
                <w:sz w:val="24"/>
                <w:szCs w:val="24"/>
                <w:lang w:val="en-US"/>
              </w:rPr>
            </w:pPr>
            <w:r w:rsidRPr="005E2E28">
              <w:rPr>
                <w:rFonts w:ascii="Liberation Serif" w:hAnsi="Liberation Serif"/>
                <w:bCs/>
                <w:sz w:val="24"/>
                <w:szCs w:val="24"/>
                <w:lang w:val="en-US"/>
              </w:rPr>
              <w:t>1250</w:t>
            </w:r>
          </w:p>
        </w:tc>
        <w:tc>
          <w:tcPr>
            <w:tcW w:w="1189" w:type="dxa"/>
          </w:tcPr>
          <w:p w14:paraId="272D2C0A" w14:textId="77777777" w:rsidR="00340E99" w:rsidRPr="005E2E28" w:rsidRDefault="00340E99" w:rsidP="00B17897">
            <w:pPr>
              <w:widowControl w:val="0"/>
              <w:autoSpaceDE w:val="0"/>
              <w:autoSpaceDN w:val="0"/>
              <w:adjustRightInd w:val="0"/>
              <w:spacing w:after="0" w:line="240" w:lineRule="auto"/>
              <w:jc w:val="center"/>
              <w:rPr>
                <w:rFonts w:ascii="Liberation Serif" w:hAnsi="Liberation Serif"/>
                <w:bCs/>
                <w:sz w:val="24"/>
                <w:szCs w:val="24"/>
                <w:lang w:val="en-US"/>
              </w:rPr>
            </w:pPr>
            <w:r w:rsidRPr="005E2E28">
              <w:rPr>
                <w:rFonts w:ascii="Liberation Serif" w:hAnsi="Liberation Serif"/>
                <w:bCs/>
                <w:sz w:val="24"/>
                <w:szCs w:val="24"/>
                <w:lang w:val="en-US"/>
              </w:rPr>
              <w:t>1250</w:t>
            </w:r>
          </w:p>
        </w:tc>
        <w:tc>
          <w:tcPr>
            <w:tcW w:w="1189" w:type="dxa"/>
          </w:tcPr>
          <w:p w14:paraId="0AFF47C3" w14:textId="77777777" w:rsidR="00340E99" w:rsidRPr="005E2E28" w:rsidRDefault="00340E99" w:rsidP="00B17897">
            <w:pPr>
              <w:widowControl w:val="0"/>
              <w:autoSpaceDE w:val="0"/>
              <w:autoSpaceDN w:val="0"/>
              <w:adjustRightInd w:val="0"/>
              <w:spacing w:after="0" w:line="240" w:lineRule="auto"/>
              <w:jc w:val="center"/>
              <w:rPr>
                <w:rFonts w:ascii="Liberation Serif" w:hAnsi="Liberation Serif"/>
                <w:bCs/>
                <w:sz w:val="24"/>
                <w:szCs w:val="24"/>
                <w:lang w:val="en-US"/>
              </w:rPr>
            </w:pPr>
            <w:r w:rsidRPr="005E2E28">
              <w:rPr>
                <w:rFonts w:ascii="Liberation Serif" w:hAnsi="Liberation Serif"/>
                <w:bCs/>
                <w:sz w:val="24"/>
                <w:szCs w:val="24"/>
                <w:lang w:val="en-US"/>
              </w:rPr>
              <w:t>1250</w:t>
            </w:r>
          </w:p>
        </w:tc>
        <w:tc>
          <w:tcPr>
            <w:tcW w:w="1189" w:type="dxa"/>
          </w:tcPr>
          <w:p w14:paraId="7E70CC4B" w14:textId="77777777" w:rsidR="00340E99" w:rsidRPr="005E2E28" w:rsidRDefault="00340E99" w:rsidP="00B17897">
            <w:pPr>
              <w:widowControl w:val="0"/>
              <w:autoSpaceDE w:val="0"/>
              <w:autoSpaceDN w:val="0"/>
              <w:adjustRightInd w:val="0"/>
              <w:spacing w:after="0" w:line="240" w:lineRule="auto"/>
              <w:jc w:val="center"/>
              <w:rPr>
                <w:rFonts w:ascii="Liberation Serif" w:hAnsi="Liberation Serif"/>
                <w:bCs/>
                <w:sz w:val="24"/>
                <w:szCs w:val="24"/>
                <w:lang w:val="en-US"/>
              </w:rPr>
            </w:pPr>
            <w:r w:rsidRPr="005E2E28">
              <w:rPr>
                <w:rFonts w:ascii="Liberation Serif" w:hAnsi="Liberation Serif"/>
                <w:bCs/>
                <w:sz w:val="24"/>
                <w:szCs w:val="24"/>
                <w:lang w:val="en-US"/>
              </w:rPr>
              <w:t>1250</w:t>
            </w:r>
          </w:p>
        </w:tc>
        <w:tc>
          <w:tcPr>
            <w:tcW w:w="1189" w:type="dxa"/>
          </w:tcPr>
          <w:p w14:paraId="485A4BE3" w14:textId="77777777" w:rsidR="00340E99" w:rsidRPr="005E2E28" w:rsidRDefault="00340E99" w:rsidP="00B17897">
            <w:pPr>
              <w:widowControl w:val="0"/>
              <w:autoSpaceDE w:val="0"/>
              <w:autoSpaceDN w:val="0"/>
              <w:adjustRightInd w:val="0"/>
              <w:spacing w:after="0" w:line="240" w:lineRule="auto"/>
              <w:jc w:val="center"/>
              <w:rPr>
                <w:rFonts w:ascii="Liberation Serif" w:hAnsi="Liberation Serif"/>
                <w:bCs/>
                <w:sz w:val="24"/>
                <w:szCs w:val="24"/>
                <w:lang w:val="en-US"/>
              </w:rPr>
            </w:pPr>
            <w:r w:rsidRPr="005E2E28">
              <w:rPr>
                <w:rFonts w:ascii="Liberation Serif" w:hAnsi="Liberation Serif"/>
                <w:bCs/>
                <w:sz w:val="24"/>
                <w:szCs w:val="24"/>
                <w:lang w:val="en-US"/>
              </w:rPr>
              <w:t>1250</w:t>
            </w:r>
          </w:p>
        </w:tc>
        <w:tc>
          <w:tcPr>
            <w:tcW w:w="1899" w:type="dxa"/>
          </w:tcPr>
          <w:p w14:paraId="4B1E1A02" w14:textId="77777777" w:rsidR="00340E99" w:rsidRPr="005E2E28" w:rsidRDefault="00340E99" w:rsidP="00B17897">
            <w:pPr>
              <w:widowControl w:val="0"/>
              <w:autoSpaceDE w:val="0"/>
              <w:autoSpaceDN w:val="0"/>
              <w:adjustRightInd w:val="0"/>
              <w:spacing w:after="0" w:line="240" w:lineRule="auto"/>
              <w:jc w:val="center"/>
              <w:rPr>
                <w:rFonts w:ascii="Liberation Serif" w:hAnsi="Liberation Serif"/>
                <w:bCs/>
                <w:sz w:val="20"/>
                <w:szCs w:val="20"/>
              </w:rPr>
            </w:pPr>
            <w:r w:rsidRPr="005E2E28">
              <w:rPr>
                <w:rFonts w:ascii="Liberation Serif" w:hAnsi="Liberation Serif"/>
                <w:bCs/>
                <w:sz w:val="20"/>
                <w:szCs w:val="20"/>
              </w:rPr>
              <w:t>данные организационного отдела</w:t>
            </w:r>
          </w:p>
        </w:tc>
      </w:tr>
      <w:tr w:rsidR="00340E99" w:rsidRPr="00AB2BCD" w14:paraId="0ECF9925" w14:textId="77777777" w:rsidTr="00B17897">
        <w:trPr>
          <w:gridAfter w:val="1"/>
          <w:wAfter w:w="19" w:type="dxa"/>
        </w:trPr>
        <w:tc>
          <w:tcPr>
            <w:tcW w:w="914" w:type="dxa"/>
          </w:tcPr>
          <w:p w14:paraId="7B33F1EC"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13</w:t>
            </w:r>
          </w:p>
        </w:tc>
        <w:tc>
          <w:tcPr>
            <w:tcW w:w="14354" w:type="dxa"/>
            <w:gridSpan w:val="9"/>
          </w:tcPr>
          <w:p w14:paraId="12D4F534"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
                <w:sz w:val="24"/>
                <w:szCs w:val="24"/>
              </w:rPr>
              <w:t>Задача.</w:t>
            </w:r>
            <w:r w:rsidRPr="00AB2BCD">
              <w:rPr>
                <w:rFonts w:ascii="Liberation Serif" w:hAnsi="Liberation Serif"/>
                <w:bCs/>
                <w:sz w:val="24"/>
                <w:szCs w:val="24"/>
              </w:rPr>
              <w:t xml:space="preserve">   Вовлечение населения городского округа Красноуфимск в решение вопросов местного значения</w:t>
            </w:r>
          </w:p>
        </w:tc>
      </w:tr>
      <w:tr w:rsidR="00340E99" w:rsidRPr="00AB2BCD" w14:paraId="5F0D9B13" w14:textId="77777777" w:rsidTr="00B17897">
        <w:trPr>
          <w:gridAfter w:val="1"/>
          <w:wAfter w:w="19" w:type="dxa"/>
        </w:trPr>
        <w:tc>
          <w:tcPr>
            <w:tcW w:w="914" w:type="dxa"/>
          </w:tcPr>
          <w:p w14:paraId="4D32DE55"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14</w:t>
            </w:r>
          </w:p>
        </w:tc>
        <w:tc>
          <w:tcPr>
            <w:tcW w:w="3662" w:type="dxa"/>
          </w:tcPr>
          <w:p w14:paraId="33883E11" w14:textId="77777777" w:rsidR="00340E99" w:rsidRPr="00AB2BCD" w:rsidRDefault="00340E99" w:rsidP="00B17897">
            <w:pPr>
              <w:widowControl w:val="0"/>
              <w:autoSpaceDE w:val="0"/>
              <w:autoSpaceDN w:val="0"/>
              <w:adjustRightInd w:val="0"/>
              <w:spacing w:after="0" w:line="240" w:lineRule="auto"/>
              <w:jc w:val="both"/>
              <w:rPr>
                <w:rFonts w:ascii="Liberation Serif" w:hAnsi="Liberation Serif"/>
                <w:bCs/>
                <w:sz w:val="24"/>
                <w:szCs w:val="24"/>
              </w:rPr>
            </w:pPr>
            <w:r w:rsidRPr="00AB2BCD">
              <w:rPr>
                <w:rFonts w:ascii="Liberation Serif" w:hAnsi="Liberation Serif"/>
                <w:bCs/>
                <w:sz w:val="24"/>
                <w:szCs w:val="24"/>
                <w:u w:val="single"/>
              </w:rPr>
              <w:t>Показатель 2.</w:t>
            </w:r>
            <w:r>
              <w:rPr>
                <w:rFonts w:ascii="Liberation Serif" w:hAnsi="Liberation Serif"/>
                <w:bCs/>
                <w:sz w:val="24"/>
                <w:szCs w:val="24"/>
                <w:u w:val="single"/>
              </w:rPr>
              <w:t>5</w:t>
            </w:r>
            <w:r w:rsidRPr="00AB2BCD">
              <w:rPr>
                <w:rFonts w:ascii="Liberation Serif" w:hAnsi="Liberation Serif"/>
                <w:bCs/>
                <w:sz w:val="24"/>
                <w:szCs w:val="24"/>
                <w:u w:val="single"/>
              </w:rPr>
              <w:t>.</w:t>
            </w:r>
            <w:r w:rsidRPr="00AB2BCD">
              <w:rPr>
                <w:rFonts w:ascii="Liberation Serif" w:hAnsi="Liberation Serif"/>
                <w:bCs/>
                <w:sz w:val="24"/>
                <w:szCs w:val="24"/>
              </w:rPr>
              <w:t xml:space="preserve"> Доля опубликованных НПА от общего количества НПА, обязательных для  публикации   </w:t>
            </w:r>
          </w:p>
        </w:tc>
        <w:tc>
          <w:tcPr>
            <w:tcW w:w="1660" w:type="dxa"/>
          </w:tcPr>
          <w:p w14:paraId="0CC1EE31"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w:t>
            </w:r>
          </w:p>
        </w:tc>
        <w:tc>
          <w:tcPr>
            <w:tcW w:w="1188" w:type="dxa"/>
          </w:tcPr>
          <w:p w14:paraId="06DB8361"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100,0</w:t>
            </w:r>
          </w:p>
        </w:tc>
        <w:tc>
          <w:tcPr>
            <w:tcW w:w="1189" w:type="dxa"/>
          </w:tcPr>
          <w:p w14:paraId="2E4BCED8"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100,0</w:t>
            </w:r>
          </w:p>
        </w:tc>
        <w:tc>
          <w:tcPr>
            <w:tcW w:w="1189" w:type="dxa"/>
          </w:tcPr>
          <w:p w14:paraId="2D4B0D8F"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100,0</w:t>
            </w:r>
          </w:p>
        </w:tc>
        <w:tc>
          <w:tcPr>
            <w:tcW w:w="1189" w:type="dxa"/>
          </w:tcPr>
          <w:p w14:paraId="3353FFAA"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100,0</w:t>
            </w:r>
          </w:p>
        </w:tc>
        <w:tc>
          <w:tcPr>
            <w:tcW w:w="1189" w:type="dxa"/>
          </w:tcPr>
          <w:p w14:paraId="3883F8FF"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100,0</w:t>
            </w:r>
          </w:p>
        </w:tc>
        <w:tc>
          <w:tcPr>
            <w:tcW w:w="1189" w:type="dxa"/>
          </w:tcPr>
          <w:p w14:paraId="39F4191E"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100,0</w:t>
            </w:r>
          </w:p>
        </w:tc>
        <w:tc>
          <w:tcPr>
            <w:tcW w:w="1899" w:type="dxa"/>
          </w:tcPr>
          <w:p w14:paraId="64745C81"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bCs/>
                <w:sz w:val="20"/>
                <w:szCs w:val="20"/>
              </w:rPr>
              <w:t>данные организационного отдела</w:t>
            </w:r>
          </w:p>
        </w:tc>
      </w:tr>
      <w:tr w:rsidR="00340E99" w:rsidRPr="00AB2BCD" w14:paraId="55277221" w14:textId="77777777" w:rsidTr="00B17897">
        <w:trPr>
          <w:gridAfter w:val="1"/>
          <w:wAfter w:w="19" w:type="dxa"/>
        </w:trPr>
        <w:tc>
          <w:tcPr>
            <w:tcW w:w="914" w:type="dxa"/>
          </w:tcPr>
          <w:p w14:paraId="28031C6B"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15</w:t>
            </w:r>
          </w:p>
        </w:tc>
        <w:tc>
          <w:tcPr>
            <w:tcW w:w="14354" w:type="dxa"/>
            <w:gridSpan w:val="9"/>
          </w:tcPr>
          <w:p w14:paraId="1A65F9A8"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b/>
                <w:bCs/>
                <w:sz w:val="24"/>
                <w:szCs w:val="24"/>
                <w:lang w:eastAsia="ru-RU"/>
              </w:rPr>
              <w:t>Подпрограмма 3. «Обеспечение жильем  отдельных категорий граждан в городском округе Красноуфимск»</w:t>
            </w:r>
          </w:p>
        </w:tc>
      </w:tr>
      <w:tr w:rsidR="00340E99" w:rsidRPr="00AB2BCD" w14:paraId="38C52499" w14:textId="77777777" w:rsidTr="00B17897">
        <w:trPr>
          <w:gridAfter w:val="1"/>
          <w:wAfter w:w="19" w:type="dxa"/>
        </w:trPr>
        <w:tc>
          <w:tcPr>
            <w:tcW w:w="914" w:type="dxa"/>
          </w:tcPr>
          <w:p w14:paraId="65523C7E"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16</w:t>
            </w:r>
          </w:p>
        </w:tc>
        <w:tc>
          <w:tcPr>
            <w:tcW w:w="14354" w:type="dxa"/>
            <w:gridSpan w:val="9"/>
          </w:tcPr>
          <w:p w14:paraId="1EE7AC2E"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b/>
                <w:bCs/>
                <w:sz w:val="24"/>
                <w:szCs w:val="24"/>
                <w:lang w:eastAsia="ru-RU"/>
              </w:rPr>
              <w:t xml:space="preserve">Цель: </w:t>
            </w:r>
            <w:r w:rsidRPr="00AB2BCD">
              <w:rPr>
                <w:rFonts w:ascii="Liberation Serif" w:hAnsi="Liberation Serif"/>
                <w:bCs/>
                <w:sz w:val="24"/>
                <w:szCs w:val="24"/>
                <w:lang w:eastAsia="ru-RU"/>
              </w:rPr>
              <w:t>Предоставление государственной  и муниципальной поддержки в решении жилищной проблемы отдельных категорий граждан, признанным в установленном порядке нуждающимися в улучшении жилищных условий</w:t>
            </w:r>
          </w:p>
        </w:tc>
      </w:tr>
      <w:tr w:rsidR="00340E99" w:rsidRPr="00AB2BCD" w14:paraId="1FA4BCF2" w14:textId="77777777" w:rsidTr="00B17897">
        <w:trPr>
          <w:gridAfter w:val="1"/>
          <w:wAfter w:w="19" w:type="dxa"/>
        </w:trPr>
        <w:tc>
          <w:tcPr>
            <w:tcW w:w="914" w:type="dxa"/>
          </w:tcPr>
          <w:p w14:paraId="7E19CAC9"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17</w:t>
            </w:r>
          </w:p>
        </w:tc>
        <w:tc>
          <w:tcPr>
            <w:tcW w:w="14354" w:type="dxa"/>
            <w:gridSpan w:val="9"/>
          </w:tcPr>
          <w:p w14:paraId="3E856C9E"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b/>
                <w:bCs/>
                <w:sz w:val="24"/>
                <w:szCs w:val="24"/>
                <w:lang w:eastAsia="ru-RU"/>
              </w:rPr>
              <w:t xml:space="preserve">Задача:  </w:t>
            </w:r>
            <w:r w:rsidRPr="00AB2BCD">
              <w:rPr>
                <w:rFonts w:ascii="Liberation Serif" w:hAnsi="Liberation Serif"/>
                <w:sz w:val="24"/>
                <w:szCs w:val="24"/>
                <w:lang w:eastAsia="ru-RU"/>
              </w:rPr>
              <w:t>Стро</w:t>
            </w:r>
            <w:r w:rsidRPr="00AB2BCD">
              <w:rPr>
                <w:rFonts w:ascii="Liberation Serif" w:hAnsi="Liberation Serif"/>
                <w:bCs/>
                <w:sz w:val="24"/>
                <w:szCs w:val="24"/>
                <w:lang w:eastAsia="ru-RU"/>
              </w:rPr>
              <w:t>ительство (приобретение) жилых помещений и предоставление единовременных денежных выплат на строительство (приобретение) жилых помещений отдельным категориям граждан</w:t>
            </w:r>
          </w:p>
        </w:tc>
      </w:tr>
      <w:tr w:rsidR="00340E99" w:rsidRPr="00AB2BCD" w14:paraId="164B1385" w14:textId="77777777" w:rsidTr="00B17897">
        <w:trPr>
          <w:gridAfter w:val="1"/>
          <w:wAfter w:w="19" w:type="dxa"/>
        </w:trPr>
        <w:tc>
          <w:tcPr>
            <w:tcW w:w="914" w:type="dxa"/>
          </w:tcPr>
          <w:p w14:paraId="0DF157B3"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18</w:t>
            </w:r>
          </w:p>
        </w:tc>
        <w:tc>
          <w:tcPr>
            <w:tcW w:w="3662" w:type="dxa"/>
          </w:tcPr>
          <w:p w14:paraId="7EBE21F3" w14:textId="77777777" w:rsidR="00340E99" w:rsidRPr="00AB2BCD" w:rsidRDefault="00340E99" w:rsidP="00B17897">
            <w:pPr>
              <w:widowControl w:val="0"/>
              <w:autoSpaceDE w:val="0"/>
              <w:autoSpaceDN w:val="0"/>
              <w:adjustRightInd w:val="0"/>
              <w:spacing w:after="0" w:line="240" w:lineRule="auto"/>
              <w:jc w:val="both"/>
              <w:rPr>
                <w:rFonts w:ascii="Liberation Serif" w:hAnsi="Liberation Serif"/>
                <w:b/>
                <w:sz w:val="24"/>
                <w:szCs w:val="24"/>
              </w:rPr>
            </w:pPr>
            <w:r w:rsidRPr="00AB2BCD">
              <w:rPr>
                <w:rFonts w:ascii="Liberation Serif" w:hAnsi="Liberation Serif"/>
                <w:sz w:val="24"/>
                <w:szCs w:val="24"/>
                <w:u w:val="single"/>
              </w:rPr>
              <w:t>Показатель 3.1.</w:t>
            </w:r>
            <w:r w:rsidRPr="00AB2BCD">
              <w:rPr>
                <w:rFonts w:ascii="Liberation Serif" w:hAnsi="Liberation Serif"/>
                <w:sz w:val="24"/>
                <w:szCs w:val="24"/>
              </w:rPr>
              <w:t xml:space="preserve"> Количество молодых семей, получивших социальную выплату</w:t>
            </w:r>
          </w:p>
        </w:tc>
        <w:tc>
          <w:tcPr>
            <w:tcW w:w="1660" w:type="dxa"/>
            <w:vAlign w:val="center"/>
          </w:tcPr>
          <w:p w14:paraId="5F2962C2"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AB2BCD">
              <w:rPr>
                <w:rFonts w:ascii="Liberation Serif" w:hAnsi="Liberation Serif"/>
                <w:sz w:val="24"/>
                <w:szCs w:val="24"/>
              </w:rPr>
              <w:t>семей</w:t>
            </w:r>
          </w:p>
        </w:tc>
        <w:tc>
          <w:tcPr>
            <w:tcW w:w="1188" w:type="dxa"/>
          </w:tcPr>
          <w:p w14:paraId="51BE9381"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2</w:t>
            </w:r>
          </w:p>
        </w:tc>
        <w:tc>
          <w:tcPr>
            <w:tcW w:w="1189" w:type="dxa"/>
          </w:tcPr>
          <w:p w14:paraId="172D8C57"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2</w:t>
            </w:r>
          </w:p>
        </w:tc>
        <w:tc>
          <w:tcPr>
            <w:tcW w:w="1189" w:type="dxa"/>
          </w:tcPr>
          <w:p w14:paraId="496D9C3A"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2</w:t>
            </w:r>
          </w:p>
        </w:tc>
        <w:tc>
          <w:tcPr>
            <w:tcW w:w="1189" w:type="dxa"/>
          </w:tcPr>
          <w:p w14:paraId="0D0F46DF"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2</w:t>
            </w:r>
          </w:p>
        </w:tc>
        <w:tc>
          <w:tcPr>
            <w:tcW w:w="1189" w:type="dxa"/>
          </w:tcPr>
          <w:p w14:paraId="1E1E9EC6"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2</w:t>
            </w:r>
          </w:p>
        </w:tc>
        <w:tc>
          <w:tcPr>
            <w:tcW w:w="1189" w:type="dxa"/>
          </w:tcPr>
          <w:p w14:paraId="17BDC987"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Cs/>
                <w:sz w:val="24"/>
                <w:szCs w:val="24"/>
              </w:rPr>
            </w:pPr>
            <w:r w:rsidRPr="00AB2BCD">
              <w:rPr>
                <w:rFonts w:ascii="Liberation Serif" w:hAnsi="Liberation Serif"/>
                <w:bCs/>
                <w:sz w:val="24"/>
                <w:szCs w:val="24"/>
              </w:rPr>
              <w:t>2</w:t>
            </w:r>
          </w:p>
        </w:tc>
        <w:tc>
          <w:tcPr>
            <w:tcW w:w="1899" w:type="dxa"/>
          </w:tcPr>
          <w:p w14:paraId="66E91157" w14:textId="77777777" w:rsidR="00340E99" w:rsidRPr="00AB2BCD" w:rsidRDefault="00340E99" w:rsidP="00B17897">
            <w:pPr>
              <w:widowControl w:val="0"/>
              <w:autoSpaceDE w:val="0"/>
              <w:autoSpaceDN w:val="0"/>
              <w:adjustRightInd w:val="0"/>
              <w:spacing w:after="0" w:line="240" w:lineRule="auto"/>
              <w:jc w:val="center"/>
              <w:rPr>
                <w:rFonts w:ascii="Liberation Serif" w:hAnsi="Liberation Serif"/>
                <w:b/>
                <w:sz w:val="20"/>
                <w:szCs w:val="20"/>
              </w:rPr>
            </w:pPr>
            <w:r w:rsidRPr="00AB2BCD">
              <w:rPr>
                <w:rFonts w:ascii="Liberation Serif" w:hAnsi="Liberation Serif"/>
                <w:bCs/>
                <w:sz w:val="20"/>
                <w:szCs w:val="20"/>
              </w:rPr>
              <w:t>отчет отдела правовой работы</w:t>
            </w:r>
          </w:p>
        </w:tc>
      </w:tr>
      <w:tr w:rsidR="00340E99" w:rsidRPr="00371FEF" w14:paraId="57AC7624" w14:textId="77777777" w:rsidTr="00B17897">
        <w:trPr>
          <w:gridAfter w:val="1"/>
          <w:wAfter w:w="19" w:type="dxa"/>
        </w:trPr>
        <w:tc>
          <w:tcPr>
            <w:tcW w:w="914" w:type="dxa"/>
          </w:tcPr>
          <w:p w14:paraId="593891C8"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lastRenderedPageBreak/>
              <w:t>19</w:t>
            </w:r>
          </w:p>
        </w:tc>
        <w:tc>
          <w:tcPr>
            <w:tcW w:w="14354" w:type="dxa"/>
            <w:gridSpan w:val="9"/>
          </w:tcPr>
          <w:p w14:paraId="6A3D95E6" w14:textId="77777777" w:rsidR="00340E99" w:rsidRPr="001767EF" w:rsidRDefault="00340E99" w:rsidP="00B17897">
            <w:pPr>
              <w:widowControl w:val="0"/>
              <w:autoSpaceDE w:val="0"/>
              <w:autoSpaceDN w:val="0"/>
              <w:adjustRightInd w:val="0"/>
              <w:spacing w:after="0" w:line="240" w:lineRule="auto"/>
              <w:jc w:val="center"/>
              <w:rPr>
                <w:rFonts w:ascii="Liberation Serif" w:hAnsi="Liberation Serif"/>
                <w:b/>
                <w:color w:val="000000" w:themeColor="text1"/>
                <w:sz w:val="24"/>
                <w:szCs w:val="24"/>
              </w:rPr>
            </w:pPr>
            <w:r w:rsidRPr="001767EF">
              <w:rPr>
                <w:rFonts w:ascii="Liberation Serif" w:hAnsi="Liberation Serif"/>
                <w:b/>
                <w:bCs/>
                <w:color w:val="000000" w:themeColor="text1"/>
                <w:sz w:val="24"/>
                <w:szCs w:val="24"/>
              </w:rPr>
              <w:t>Цель:</w:t>
            </w:r>
            <w:r w:rsidRPr="001767EF">
              <w:rPr>
                <w:rFonts w:ascii="Liberation Serif" w:hAnsi="Liberation Serif"/>
                <w:color w:val="000000" w:themeColor="text1"/>
                <w:sz w:val="24"/>
                <w:szCs w:val="24"/>
              </w:rPr>
              <w:t xml:space="preserve"> Обеспечение устойчивого сокращения непригодного для проживания жилищного фонда</w:t>
            </w:r>
          </w:p>
        </w:tc>
      </w:tr>
      <w:tr w:rsidR="00340E99" w:rsidRPr="00371FEF" w14:paraId="701109B5" w14:textId="77777777" w:rsidTr="00B17897">
        <w:trPr>
          <w:gridAfter w:val="1"/>
          <w:wAfter w:w="19" w:type="dxa"/>
        </w:trPr>
        <w:tc>
          <w:tcPr>
            <w:tcW w:w="914" w:type="dxa"/>
          </w:tcPr>
          <w:p w14:paraId="0E3D17E6"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20</w:t>
            </w:r>
          </w:p>
        </w:tc>
        <w:tc>
          <w:tcPr>
            <w:tcW w:w="14354" w:type="dxa"/>
            <w:gridSpan w:val="9"/>
          </w:tcPr>
          <w:p w14:paraId="58CA9DB5" w14:textId="77777777" w:rsidR="00340E99" w:rsidRPr="001767EF" w:rsidRDefault="00340E99" w:rsidP="00B17897">
            <w:pPr>
              <w:widowControl w:val="0"/>
              <w:autoSpaceDE w:val="0"/>
              <w:autoSpaceDN w:val="0"/>
              <w:adjustRightInd w:val="0"/>
              <w:spacing w:after="0" w:line="240" w:lineRule="auto"/>
              <w:jc w:val="center"/>
              <w:rPr>
                <w:rFonts w:ascii="Liberation Serif" w:hAnsi="Liberation Serif"/>
                <w:b/>
                <w:color w:val="000000" w:themeColor="text1"/>
                <w:sz w:val="24"/>
                <w:szCs w:val="24"/>
              </w:rPr>
            </w:pPr>
            <w:r w:rsidRPr="001767EF">
              <w:rPr>
                <w:rFonts w:ascii="Liberation Serif" w:hAnsi="Liberation Serif"/>
                <w:b/>
                <w:bCs/>
                <w:color w:val="000000" w:themeColor="text1"/>
                <w:sz w:val="24"/>
                <w:szCs w:val="24"/>
              </w:rPr>
              <w:t>Задача:</w:t>
            </w:r>
            <w:r w:rsidRPr="001767EF">
              <w:rPr>
                <w:rFonts w:ascii="Liberation Serif" w:hAnsi="Liberation Serif"/>
                <w:color w:val="000000" w:themeColor="text1"/>
                <w:sz w:val="24"/>
                <w:szCs w:val="24"/>
              </w:rPr>
              <w:t xml:space="preserve"> Переселение граждан из аварийного и ветхого жилья</w:t>
            </w:r>
          </w:p>
        </w:tc>
      </w:tr>
      <w:tr w:rsidR="00340E99" w:rsidRPr="00371FEF" w14:paraId="5CBCB4EF" w14:textId="77777777" w:rsidTr="00B17897">
        <w:trPr>
          <w:gridAfter w:val="1"/>
          <w:wAfter w:w="19" w:type="dxa"/>
        </w:trPr>
        <w:tc>
          <w:tcPr>
            <w:tcW w:w="914" w:type="dxa"/>
          </w:tcPr>
          <w:p w14:paraId="58AE669A"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21</w:t>
            </w:r>
          </w:p>
        </w:tc>
        <w:tc>
          <w:tcPr>
            <w:tcW w:w="3662" w:type="dxa"/>
          </w:tcPr>
          <w:p w14:paraId="35A319E8" w14:textId="77777777" w:rsidR="00340E99" w:rsidRPr="001767EF" w:rsidRDefault="00340E99" w:rsidP="00B17897">
            <w:pPr>
              <w:widowControl w:val="0"/>
              <w:autoSpaceDE w:val="0"/>
              <w:autoSpaceDN w:val="0"/>
              <w:adjustRightInd w:val="0"/>
              <w:spacing w:after="0" w:line="240" w:lineRule="auto"/>
              <w:jc w:val="both"/>
              <w:rPr>
                <w:rFonts w:ascii="Liberation Serif" w:hAnsi="Liberation Serif"/>
                <w:b/>
                <w:color w:val="000000" w:themeColor="text1"/>
                <w:sz w:val="24"/>
                <w:szCs w:val="24"/>
              </w:rPr>
            </w:pPr>
            <w:r w:rsidRPr="00AB2BCD">
              <w:rPr>
                <w:rFonts w:ascii="Liberation Serif" w:hAnsi="Liberation Serif"/>
                <w:color w:val="000000" w:themeColor="text1"/>
                <w:sz w:val="24"/>
                <w:szCs w:val="24"/>
                <w:u w:val="single"/>
              </w:rPr>
              <w:t>Показатель 3.2.</w:t>
            </w:r>
            <w:r w:rsidRPr="00AB2BCD">
              <w:rPr>
                <w:rFonts w:ascii="Liberation Serif" w:hAnsi="Liberation Serif"/>
                <w:color w:val="000000" w:themeColor="text1"/>
                <w:sz w:val="24"/>
                <w:szCs w:val="24"/>
              </w:rPr>
              <w:t xml:space="preserve"> Количество расселенных ж</w:t>
            </w:r>
            <w:r w:rsidRPr="001767EF">
              <w:rPr>
                <w:rFonts w:ascii="Liberation Serif" w:hAnsi="Liberation Serif"/>
                <w:color w:val="000000" w:themeColor="text1"/>
                <w:sz w:val="24"/>
                <w:szCs w:val="24"/>
              </w:rPr>
              <w:t>илых помещений</w:t>
            </w:r>
          </w:p>
        </w:tc>
        <w:tc>
          <w:tcPr>
            <w:tcW w:w="1660" w:type="dxa"/>
            <w:vAlign w:val="center"/>
          </w:tcPr>
          <w:p w14:paraId="4D25ABB4" w14:textId="77777777" w:rsidR="00340E99" w:rsidRPr="001767EF" w:rsidRDefault="00340E99" w:rsidP="00B17897">
            <w:pPr>
              <w:widowControl w:val="0"/>
              <w:autoSpaceDE w:val="0"/>
              <w:autoSpaceDN w:val="0"/>
              <w:adjustRightInd w:val="0"/>
              <w:spacing w:after="0" w:line="240" w:lineRule="auto"/>
              <w:jc w:val="center"/>
              <w:rPr>
                <w:rFonts w:ascii="Liberation Serif" w:hAnsi="Liberation Serif"/>
                <w:color w:val="000000" w:themeColor="text1"/>
                <w:sz w:val="24"/>
                <w:szCs w:val="24"/>
              </w:rPr>
            </w:pPr>
            <w:r w:rsidRPr="001767EF">
              <w:rPr>
                <w:rFonts w:ascii="Liberation Serif" w:hAnsi="Liberation Serif"/>
                <w:color w:val="000000" w:themeColor="text1"/>
                <w:sz w:val="24"/>
                <w:szCs w:val="24"/>
              </w:rPr>
              <w:t>ед.</w:t>
            </w:r>
          </w:p>
        </w:tc>
        <w:tc>
          <w:tcPr>
            <w:tcW w:w="1188" w:type="dxa"/>
          </w:tcPr>
          <w:p w14:paraId="3938EABD" w14:textId="77777777" w:rsidR="00340E99" w:rsidRPr="001767EF" w:rsidRDefault="00340E99" w:rsidP="00B17897">
            <w:pPr>
              <w:widowControl w:val="0"/>
              <w:autoSpaceDE w:val="0"/>
              <w:autoSpaceDN w:val="0"/>
              <w:adjustRightInd w:val="0"/>
              <w:spacing w:after="0" w:line="240" w:lineRule="auto"/>
              <w:jc w:val="center"/>
              <w:rPr>
                <w:rFonts w:ascii="Liberation Serif" w:hAnsi="Liberation Serif"/>
                <w:color w:val="000000" w:themeColor="text1"/>
                <w:sz w:val="24"/>
                <w:szCs w:val="24"/>
              </w:rPr>
            </w:pPr>
            <w:r w:rsidRPr="001767EF">
              <w:rPr>
                <w:rFonts w:ascii="Liberation Serif" w:hAnsi="Liberation Serif"/>
                <w:color w:val="000000" w:themeColor="text1"/>
                <w:sz w:val="24"/>
                <w:szCs w:val="24"/>
              </w:rPr>
              <w:t>6</w:t>
            </w:r>
          </w:p>
        </w:tc>
        <w:tc>
          <w:tcPr>
            <w:tcW w:w="1189" w:type="dxa"/>
          </w:tcPr>
          <w:p w14:paraId="57922009" w14:textId="77777777" w:rsidR="00340E99" w:rsidRPr="001767EF" w:rsidRDefault="00340E99" w:rsidP="00B17897">
            <w:pPr>
              <w:widowControl w:val="0"/>
              <w:autoSpaceDE w:val="0"/>
              <w:autoSpaceDN w:val="0"/>
              <w:adjustRightInd w:val="0"/>
              <w:spacing w:after="0" w:line="240" w:lineRule="auto"/>
              <w:jc w:val="center"/>
              <w:rPr>
                <w:rFonts w:ascii="Liberation Serif" w:hAnsi="Liberation Serif"/>
                <w:color w:val="000000" w:themeColor="text1"/>
                <w:sz w:val="24"/>
                <w:szCs w:val="24"/>
              </w:rPr>
            </w:pPr>
            <w:r w:rsidRPr="001767EF">
              <w:rPr>
                <w:rFonts w:ascii="Liberation Serif" w:hAnsi="Liberation Serif"/>
                <w:color w:val="000000" w:themeColor="text1"/>
                <w:sz w:val="24"/>
                <w:szCs w:val="24"/>
              </w:rPr>
              <w:t>0</w:t>
            </w:r>
          </w:p>
        </w:tc>
        <w:tc>
          <w:tcPr>
            <w:tcW w:w="1189" w:type="dxa"/>
          </w:tcPr>
          <w:p w14:paraId="1BE3EF22" w14:textId="77777777" w:rsidR="00340E99" w:rsidRPr="001767EF" w:rsidRDefault="00340E99" w:rsidP="00B17897">
            <w:pPr>
              <w:widowControl w:val="0"/>
              <w:autoSpaceDE w:val="0"/>
              <w:autoSpaceDN w:val="0"/>
              <w:adjustRightInd w:val="0"/>
              <w:spacing w:after="0" w:line="240" w:lineRule="auto"/>
              <w:jc w:val="center"/>
              <w:rPr>
                <w:rFonts w:ascii="Liberation Serif" w:hAnsi="Liberation Serif"/>
                <w:color w:val="000000" w:themeColor="text1"/>
                <w:sz w:val="24"/>
                <w:szCs w:val="24"/>
              </w:rPr>
            </w:pPr>
            <w:r w:rsidRPr="001767EF">
              <w:rPr>
                <w:rFonts w:ascii="Liberation Serif" w:hAnsi="Liberation Serif"/>
                <w:color w:val="000000" w:themeColor="text1"/>
                <w:sz w:val="24"/>
                <w:szCs w:val="24"/>
              </w:rPr>
              <w:t>0</w:t>
            </w:r>
          </w:p>
        </w:tc>
        <w:tc>
          <w:tcPr>
            <w:tcW w:w="1189" w:type="dxa"/>
          </w:tcPr>
          <w:p w14:paraId="1259BA7B" w14:textId="77777777" w:rsidR="00340E99" w:rsidRPr="001767EF" w:rsidRDefault="00340E99" w:rsidP="00B17897">
            <w:pPr>
              <w:widowControl w:val="0"/>
              <w:autoSpaceDE w:val="0"/>
              <w:autoSpaceDN w:val="0"/>
              <w:adjustRightInd w:val="0"/>
              <w:spacing w:after="0" w:line="240" w:lineRule="auto"/>
              <w:jc w:val="center"/>
              <w:rPr>
                <w:rFonts w:ascii="Liberation Serif" w:hAnsi="Liberation Serif"/>
                <w:color w:val="000000" w:themeColor="text1"/>
                <w:sz w:val="24"/>
                <w:szCs w:val="24"/>
              </w:rPr>
            </w:pPr>
            <w:r w:rsidRPr="001767EF">
              <w:rPr>
                <w:rFonts w:ascii="Liberation Serif" w:hAnsi="Liberation Serif"/>
                <w:color w:val="000000" w:themeColor="text1"/>
                <w:sz w:val="24"/>
                <w:szCs w:val="24"/>
              </w:rPr>
              <w:t>0</w:t>
            </w:r>
          </w:p>
        </w:tc>
        <w:tc>
          <w:tcPr>
            <w:tcW w:w="1189" w:type="dxa"/>
          </w:tcPr>
          <w:p w14:paraId="1753ACF8" w14:textId="77777777" w:rsidR="00340E99" w:rsidRPr="001767EF" w:rsidRDefault="00340E99" w:rsidP="00B17897">
            <w:pPr>
              <w:widowControl w:val="0"/>
              <w:autoSpaceDE w:val="0"/>
              <w:autoSpaceDN w:val="0"/>
              <w:adjustRightInd w:val="0"/>
              <w:spacing w:after="0" w:line="240" w:lineRule="auto"/>
              <w:jc w:val="center"/>
              <w:rPr>
                <w:rFonts w:ascii="Liberation Serif" w:hAnsi="Liberation Serif"/>
                <w:color w:val="000000" w:themeColor="text1"/>
                <w:sz w:val="24"/>
                <w:szCs w:val="24"/>
              </w:rPr>
            </w:pPr>
            <w:r w:rsidRPr="001767EF">
              <w:rPr>
                <w:rFonts w:ascii="Liberation Serif" w:hAnsi="Liberation Serif"/>
                <w:color w:val="000000" w:themeColor="text1"/>
                <w:sz w:val="24"/>
                <w:szCs w:val="24"/>
              </w:rPr>
              <w:t>0</w:t>
            </w:r>
          </w:p>
        </w:tc>
        <w:tc>
          <w:tcPr>
            <w:tcW w:w="1189" w:type="dxa"/>
          </w:tcPr>
          <w:p w14:paraId="001F66FC" w14:textId="77777777" w:rsidR="00340E99" w:rsidRPr="001767EF" w:rsidRDefault="00340E99" w:rsidP="00B17897">
            <w:pPr>
              <w:widowControl w:val="0"/>
              <w:autoSpaceDE w:val="0"/>
              <w:autoSpaceDN w:val="0"/>
              <w:adjustRightInd w:val="0"/>
              <w:spacing w:after="0" w:line="240" w:lineRule="auto"/>
              <w:jc w:val="center"/>
              <w:rPr>
                <w:rFonts w:ascii="Liberation Serif" w:hAnsi="Liberation Serif"/>
                <w:color w:val="000000" w:themeColor="text1"/>
                <w:sz w:val="24"/>
                <w:szCs w:val="24"/>
              </w:rPr>
            </w:pPr>
            <w:r w:rsidRPr="001767EF">
              <w:rPr>
                <w:rFonts w:ascii="Liberation Serif" w:hAnsi="Liberation Serif"/>
                <w:color w:val="000000" w:themeColor="text1"/>
                <w:sz w:val="24"/>
                <w:szCs w:val="24"/>
              </w:rPr>
              <w:t>0</w:t>
            </w:r>
          </w:p>
        </w:tc>
        <w:tc>
          <w:tcPr>
            <w:tcW w:w="1899" w:type="dxa"/>
          </w:tcPr>
          <w:p w14:paraId="4FBE9090" w14:textId="77777777" w:rsidR="00340E99" w:rsidRPr="001767EF" w:rsidRDefault="00340E99" w:rsidP="00B17897">
            <w:pPr>
              <w:widowControl w:val="0"/>
              <w:autoSpaceDE w:val="0"/>
              <w:autoSpaceDN w:val="0"/>
              <w:adjustRightInd w:val="0"/>
              <w:spacing w:after="0" w:line="240" w:lineRule="auto"/>
              <w:jc w:val="center"/>
              <w:rPr>
                <w:rFonts w:ascii="Liberation Serif" w:hAnsi="Liberation Serif"/>
                <w:b/>
                <w:color w:val="FF0000"/>
                <w:sz w:val="20"/>
                <w:szCs w:val="20"/>
              </w:rPr>
            </w:pPr>
            <w:r w:rsidRPr="001767EF">
              <w:rPr>
                <w:rFonts w:ascii="Liberation Serif" w:hAnsi="Liberation Serif"/>
                <w:bCs/>
                <w:color w:val="000000" w:themeColor="text1"/>
                <w:sz w:val="20"/>
                <w:szCs w:val="20"/>
              </w:rPr>
              <w:t>отчет отдела правовой работы</w:t>
            </w:r>
          </w:p>
        </w:tc>
      </w:tr>
      <w:tr w:rsidR="00340E99" w:rsidRPr="00371FEF" w14:paraId="47B54C6E" w14:textId="77777777" w:rsidTr="00B17897">
        <w:trPr>
          <w:gridAfter w:val="1"/>
          <w:wAfter w:w="19" w:type="dxa"/>
        </w:trPr>
        <w:tc>
          <w:tcPr>
            <w:tcW w:w="914" w:type="dxa"/>
          </w:tcPr>
          <w:p w14:paraId="4E762E22"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22</w:t>
            </w:r>
          </w:p>
        </w:tc>
        <w:tc>
          <w:tcPr>
            <w:tcW w:w="14354" w:type="dxa"/>
            <w:gridSpan w:val="9"/>
          </w:tcPr>
          <w:p w14:paraId="26D4AB1D"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
                <w:bCs/>
                <w:color w:val="000000" w:themeColor="text1"/>
                <w:sz w:val="24"/>
                <w:szCs w:val="24"/>
              </w:rPr>
            </w:pPr>
            <w:r w:rsidRPr="00CA4F1E">
              <w:rPr>
                <w:rFonts w:ascii="Liberation Serif" w:hAnsi="Liberation Serif"/>
                <w:b/>
                <w:bCs/>
                <w:color w:val="000000" w:themeColor="text1"/>
              </w:rPr>
              <w:t>Подпрограмма 4. «Поддержка и развитие малого и среднего предпринимательства в городском округе Красноуфимск»</w:t>
            </w:r>
          </w:p>
        </w:tc>
      </w:tr>
      <w:tr w:rsidR="00340E99" w:rsidRPr="00371FEF" w14:paraId="1CBE2518" w14:textId="77777777" w:rsidTr="00B17897">
        <w:trPr>
          <w:gridAfter w:val="1"/>
          <w:wAfter w:w="19" w:type="dxa"/>
        </w:trPr>
        <w:tc>
          <w:tcPr>
            <w:tcW w:w="914" w:type="dxa"/>
          </w:tcPr>
          <w:p w14:paraId="1141EA16"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23</w:t>
            </w:r>
          </w:p>
        </w:tc>
        <w:tc>
          <w:tcPr>
            <w:tcW w:w="14354" w:type="dxa"/>
            <w:gridSpan w:val="9"/>
          </w:tcPr>
          <w:p w14:paraId="28BE0478"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
                <w:color w:val="000000" w:themeColor="text1"/>
                <w:sz w:val="24"/>
                <w:szCs w:val="24"/>
              </w:rPr>
            </w:pPr>
            <w:r w:rsidRPr="00CA4F1E">
              <w:rPr>
                <w:rFonts w:ascii="Liberation Serif" w:hAnsi="Liberation Serif"/>
                <w:b/>
                <w:bCs/>
                <w:color w:val="000000" w:themeColor="text1"/>
              </w:rPr>
              <w:t>Цель:</w:t>
            </w:r>
            <w:r w:rsidRPr="00CA4F1E">
              <w:rPr>
                <w:rFonts w:ascii="Liberation Serif" w:hAnsi="Liberation Serif"/>
                <w:color w:val="000000" w:themeColor="text1"/>
              </w:rPr>
              <w:t xml:space="preserve"> Развитие малого и среднего предпринимательства городского округа Красноуфимск</w:t>
            </w:r>
          </w:p>
        </w:tc>
      </w:tr>
      <w:tr w:rsidR="00340E99" w:rsidRPr="00371FEF" w14:paraId="0A2C706E" w14:textId="77777777" w:rsidTr="00B17897">
        <w:trPr>
          <w:gridAfter w:val="1"/>
          <w:wAfter w:w="19" w:type="dxa"/>
        </w:trPr>
        <w:tc>
          <w:tcPr>
            <w:tcW w:w="914" w:type="dxa"/>
          </w:tcPr>
          <w:p w14:paraId="45A1D7B8"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24</w:t>
            </w:r>
          </w:p>
        </w:tc>
        <w:tc>
          <w:tcPr>
            <w:tcW w:w="14354" w:type="dxa"/>
            <w:gridSpan w:val="9"/>
          </w:tcPr>
          <w:p w14:paraId="6CDD8B0D"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
                <w:color w:val="000000" w:themeColor="text1"/>
                <w:sz w:val="24"/>
                <w:szCs w:val="24"/>
              </w:rPr>
            </w:pPr>
            <w:r w:rsidRPr="00CA4F1E">
              <w:rPr>
                <w:rFonts w:ascii="Liberation Serif" w:hAnsi="Liberation Serif"/>
                <w:b/>
                <w:color w:val="000000" w:themeColor="text1"/>
                <w:sz w:val="24"/>
                <w:szCs w:val="24"/>
              </w:rPr>
              <w:t xml:space="preserve">Задача: </w:t>
            </w:r>
            <w:r w:rsidRPr="00CA4F1E">
              <w:rPr>
                <w:rFonts w:ascii="Liberation Serif" w:hAnsi="Liberation Serif"/>
                <w:color w:val="000000" w:themeColor="text1"/>
                <w:sz w:val="24"/>
                <w:szCs w:val="24"/>
              </w:rPr>
              <w:t>Совершенствование механизмов поддержки субъектов малого и среднего предпринимательства, развитие организаций инфраструктуры поддержки субъектов малого и среднего предпринимательства в городском округе Красноуфимск</w:t>
            </w:r>
          </w:p>
        </w:tc>
      </w:tr>
      <w:tr w:rsidR="00340E99" w:rsidRPr="00371FEF" w14:paraId="797DCA5B" w14:textId="77777777" w:rsidTr="00B17897">
        <w:trPr>
          <w:gridAfter w:val="1"/>
          <w:wAfter w:w="19" w:type="dxa"/>
        </w:trPr>
        <w:tc>
          <w:tcPr>
            <w:tcW w:w="914" w:type="dxa"/>
          </w:tcPr>
          <w:p w14:paraId="65E1E56E"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25</w:t>
            </w:r>
          </w:p>
        </w:tc>
        <w:tc>
          <w:tcPr>
            <w:tcW w:w="3662" w:type="dxa"/>
          </w:tcPr>
          <w:p w14:paraId="262B9304" w14:textId="77777777" w:rsidR="00340E99" w:rsidRPr="00CA4F1E" w:rsidRDefault="00340E99" w:rsidP="00B17897">
            <w:pPr>
              <w:widowControl w:val="0"/>
              <w:autoSpaceDE w:val="0"/>
              <w:autoSpaceDN w:val="0"/>
              <w:adjustRightInd w:val="0"/>
              <w:spacing w:after="0" w:line="240" w:lineRule="auto"/>
              <w:jc w:val="both"/>
              <w:rPr>
                <w:rFonts w:ascii="Liberation Serif" w:hAnsi="Liberation Serif"/>
                <w:b/>
                <w:color w:val="000000" w:themeColor="text1"/>
                <w:sz w:val="24"/>
                <w:szCs w:val="24"/>
              </w:rPr>
            </w:pPr>
            <w:r w:rsidRPr="00CA4F1E">
              <w:rPr>
                <w:rFonts w:ascii="Liberation Serif" w:hAnsi="Liberation Serif"/>
                <w:bCs/>
                <w:color w:val="000000" w:themeColor="text1"/>
                <w:sz w:val="24"/>
                <w:szCs w:val="24"/>
                <w:u w:val="single"/>
              </w:rPr>
              <w:t>Показатель 4.1.</w:t>
            </w:r>
            <w:r w:rsidRPr="00CA4F1E">
              <w:rPr>
                <w:color w:val="000000" w:themeColor="text1"/>
              </w:rPr>
              <w:t xml:space="preserve"> </w:t>
            </w:r>
            <w:r w:rsidRPr="00CA4F1E">
              <w:rPr>
                <w:rFonts w:ascii="Liberation Serif" w:hAnsi="Liberation Serif"/>
                <w:bCs/>
                <w:color w:val="000000" w:themeColor="text1"/>
                <w:sz w:val="24"/>
                <w:szCs w:val="24"/>
              </w:rPr>
              <w:t>Количество плательщиков налога на профессиональный доход</w:t>
            </w:r>
            <w:r w:rsidRPr="00CA4F1E">
              <w:rPr>
                <w:rFonts w:ascii="Liberation Serif" w:hAnsi="Liberation Serif"/>
                <w:b/>
                <w:color w:val="000000" w:themeColor="text1"/>
                <w:sz w:val="24"/>
                <w:szCs w:val="24"/>
              </w:rPr>
              <w:t xml:space="preserve"> </w:t>
            </w:r>
          </w:p>
        </w:tc>
        <w:tc>
          <w:tcPr>
            <w:tcW w:w="1660" w:type="dxa"/>
          </w:tcPr>
          <w:p w14:paraId="70B3C310"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
                <w:color w:val="000000" w:themeColor="text1"/>
                <w:sz w:val="24"/>
                <w:szCs w:val="24"/>
              </w:rPr>
            </w:pPr>
            <w:r w:rsidRPr="00CA4F1E">
              <w:rPr>
                <w:rFonts w:ascii="Liberation Serif" w:hAnsi="Liberation Serif"/>
                <w:color w:val="000000" w:themeColor="text1"/>
              </w:rPr>
              <w:t>ед.</w:t>
            </w:r>
          </w:p>
        </w:tc>
        <w:tc>
          <w:tcPr>
            <w:tcW w:w="1188" w:type="dxa"/>
          </w:tcPr>
          <w:p w14:paraId="3B4F2902"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1200</w:t>
            </w:r>
          </w:p>
        </w:tc>
        <w:tc>
          <w:tcPr>
            <w:tcW w:w="1189" w:type="dxa"/>
          </w:tcPr>
          <w:p w14:paraId="66E516A7"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1320</w:t>
            </w:r>
          </w:p>
        </w:tc>
        <w:tc>
          <w:tcPr>
            <w:tcW w:w="1189" w:type="dxa"/>
          </w:tcPr>
          <w:p w14:paraId="7DA2F834"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1450</w:t>
            </w:r>
          </w:p>
        </w:tc>
        <w:tc>
          <w:tcPr>
            <w:tcW w:w="1189" w:type="dxa"/>
          </w:tcPr>
          <w:p w14:paraId="7018E689"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1500</w:t>
            </w:r>
          </w:p>
        </w:tc>
        <w:tc>
          <w:tcPr>
            <w:tcW w:w="1189" w:type="dxa"/>
          </w:tcPr>
          <w:p w14:paraId="06511B85"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1500</w:t>
            </w:r>
          </w:p>
        </w:tc>
        <w:tc>
          <w:tcPr>
            <w:tcW w:w="1189" w:type="dxa"/>
          </w:tcPr>
          <w:p w14:paraId="709979A2"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1500</w:t>
            </w:r>
          </w:p>
        </w:tc>
        <w:tc>
          <w:tcPr>
            <w:tcW w:w="1899" w:type="dxa"/>
          </w:tcPr>
          <w:p w14:paraId="4ADC1E28"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0"/>
                <w:szCs w:val="20"/>
              </w:rPr>
            </w:pPr>
            <w:r w:rsidRPr="00CA4F1E">
              <w:rPr>
                <w:rFonts w:ascii="Liberation Serif" w:hAnsi="Liberation Serif"/>
                <w:bCs/>
                <w:color w:val="000000" w:themeColor="text1"/>
                <w:sz w:val="20"/>
                <w:szCs w:val="20"/>
              </w:rPr>
              <w:t>данные МРИ ФНС</w:t>
            </w:r>
          </w:p>
        </w:tc>
      </w:tr>
      <w:tr w:rsidR="00340E99" w:rsidRPr="00371FEF" w14:paraId="1ACEDFA1" w14:textId="77777777" w:rsidTr="00B17897">
        <w:trPr>
          <w:gridAfter w:val="1"/>
          <w:wAfter w:w="19" w:type="dxa"/>
        </w:trPr>
        <w:tc>
          <w:tcPr>
            <w:tcW w:w="914" w:type="dxa"/>
          </w:tcPr>
          <w:p w14:paraId="69C8FF7D"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26</w:t>
            </w:r>
          </w:p>
        </w:tc>
        <w:tc>
          <w:tcPr>
            <w:tcW w:w="3662" w:type="dxa"/>
          </w:tcPr>
          <w:p w14:paraId="5EFE571E" w14:textId="77777777" w:rsidR="00340E99" w:rsidRPr="00CA4F1E" w:rsidRDefault="00340E99" w:rsidP="00B17897">
            <w:pPr>
              <w:widowControl w:val="0"/>
              <w:autoSpaceDE w:val="0"/>
              <w:autoSpaceDN w:val="0"/>
              <w:adjustRightInd w:val="0"/>
              <w:spacing w:after="0" w:line="240" w:lineRule="auto"/>
              <w:jc w:val="both"/>
              <w:rPr>
                <w:rFonts w:ascii="Liberation Serif" w:hAnsi="Liberation Serif"/>
                <w:bCs/>
                <w:color w:val="000000" w:themeColor="text1"/>
                <w:sz w:val="24"/>
                <w:szCs w:val="24"/>
                <w:u w:val="single"/>
              </w:rPr>
            </w:pPr>
            <w:r w:rsidRPr="00CA4F1E">
              <w:rPr>
                <w:rFonts w:ascii="Liberation Serif" w:hAnsi="Liberation Serif"/>
                <w:bCs/>
                <w:color w:val="000000" w:themeColor="text1"/>
                <w:sz w:val="24"/>
                <w:szCs w:val="24"/>
                <w:u w:val="single"/>
              </w:rPr>
              <w:t xml:space="preserve">Показатель 4.2. </w:t>
            </w:r>
            <w:r w:rsidRPr="00CA4F1E">
              <w:rPr>
                <w:rFonts w:ascii="Liberation Serif" w:hAnsi="Liberation Serif"/>
                <w:bCs/>
                <w:color w:val="000000" w:themeColor="text1"/>
                <w:sz w:val="24"/>
                <w:szCs w:val="24"/>
              </w:rPr>
              <w:t>Количество субъектов малого и среднего предпринимательства</w:t>
            </w:r>
          </w:p>
        </w:tc>
        <w:tc>
          <w:tcPr>
            <w:tcW w:w="1660" w:type="dxa"/>
          </w:tcPr>
          <w:p w14:paraId="5E610BA3"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color w:val="000000" w:themeColor="text1"/>
              </w:rPr>
            </w:pPr>
            <w:r w:rsidRPr="00CA4F1E">
              <w:rPr>
                <w:rFonts w:ascii="Liberation Serif" w:hAnsi="Liberation Serif"/>
                <w:color w:val="000000" w:themeColor="text1"/>
              </w:rPr>
              <w:t>ед.</w:t>
            </w:r>
          </w:p>
        </w:tc>
        <w:tc>
          <w:tcPr>
            <w:tcW w:w="1188" w:type="dxa"/>
          </w:tcPr>
          <w:p w14:paraId="4C086214"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940</w:t>
            </w:r>
          </w:p>
        </w:tc>
        <w:tc>
          <w:tcPr>
            <w:tcW w:w="1189" w:type="dxa"/>
          </w:tcPr>
          <w:p w14:paraId="78A76863"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895</w:t>
            </w:r>
          </w:p>
        </w:tc>
        <w:tc>
          <w:tcPr>
            <w:tcW w:w="1189" w:type="dxa"/>
          </w:tcPr>
          <w:p w14:paraId="495C96F9"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830</w:t>
            </w:r>
          </w:p>
        </w:tc>
        <w:tc>
          <w:tcPr>
            <w:tcW w:w="1189" w:type="dxa"/>
          </w:tcPr>
          <w:p w14:paraId="0018B5CA"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807</w:t>
            </w:r>
          </w:p>
        </w:tc>
        <w:tc>
          <w:tcPr>
            <w:tcW w:w="1189" w:type="dxa"/>
          </w:tcPr>
          <w:p w14:paraId="4F02A601"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807</w:t>
            </w:r>
          </w:p>
        </w:tc>
        <w:tc>
          <w:tcPr>
            <w:tcW w:w="1189" w:type="dxa"/>
          </w:tcPr>
          <w:p w14:paraId="33A740DE"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807</w:t>
            </w:r>
          </w:p>
        </w:tc>
        <w:tc>
          <w:tcPr>
            <w:tcW w:w="1899" w:type="dxa"/>
          </w:tcPr>
          <w:p w14:paraId="32705738"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0"/>
                <w:szCs w:val="20"/>
              </w:rPr>
            </w:pPr>
            <w:r w:rsidRPr="00CA4F1E">
              <w:rPr>
                <w:rFonts w:ascii="Liberation Serif" w:hAnsi="Liberation Serif"/>
                <w:bCs/>
                <w:color w:val="000000" w:themeColor="text1"/>
                <w:sz w:val="20"/>
                <w:szCs w:val="20"/>
              </w:rPr>
              <w:t>реестр субъектов МСП</w:t>
            </w:r>
          </w:p>
        </w:tc>
      </w:tr>
      <w:tr w:rsidR="00340E99" w:rsidRPr="00371FEF" w14:paraId="44F5BD00" w14:textId="77777777" w:rsidTr="00B17897">
        <w:trPr>
          <w:gridAfter w:val="1"/>
          <w:wAfter w:w="19" w:type="dxa"/>
        </w:trPr>
        <w:tc>
          <w:tcPr>
            <w:tcW w:w="914" w:type="dxa"/>
          </w:tcPr>
          <w:p w14:paraId="0D65E6A1"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27</w:t>
            </w:r>
          </w:p>
        </w:tc>
        <w:tc>
          <w:tcPr>
            <w:tcW w:w="3662" w:type="dxa"/>
          </w:tcPr>
          <w:p w14:paraId="194D5860" w14:textId="77777777" w:rsidR="00340E99" w:rsidRPr="00CA4F1E" w:rsidRDefault="00340E99" w:rsidP="00B17897">
            <w:pPr>
              <w:widowControl w:val="0"/>
              <w:autoSpaceDE w:val="0"/>
              <w:autoSpaceDN w:val="0"/>
              <w:adjustRightInd w:val="0"/>
              <w:spacing w:after="0" w:line="240" w:lineRule="auto"/>
              <w:jc w:val="both"/>
              <w:rPr>
                <w:rFonts w:ascii="Liberation Serif" w:hAnsi="Liberation Serif"/>
                <w:bCs/>
                <w:color w:val="000000" w:themeColor="text1"/>
                <w:sz w:val="24"/>
                <w:szCs w:val="24"/>
                <w:u w:val="single"/>
              </w:rPr>
            </w:pPr>
            <w:r w:rsidRPr="00CA4F1E">
              <w:rPr>
                <w:rFonts w:ascii="Liberation Serif" w:hAnsi="Liberation Serif"/>
                <w:bCs/>
                <w:color w:val="000000" w:themeColor="text1"/>
                <w:sz w:val="24"/>
                <w:szCs w:val="24"/>
                <w:u w:val="single"/>
              </w:rPr>
              <w:t>Показатель 4.3.</w:t>
            </w:r>
            <w:r w:rsidRPr="00CA4F1E">
              <w:rPr>
                <w:color w:val="000000" w:themeColor="text1"/>
              </w:rPr>
              <w:t xml:space="preserve"> </w:t>
            </w:r>
            <w:r w:rsidRPr="00CA4F1E">
              <w:rPr>
                <w:rFonts w:ascii="Liberation Serif" w:hAnsi="Liberation Serif"/>
                <w:color w:val="000000" w:themeColor="text1"/>
                <w:sz w:val="24"/>
                <w:szCs w:val="24"/>
              </w:rPr>
              <w:t xml:space="preserve">Достижение показателей, установленных соглашением о предоставлении субсидии из бюджета городского округа </w:t>
            </w:r>
          </w:p>
        </w:tc>
        <w:tc>
          <w:tcPr>
            <w:tcW w:w="1660" w:type="dxa"/>
          </w:tcPr>
          <w:p w14:paraId="474422F5" w14:textId="77777777" w:rsidR="00340E99" w:rsidRPr="007B1B46" w:rsidRDefault="00340E99" w:rsidP="00B17897">
            <w:pPr>
              <w:widowControl w:val="0"/>
              <w:autoSpaceDE w:val="0"/>
              <w:autoSpaceDN w:val="0"/>
              <w:adjustRightInd w:val="0"/>
              <w:spacing w:after="0" w:line="240" w:lineRule="auto"/>
              <w:jc w:val="center"/>
              <w:rPr>
                <w:rFonts w:ascii="Liberation Serif" w:hAnsi="Liberation Serif"/>
                <w:color w:val="000000" w:themeColor="text1"/>
                <w:lang w:val="en-US"/>
              </w:rPr>
            </w:pPr>
            <w:r w:rsidRPr="00CA4F1E">
              <w:rPr>
                <w:rFonts w:ascii="Liberation Serif" w:hAnsi="Liberation Serif"/>
                <w:color w:val="000000" w:themeColor="text1"/>
              </w:rPr>
              <w:t>%</w:t>
            </w:r>
          </w:p>
        </w:tc>
        <w:tc>
          <w:tcPr>
            <w:tcW w:w="1188" w:type="dxa"/>
          </w:tcPr>
          <w:p w14:paraId="1BFDE0CE"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lang w:val="en-US"/>
              </w:rPr>
            </w:pPr>
            <w:r w:rsidRPr="00CA4F1E">
              <w:rPr>
                <w:rFonts w:ascii="Liberation Serif" w:hAnsi="Liberation Serif"/>
                <w:bCs/>
                <w:color w:val="000000" w:themeColor="text1"/>
                <w:sz w:val="24"/>
                <w:szCs w:val="24"/>
              </w:rPr>
              <w:t>100</w:t>
            </w:r>
            <w:r>
              <w:rPr>
                <w:rFonts w:ascii="Liberation Serif" w:hAnsi="Liberation Serif"/>
                <w:bCs/>
                <w:color w:val="000000" w:themeColor="text1"/>
                <w:sz w:val="24"/>
                <w:szCs w:val="24"/>
              </w:rPr>
              <w:t>,</w:t>
            </w:r>
            <w:r>
              <w:rPr>
                <w:rFonts w:ascii="Liberation Serif" w:hAnsi="Liberation Serif"/>
                <w:bCs/>
                <w:color w:val="000000" w:themeColor="text1"/>
                <w:sz w:val="24"/>
                <w:szCs w:val="24"/>
                <w:lang w:val="en-US"/>
              </w:rPr>
              <w:t>0</w:t>
            </w:r>
          </w:p>
        </w:tc>
        <w:tc>
          <w:tcPr>
            <w:tcW w:w="1189" w:type="dxa"/>
          </w:tcPr>
          <w:p w14:paraId="75A60378"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100</w:t>
            </w:r>
            <w:r>
              <w:rPr>
                <w:rFonts w:ascii="Liberation Serif" w:hAnsi="Liberation Serif"/>
                <w:bCs/>
                <w:color w:val="000000" w:themeColor="text1"/>
                <w:sz w:val="24"/>
                <w:szCs w:val="24"/>
              </w:rPr>
              <w:t>,0</w:t>
            </w:r>
          </w:p>
        </w:tc>
        <w:tc>
          <w:tcPr>
            <w:tcW w:w="1189" w:type="dxa"/>
          </w:tcPr>
          <w:p w14:paraId="7CDFFB1E"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100</w:t>
            </w:r>
            <w:r>
              <w:rPr>
                <w:rFonts w:ascii="Liberation Serif" w:hAnsi="Liberation Serif"/>
                <w:bCs/>
                <w:color w:val="000000" w:themeColor="text1"/>
                <w:sz w:val="24"/>
                <w:szCs w:val="24"/>
              </w:rPr>
              <w:t>,0</w:t>
            </w:r>
          </w:p>
        </w:tc>
        <w:tc>
          <w:tcPr>
            <w:tcW w:w="1189" w:type="dxa"/>
          </w:tcPr>
          <w:p w14:paraId="37B196B9"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100</w:t>
            </w:r>
            <w:r>
              <w:rPr>
                <w:rFonts w:ascii="Liberation Serif" w:hAnsi="Liberation Serif"/>
                <w:bCs/>
                <w:color w:val="000000" w:themeColor="text1"/>
                <w:sz w:val="24"/>
                <w:szCs w:val="24"/>
              </w:rPr>
              <w:t>,0</w:t>
            </w:r>
          </w:p>
        </w:tc>
        <w:tc>
          <w:tcPr>
            <w:tcW w:w="1189" w:type="dxa"/>
          </w:tcPr>
          <w:p w14:paraId="32F0158B"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100</w:t>
            </w:r>
            <w:r>
              <w:rPr>
                <w:rFonts w:ascii="Liberation Serif" w:hAnsi="Liberation Serif"/>
                <w:bCs/>
                <w:color w:val="000000" w:themeColor="text1"/>
                <w:sz w:val="24"/>
                <w:szCs w:val="24"/>
              </w:rPr>
              <w:t>,0</w:t>
            </w:r>
          </w:p>
        </w:tc>
        <w:tc>
          <w:tcPr>
            <w:tcW w:w="1189" w:type="dxa"/>
          </w:tcPr>
          <w:p w14:paraId="3F774346"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100</w:t>
            </w:r>
            <w:r>
              <w:rPr>
                <w:rFonts w:ascii="Liberation Serif" w:hAnsi="Liberation Serif"/>
                <w:bCs/>
                <w:color w:val="000000" w:themeColor="text1"/>
                <w:sz w:val="24"/>
                <w:szCs w:val="24"/>
              </w:rPr>
              <w:t>,0</w:t>
            </w:r>
          </w:p>
        </w:tc>
        <w:tc>
          <w:tcPr>
            <w:tcW w:w="1899" w:type="dxa"/>
          </w:tcPr>
          <w:p w14:paraId="5D5C9CBC"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0"/>
                <w:szCs w:val="20"/>
              </w:rPr>
            </w:pPr>
            <w:r>
              <w:rPr>
                <w:rFonts w:ascii="Liberation Serif" w:hAnsi="Liberation Serif"/>
                <w:bCs/>
                <w:color w:val="000000" w:themeColor="text1"/>
                <w:sz w:val="20"/>
                <w:szCs w:val="20"/>
              </w:rPr>
              <w:t>отчет об освоении субсидий</w:t>
            </w:r>
          </w:p>
        </w:tc>
      </w:tr>
      <w:tr w:rsidR="00340E99" w:rsidRPr="00371FEF" w14:paraId="77377BAF" w14:textId="77777777" w:rsidTr="00B17897">
        <w:trPr>
          <w:gridAfter w:val="1"/>
          <w:wAfter w:w="19" w:type="dxa"/>
        </w:trPr>
        <w:tc>
          <w:tcPr>
            <w:tcW w:w="914" w:type="dxa"/>
          </w:tcPr>
          <w:p w14:paraId="226087A3"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28</w:t>
            </w:r>
          </w:p>
        </w:tc>
        <w:tc>
          <w:tcPr>
            <w:tcW w:w="14354" w:type="dxa"/>
            <w:gridSpan w:val="9"/>
          </w:tcPr>
          <w:p w14:paraId="6C403B80" w14:textId="77777777" w:rsidR="00340E99" w:rsidRPr="004D740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4D740D">
              <w:rPr>
                <w:rFonts w:ascii="Liberation Serif" w:hAnsi="Liberation Serif"/>
                <w:b/>
                <w:bCs/>
                <w:sz w:val="24"/>
                <w:szCs w:val="24"/>
                <w:lang w:eastAsia="ru-RU"/>
              </w:rPr>
              <w:t>Подпрограмма 5. «Осуществление градостроительной деятельности в городском округе Красноуфимск»</w:t>
            </w:r>
          </w:p>
        </w:tc>
      </w:tr>
      <w:tr w:rsidR="00340E99" w:rsidRPr="00371FEF" w14:paraId="1DC6FDD3" w14:textId="77777777" w:rsidTr="00B17897">
        <w:trPr>
          <w:gridAfter w:val="1"/>
          <w:wAfter w:w="19" w:type="dxa"/>
        </w:trPr>
        <w:tc>
          <w:tcPr>
            <w:tcW w:w="914" w:type="dxa"/>
          </w:tcPr>
          <w:p w14:paraId="2690CEDA"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29</w:t>
            </w:r>
          </w:p>
        </w:tc>
        <w:tc>
          <w:tcPr>
            <w:tcW w:w="14354" w:type="dxa"/>
            <w:gridSpan w:val="9"/>
            <w:vAlign w:val="center"/>
          </w:tcPr>
          <w:p w14:paraId="1C5C58CA" w14:textId="77777777" w:rsidR="00340E99" w:rsidRPr="004D740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4D740D">
              <w:rPr>
                <w:rFonts w:ascii="Liberation Serif" w:hAnsi="Liberation Serif"/>
                <w:b/>
                <w:sz w:val="24"/>
                <w:szCs w:val="24"/>
              </w:rPr>
              <w:t>Цель:</w:t>
            </w:r>
            <w:r w:rsidRPr="004D740D">
              <w:rPr>
                <w:rFonts w:ascii="Liberation Serif" w:hAnsi="Liberation Serif"/>
                <w:sz w:val="24"/>
                <w:szCs w:val="24"/>
              </w:rPr>
              <w:t xml:space="preserve"> Создание условий для устойчивого развития территории городского округа Красноуфимск, обеспечение при осуществлении градостроительной деятельности безопасности и благоприятных условий жизнедеятельности человека. Повышение эффективности использования городских земель</w:t>
            </w:r>
          </w:p>
        </w:tc>
      </w:tr>
      <w:tr w:rsidR="00340E99" w:rsidRPr="00371FEF" w14:paraId="67220320" w14:textId="77777777" w:rsidTr="00B17897">
        <w:trPr>
          <w:gridAfter w:val="1"/>
          <w:wAfter w:w="19" w:type="dxa"/>
        </w:trPr>
        <w:tc>
          <w:tcPr>
            <w:tcW w:w="914" w:type="dxa"/>
          </w:tcPr>
          <w:p w14:paraId="76044338"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30</w:t>
            </w:r>
          </w:p>
        </w:tc>
        <w:tc>
          <w:tcPr>
            <w:tcW w:w="14354" w:type="dxa"/>
            <w:gridSpan w:val="9"/>
          </w:tcPr>
          <w:p w14:paraId="1C93A4B2" w14:textId="77777777" w:rsidR="00340E99" w:rsidRPr="004D740D" w:rsidRDefault="00340E99" w:rsidP="00B17897">
            <w:pPr>
              <w:widowControl w:val="0"/>
              <w:autoSpaceDE w:val="0"/>
              <w:autoSpaceDN w:val="0"/>
              <w:adjustRightInd w:val="0"/>
              <w:spacing w:after="0" w:line="240" w:lineRule="auto"/>
              <w:jc w:val="center"/>
              <w:rPr>
                <w:rFonts w:ascii="Liberation Serif" w:hAnsi="Liberation Serif"/>
                <w:b/>
                <w:sz w:val="24"/>
                <w:szCs w:val="24"/>
              </w:rPr>
            </w:pPr>
            <w:r w:rsidRPr="004D740D">
              <w:rPr>
                <w:rFonts w:ascii="Liberation Serif" w:hAnsi="Liberation Serif"/>
                <w:b/>
                <w:sz w:val="24"/>
                <w:szCs w:val="24"/>
              </w:rPr>
              <w:t xml:space="preserve">Задача: </w:t>
            </w:r>
            <w:r w:rsidRPr="004D740D">
              <w:rPr>
                <w:rFonts w:ascii="Liberation Serif" w:hAnsi="Liberation Serif"/>
                <w:sz w:val="24"/>
                <w:szCs w:val="24"/>
              </w:rPr>
              <w:t>Обеспечение территории городского округа Красноуфимск актуализированными документами территориального планирования и градостроительного зонирования, документацией по планировке территории. Обеспечение рационального использования земельных участков в целях повышения налогооблагаемой базы</w:t>
            </w:r>
          </w:p>
        </w:tc>
      </w:tr>
      <w:tr w:rsidR="00340E99" w:rsidRPr="00371FEF" w14:paraId="0D293032" w14:textId="77777777" w:rsidTr="00B17897">
        <w:trPr>
          <w:gridAfter w:val="1"/>
          <w:wAfter w:w="19" w:type="dxa"/>
        </w:trPr>
        <w:tc>
          <w:tcPr>
            <w:tcW w:w="914" w:type="dxa"/>
          </w:tcPr>
          <w:p w14:paraId="1EDEC0E3"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31</w:t>
            </w:r>
          </w:p>
        </w:tc>
        <w:tc>
          <w:tcPr>
            <w:tcW w:w="3662" w:type="dxa"/>
          </w:tcPr>
          <w:p w14:paraId="629A8B45" w14:textId="77777777" w:rsidR="00340E99" w:rsidRPr="00CA4F1E" w:rsidRDefault="00340E99" w:rsidP="00B17897">
            <w:pPr>
              <w:widowControl w:val="0"/>
              <w:autoSpaceDE w:val="0"/>
              <w:autoSpaceDN w:val="0"/>
              <w:adjustRightInd w:val="0"/>
              <w:spacing w:after="0" w:line="240" w:lineRule="auto"/>
              <w:jc w:val="both"/>
              <w:rPr>
                <w:rFonts w:ascii="Liberation Serif" w:hAnsi="Liberation Serif"/>
                <w:b/>
                <w:color w:val="000000" w:themeColor="text1"/>
                <w:sz w:val="24"/>
                <w:szCs w:val="24"/>
              </w:rPr>
            </w:pPr>
            <w:r w:rsidRPr="00CA4F1E">
              <w:rPr>
                <w:rFonts w:ascii="Liberation Serif" w:hAnsi="Liberation Serif"/>
                <w:bCs/>
                <w:color w:val="000000" w:themeColor="text1"/>
                <w:sz w:val="24"/>
                <w:szCs w:val="24"/>
                <w:u w:val="single"/>
              </w:rPr>
              <w:t>Показатель 5.1.</w:t>
            </w:r>
            <w:r w:rsidRPr="00CA4F1E">
              <w:rPr>
                <w:color w:val="000000" w:themeColor="text1"/>
              </w:rPr>
              <w:t xml:space="preserve"> </w:t>
            </w:r>
            <w:r w:rsidRPr="00CA4F1E">
              <w:rPr>
                <w:rFonts w:ascii="Liberation Serif" w:hAnsi="Liberation Serif"/>
                <w:color w:val="000000" w:themeColor="text1"/>
                <w:sz w:val="24"/>
                <w:szCs w:val="24"/>
              </w:rPr>
              <w:t>Общая площадь жилых помещений, приходящая</w:t>
            </w:r>
            <w:r>
              <w:rPr>
                <w:rFonts w:ascii="Liberation Serif" w:hAnsi="Liberation Serif"/>
                <w:color w:val="000000" w:themeColor="text1"/>
                <w:sz w:val="24"/>
                <w:szCs w:val="24"/>
              </w:rPr>
              <w:t>ся</w:t>
            </w:r>
            <w:r w:rsidRPr="00CA4F1E">
              <w:rPr>
                <w:rFonts w:ascii="Liberation Serif" w:hAnsi="Liberation Serif"/>
                <w:color w:val="000000" w:themeColor="text1"/>
                <w:sz w:val="24"/>
                <w:szCs w:val="24"/>
              </w:rPr>
              <w:t xml:space="preserve"> в среднем на одного жителя</w:t>
            </w:r>
          </w:p>
        </w:tc>
        <w:tc>
          <w:tcPr>
            <w:tcW w:w="1660" w:type="dxa"/>
          </w:tcPr>
          <w:p w14:paraId="5DDDC8DB"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
                <w:color w:val="000000" w:themeColor="text1"/>
                <w:sz w:val="24"/>
                <w:szCs w:val="24"/>
              </w:rPr>
            </w:pPr>
            <w:r w:rsidRPr="00CA4F1E">
              <w:rPr>
                <w:rFonts w:ascii="Liberation Serif" w:hAnsi="Liberation Serif"/>
                <w:color w:val="000000" w:themeColor="text1"/>
              </w:rPr>
              <w:t>ед.</w:t>
            </w:r>
          </w:p>
        </w:tc>
        <w:tc>
          <w:tcPr>
            <w:tcW w:w="1188" w:type="dxa"/>
          </w:tcPr>
          <w:p w14:paraId="206F5DE4"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25,2</w:t>
            </w:r>
          </w:p>
        </w:tc>
        <w:tc>
          <w:tcPr>
            <w:tcW w:w="1189" w:type="dxa"/>
          </w:tcPr>
          <w:p w14:paraId="6B71AF9E"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25,6</w:t>
            </w:r>
          </w:p>
        </w:tc>
        <w:tc>
          <w:tcPr>
            <w:tcW w:w="1189" w:type="dxa"/>
          </w:tcPr>
          <w:p w14:paraId="036B3EA8"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25,8</w:t>
            </w:r>
          </w:p>
        </w:tc>
        <w:tc>
          <w:tcPr>
            <w:tcW w:w="1189" w:type="dxa"/>
          </w:tcPr>
          <w:p w14:paraId="444F690E"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26,1</w:t>
            </w:r>
          </w:p>
        </w:tc>
        <w:tc>
          <w:tcPr>
            <w:tcW w:w="1189" w:type="dxa"/>
          </w:tcPr>
          <w:p w14:paraId="357E1681"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26,4</w:t>
            </w:r>
          </w:p>
        </w:tc>
        <w:tc>
          <w:tcPr>
            <w:tcW w:w="1189" w:type="dxa"/>
          </w:tcPr>
          <w:p w14:paraId="4132133A"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26,6</w:t>
            </w:r>
          </w:p>
        </w:tc>
        <w:tc>
          <w:tcPr>
            <w:tcW w:w="1899" w:type="dxa"/>
          </w:tcPr>
          <w:p w14:paraId="39187309"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0"/>
                <w:szCs w:val="20"/>
              </w:rPr>
            </w:pPr>
            <w:r>
              <w:rPr>
                <w:rFonts w:ascii="Liberation Serif" w:hAnsi="Liberation Serif"/>
                <w:bCs/>
                <w:color w:val="000000" w:themeColor="text1"/>
                <w:sz w:val="20"/>
                <w:szCs w:val="20"/>
              </w:rPr>
              <w:t>д</w:t>
            </w:r>
            <w:r w:rsidRPr="00CA4F1E">
              <w:rPr>
                <w:rFonts w:ascii="Liberation Serif" w:hAnsi="Liberation Serif"/>
                <w:bCs/>
                <w:color w:val="000000" w:themeColor="text1"/>
                <w:sz w:val="20"/>
                <w:szCs w:val="20"/>
              </w:rPr>
              <w:t>оклад Главы</w:t>
            </w:r>
          </w:p>
          <w:p w14:paraId="7A01E760"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0"/>
                <w:szCs w:val="20"/>
              </w:rPr>
            </w:pPr>
          </w:p>
          <w:p w14:paraId="3616362D"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0"/>
                <w:szCs w:val="20"/>
              </w:rPr>
            </w:pPr>
          </w:p>
        </w:tc>
      </w:tr>
      <w:tr w:rsidR="00340E99" w:rsidRPr="00371FEF" w14:paraId="11BB4614" w14:textId="77777777" w:rsidTr="00B17897">
        <w:trPr>
          <w:gridAfter w:val="1"/>
          <w:wAfter w:w="19" w:type="dxa"/>
        </w:trPr>
        <w:tc>
          <w:tcPr>
            <w:tcW w:w="914" w:type="dxa"/>
          </w:tcPr>
          <w:p w14:paraId="002AAB76"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32</w:t>
            </w:r>
          </w:p>
        </w:tc>
        <w:tc>
          <w:tcPr>
            <w:tcW w:w="3662" w:type="dxa"/>
          </w:tcPr>
          <w:p w14:paraId="00007150" w14:textId="77777777" w:rsidR="00340E99" w:rsidRPr="00CA4F1E" w:rsidRDefault="00340E99" w:rsidP="00B17897">
            <w:pPr>
              <w:widowControl w:val="0"/>
              <w:autoSpaceDE w:val="0"/>
              <w:autoSpaceDN w:val="0"/>
              <w:adjustRightInd w:val="0"/>
              <w:spacing w:after="0" w:line="240" w:lineRule="auto"/>
              <w:jc w:val="both"/>
              <w:rPr>
                <w:rFonts w:ascii="Liberation Serif" w:hAnsi="Liberation Serif"/>
                <w:bCs/>
                <w:color w:val="000000" w:themeColor="text1"/>
                <w:sz w:val="24"/>
                <w:szCs w:val="24"/>
                <w:u w:val="single"/>
              </w:rPr>
            </w:pPr>
            <w:r w:rsidRPr="00CA4F1E">
              <w:rPr>
                <w:rFonts w:ascii="Liberation Serif" w:hAnsi="Liberation Serif"/>
                <w:color w:val="000000" w:themeColor="text1"/>
                <w:sz w:val="24"/>
                <w:szCs w:val="24"/>
                <w:u w:val="single"/>
              </w:rPr>
              <w:t xml:space="preserve">Показатель 5.2 </w:t>
            </w:r>
            <w:r w:rsidRPr="00CA4F1E">
              <w:rPr>
                <w:rFonts w:ascii="Liberation Serif" w:hAnsi="Liberation Serif"/>
                <w:color w:val="000000" w:themeColor="text1"/>
                <w:sz w:val="24"/>
                <w:szCs w:val="24"/>
              </w:rPr>
              <w:t>Увеличение доли общей площади городской территории, обеспеченной документацией по планировке территории</w:t>
            </w:r>
          </w:p>
        </w:tc>
        <w:tc>
          <w:tcPr>
            <w:tcW w:w="1660" w:type="dxa"/>
          </w:tcPr>
          <w:p w14:paraId="2C07BA52"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color w:val="000000" w:themeColor="text1"/>
                <w:lang w:val="en-US"/>
              </w:rPr>
            </w:pPr>
            <w:r w:rsidRPr="00CA4F1E">
              <w:rPr>
                <w:rFonts w:ascii="Liberation Serif" w:hAnsi="Liberation Serif"/>
                <w:color w:val="000000" w:themeColor="text1"/>
                <w:lang w:val="en-US"/>
              </w:rPr>
              <w:t>%</w:t>
            </w:r>
          </w:p>
        </w:tc>
        <w:tc>
          <w:tcPr>
            <w:tcW w:w="1188" w:type="dxa"/>
          </w:tcPr>
          <w:p w14:paraId="3F839CBD"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11,9</w:t>
            </w:r>
          </w:p>
        </w:tc>
        <w:tc>
          <w:tcPr>
            <w:tcW w:w="1189" w:type="dxa"/>
          </w:tcPr>
          <w:p w14:paraId="3720E4CA"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lang w:val="en-US"/>
              </w:rPr>
            </w:pPr>
            <w:r w:rsidRPr="00CA4F1E">
              <w:rPr>
                <w:rFonts w:ascii="Liberation Serif" w:hAnsi="Liberation Serif"/>
                <w:bCs/>
                <w:color w:val="000000" w:themeColor="text1"/>
                <w:sz w:val="24"/>
                <w:szCs w:val="24"/>
              </w:rPr>
              <w:t>12,0</w:t>
            </w:r>
          </w:p>
        </w:tc>
        <w:tc>
          <w:tcPr>
            <w:tcW w:w="1189" w:type="dxa"/>
          </w:tcPr>
          <w:p w14:paraId="03F5E2F7"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12,1</w:t>
            </w:r>
          </w:p>
        </w:tc>
        <w:tc>
          <w:tcPr>
            <w:tcW w:w="1189" w:type="dxa"/>
          </w:tcPr>
          <w:p w14:paraId="0B10DF72"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12,2</w:t>
            </w:r>
          </w:p>
        </w:tc>
        <w:tc>
          <w:tcPr>
            <w:tcW w:w="1189" w:type="dxa"/>
          </w:tcPr>
          <w:p w14:paraId="2158D75B"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12,3</w:t>
            </w:r>
          </w:p>
        </w:tc>
        <w:tc>
          <w:tcPr>
            <w:tcW w:w="1189" w:type="dxa"/>
          </w:tcPr>
          <w:p w14:paraId="684A87B6"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CA4F1E">
              <w:rPr>
                <w:rFonts w:ascii="Liberation Serif" w:hAnsi="Liberation Serif"/>
                <w:bCs/>
                <w:color w:val="000000" w:themeColor="text1"/>
                <w:sz w:val="24"/>
                <w:szCs w:val="24"/>
              </w:rPr>
              <w:t>12,4</w:t>
            </w:r>
          </w:p>
        </w:tc>
        <w:tc>
          <w:tcPr>
            <w:tcW w:w="1899" w:type="dxa"/>
          </w:tcPr>
          <w:p w14:paraId="0E45402A" w14:textId="77777777" w:rsidR="00340E99" w:rsidRPr="00CA4F1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0"/>
                <w:szCs w:val="20"/>
              </w:rPr>
            </w:pPr>
            <w:r w:rsidRPr="00CA4F1E">
              <w:rPr>
                <w:rFonts w:ascii="Liberation Serif" w:hAnsi="Liberation Serif"/>
                <w:bCs/>
                <w:color w:val="000000" w:themeColor="text1"/>
                <w:sz w:val="20"/>
                <w:szCs w:val="20"/>
              </w:rPr>
              <w:t>данные отдела  архитектуры и градостроительства</w:t>
            </w:r>
          </w:p>
        </w:tc>
      </w:tr>
      <w:tr w:rsidR="00340E99" w:rsidRPr="00371FEF" w14:paraId="40030925" w14:textId="77777777" w:rsidTr="00B17897">
        <w:trPr>
          <w:gridAfter w:val="1"/>
          <w:wAfter w:w="19" w:type="dxa"/>
        </w:trPr>
        <w:tc>
          <w:tcPr>
            <w:tcW w:w="914" w:type="dxa"/>
          </w:tcPr>
          <w:p w14:paraId="587C374B"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33</w:t>
            </w:r>
          </w:p>
        </w:tc>
        <w:tc>
          <w:tcPr>
            <w:tcW w:w="14354" w:type="dxa"/>
            <w:gridSpan w:val="9"/>
          </w:tcPr>
          <w:p w14:paraId="306223C5" w14:textId="77777777" w:rsidR="00340E99" w:rsidRPr="00371FEF" w:rsidRDefault="00340E99" w:rsidP="00B17897">
            <w:pPr>
              <w:widowControl w:val="0"/>
              <w:autoSpaceDE w:val="0"/>
              <w:autoSpaceDN w:val="0"/>
              <w:adjustRightInd w:val="0"/>
              <w:spacing w:after="0" w:line="240" w:lineRule="auto"/>
              <w:jc w:val="center"/>
              <w:rPr>
                <w:rFonts w:ascii="Liberation Serif" w:hAnsi="Liberation Serif"/>
                <w:b/>
                <w:color w:val="000000" w:themeColor="text1"/>
                <w:sz w:val="24"/>
                <w:szCs w:val="24"/>
              </w:rPr>
            </w:pPr>
            <w:r w:rsidRPr="00371FEF">
              <w:rPr>
                <w:rFonts w:ascii="Liberation Serif" w:hAnsi="Liberation Serif"/>
                <w:b/>
                <w:bCs/>
                <w:color w:val="000000" w:themeColor="text1"/>
                <w:sz w:val="24"/>
                <w:szCs w:val="24"/>
                <w:lang w:eastAsia="ru-RU"/>
              </w:rPr>
              <w:t xml:space="preserve">Подпрограмма 6. «Предоставление региональной поддержки  молодым семьям на улучшение жилищных условий на территории </w:t>
            </w:r>
            <w:r w:rsidRPr="00371FEF">
              <w:rPr>
                <w:rFonts w:ascii="Liberation Serif" w:hAnsi="Liberation Serif"/>
                <w:b/>
                <w:bCs/>
                <w:color w:val="000000" w:themeColor="text1"/>
                <w:sz w:val="24"/>
                <w:szCs w:val="24"/>
                <w:lang w:eastAsia="ru-RU"/>
              </w:rPr>
              <w:lastRenderedPageBreak/>
              <w:t>городского округа Красноуфимск»</w:t>
            </w:r>
          </w:p>
        </w:tc>
      </w:tr>
      <w:tr w:rsidR="00340E99" w:rsidRPr="00371FEF" w14:paraId="0FB277BF" w14:textId="77777777" w:rsidTr="00B17897">
        <w:trPr>
          <w:gridAfter w:val="1"/>
          <w:wAfter w:w="19" w:type="dxa"/>
        </w:trPr>
        <w:tc>
          <w:tcPr>
            <w:tcW w:w="914" w:type="dxa"/>
          </w:tcPr>
          <w:p w14:paraId="4F829C58"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lastRenderedPageBreak/>
              <w:t>34</w:t>
            </w:r>
          </w:p>
        </w:tc>
        <w:tc>
          <w:tcPr>
            <w:tcW w:w="14354" w:type="dxa"/>
            <w:gridSpan w:val="9"/>
          </w:tcPr>
          <w:p w14:paraId="60B4B5E2" w14:textId="77777777" w:rsidR="00340E99" w:rsidRPr="00371FEF" w:rsidRDefault="00340E99" w:rsidP="00B17897">
            <w:pPr>
              <w:widowControl w:val="0"/>
              <w:autoSpaceDE w:val="0"/>
              <w:autoSpaceDN w:val="0"/>
              <w:adjustRightInd w:val="0"/>
              <w:spacing w:after="0" w:line="240" w:lineRule="auto"/>
              <w:jc w:val="center"/>
              <w:rPr>
                <w:rFonts w:ascii="Liberation Serif" w:hAnsi="Liberation Serif"/>
                <w:b/>
                <w:color w:val="000000" w:themeColor="text1"/>
                <w:sz w:val="24"/>
                <w:szCs w:val="24"/>
              </w:rPr>
            </w:pPr>
            <w:r w:rsidRPr="00371FEF">
              <w:rPr>
                <w:rFonts w:ascii="Liberation Serif" w:hAnsi="Liberation Serif"/>
                <w:b/>
                <w:bCs/>
                <w:color w:val="000000" w:themeColor="text1"/>
                <w:sz w:val="24"/>
                <w:szCs w:val="24"/>
                <w:lang w:eastAsia="ru-RU"/>
              </w:rPr>
              <w:t xml:space="preserve">Цель: </w:t>
            </w:r>
            <w:r w:rsidRPr="00371FEF">
              <w:rPr>
                <w:rFonts w:ascii="Liberation Serif" w:hAnsi="Liberation Serif"/>
                <w:bCs/>
                <w:color w:val="000000" w:themeColor="text1"/>
                <w:sz w:val="24"/>
                <w:szCs w:val="24"/>
                <w:lang w:eastAsia="ru-RU"/>
              </w:rPr>
              <w:t>Предоставление государственной  и муниципальной поддержки в решении жилищной проблемы молодым семьям, признанным в установленном порядке нуждающимися в улучшении жилищных условий</w:t>
            </w:r>
          </w:p>
        </w:tc>
      </w:tr>
      <w:tr w:rsidR="00340E99" w:rsidRPr="00371FEF" w14:paraId="5903DD10" w14:textId="77777777" w:rsidTr="00B17897">
        <w:trPr>
          <w:gridAfter w:val="1"/>
          <w:wAfter w:w="19" w:type="dxa"/>
        </w:trPr>
        <w:tc>
          <w:tcPr>
            <w:tcW w:w="914" w:type="dxa"/>
          </w:tcPr>
          <w:p w14:paraId="4CA8894B"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35</w:t>
            </w:r>
          </w:p>
        </w:tc>
        <w:tc>
          <w:tcPr>
            <w:tcW w:w="14354" w:type="dxa"/>
            <w:gridSpan w:val="9"/>
          </w:tcPr>
          <w:p w14:paraId="78A7D0D8" w14:textId="77777777" w:rsidR="00340E99" w:rsidRPr="00371FEF" w:rsidRDefault="00340E99" w:rsidP="00B17897">
            <w:pPr>
              <w:widowControl w:val="0"/>
              <w:autoSpaceDE w:val="0"/>
              <w:autoSpaceDN w:val="0"/>
              <w:adjustRightInd w:val="0"/>
              <w:spacing w:after="0" w:line="240" w:lineRule="auto"/>
              <w:jc w:val="center"/>
              <w:rPr>
                <w:rFonts w:ascii="Liberation Serif" w:hAnsi="Liberation Serif"/>
                <w:b/>
                <w:bCs/>
                <w:color w:val="000000" w:themeColor="text1"/>
                <w:sz w:val="24"/>
                <w:szCs w:val="24"/>
                <w:lang w:eastAsia="ru-RU"/>
              </w:rPr>
            </w:pPr>
            <w:r w:rsidRPr="00371FEF">
              <w:rPr>
                <w:rFonts w:ascii="Liberation Serif" w:hAnsi="Liberation Serif"/>
                <w:b/>
                <w:bCs/>
                <w:color w:val="000000" w:themeColor="text1"/>
                <w:sz w:val="24"/>
                <w:szCs w:val="24"/>
                <w:lang w:eastAsia="ru-RU"/>
              </w:rPr>
              <w:t xml:space="preserve">Задача:  </w:t>
            </w:r>
            <w:r w:rsidRPr="00D40D39">
              <w:rPr>
                <w:rFonts w:ascii="Liberation Serif" w:hAnsi="Liberation Serif"/>
                <w:color w:val="000000" w:themeColor="text1"/>
                <w:sz w:val="24"/>
                <w:szCs w:val="24"/>
                <w:lang w:eastAsia="ru-RU"/>
              </w:rPr>
              <w:t>Стро</w:t>
            </w:r>
            <w:r w:rsidRPr="00D40D39">
              <w:rPr>
                <w:rFonts w:ascii="Liberation Serif" w:hAnsi="Liberation Serif"/>
                <w:bCs/>
                <w:color w:val="000000" w:themeColor="text1"/>
                <w:sz w:val="24"/>
                <w:szCs w:val="24"/>
                <w:lang w:eastAsia="ru-RU"/>
              </w:rPr>
              <w:t>ительство (приобретение) жилых помещений и предоставление единовременных денежных выплат на строительство (приобретение) жилых помещений отдельным категориям граждан</w:t>
            </w:r>
          </w:p>
        </w:tc>
      </w:tr>
      <w:tr w:rsidR="00340E99" w:rsidRPr="00371FEF" w14:paraId="250BF0A7" w14:textId="77777777" w:rsidTr="00B17897">
        <w:trPr>
          <w:gridAfter w:val="1"/>
          <w:wAfter w:w="19" w:type="dxa"/>
        </w:trPr>
        <w:tc>
          <w:tcPr>
            <w:tcW w:w="914" w:type="dxa"/>
          </w:tcPr>
          <w:p w14:paraId="04448C8D" w14:textId="77777777" w:rsidR="00340E99" w:rsidRPr="003F53D3" w:rsidRDefault="00340E99" w:rsidP="00B17897">
            <w:pPr>
              <w:widowControl w:val="0"/>
              <w:autoSpaceDE w:val="0"/>
              <w:autoSpaceDN w:val="0"/>
              <w:adjustRightInd w:val="0"/>
              <w:spacing w:after="0" w:line="240" w:lineRule="auto"/>
              <w:jc w:val="center"/>
              <w:rPr>
                <w:rFonts w:ascii="Liberation Serif" w:hAnsi="Liberation Serif"/>
                <w:sz w:val="24"/>
                <w:szCs w:val="24"/>
              </w:rPr>
            </w:pPr>
            <w:r w:rsidRPr="003F53D3">
              <w:rPr>
                <w:rFonts w:ascii="Liberation Serif" w:hAnsi="Liberation Serif"/>
                <w:sz w:val="24"/>
                <w:szCs w:val="24"/>
              </w:rPr>
              <w:t>36</w:t>
            </w:r>
          </w:p>
        </w:tc>
        <w:tc>
          <w:tcPr>
            <w:tcW w:w="3662" w:type="dxa"/>
          </w:tcPr>
          <w:p w14:paraId="54D0B99D" w14:textId="77777777" w:rsidR="00340E99" w:rsidRPr="00371FEF" w:rsidRDefault="00340E99" w:rsidP="00B17897">
            <w:pPr>
              <w:widowControl w:val="0"/>
              <w:autoSpaceDE w:val="0"/>
              <w:autoSpaceDN w:val="0"/>
              <w:adjustRightInd w:val="0"/>
              <w:spacing w:after="0" w:line="240" w:lineRule="auto"/>
              <w:jc w:val="both"/>
              <w:rPr>
                <w:rFonts w:ascii="Liberation Serif" w:hAnsi="Liberation Serif"/>
                <w:bCs/>
                <w:color w:val="000000" w:themeColor="text1"/>
                <w:sz w:val="24"/>
                <w:szCs w:val="24"/>
                <w:u w:val="single"/>
              </w:rPr>
            </w:pPr>
            <w:r w:rsidRPr="00371FEF">
              <w:rPr>
                <w:rFonts w:ascii="Liberation Serif" w:hAnsi="Liberation Serif"/>
                <w:color w:val="000000" w:themeColor="text1"/>
                <w:sz w:val="24"/>
                <w:szCs w:val="24"/>
                <w:u w:val="single"/>
              </w:rPr>
              <w:t xml:space="preserve">Показатель 6.1. </w:t>
            </w:r>
            <w:r w:rsidRPr="00371FEF">
              <w:rPr>
                <w:rFonts w:ascii="Liberation Serif" w:hAnsi="Liberation Serif"/>
                <w:color w:val="000000" w:themeColor="text1"/>
                <w:sz w:val="24"/>
                <w:szCs w:val="24"/>
              </w:rPr>
              <w:t>Количество молодых семей, получивших региональную социальную выплату</w:t>
            </w:r>
          </w:p>
        </w:tc>
        <w:tc>
          <w:tcPr>
            <w:tcW w:w="1660" w:type="dxa"/>
            <w:vAlign w:val="center"/>
          </w:tcPr>
          <w:p w14:paraId="666DA54F" w14:textId="77777777" w:rsidR="00340E99" w:rsidRPr="00371FEF" w:rsidRDefault="00340E99" w:rsidP="00B17897">
            <w:pPr>
              <w:widowControl w:val="0"/>
              <w:autoSpaceDE w:val="0"/>
              <w:autoSpaceDN w:val="0"/>
              <w:adjustRightInd w:val="0"/>
              <w:spacing w:after="0" w:line="240" w:lineRule="auto"/>
              <w:jc w:val="center"/>
              <w:rPr>
                <w:rFonts w:ascii="Liberation Serif" w:hAnsi="Liberation Serif"/>
                <w:color w:val="000000" w:themeColor="text1"/>
              </w:rPr>
            </w:pPr>
            <w:r w:rsidRPr="00371FEF">
              <w:rPr>
                <w:rFonts w:ascii="Liberation Serif" w:hAnsi="Liberation Serif"/>
                <w:color w:val="000000" w:themeColor="text1"/>
                <w:sz w:val="24"/>
                <w:szCs w:val="24"/>
              </w:rPr>
              <w:t>семей</w:t>
            </w:r>
          </w:p>
        </w:tc>
        <w:tc>
          <w:tcPr>
            <w:tcW w:w="1188" w:type="dxa"/>
          </w:tcPr>
          <w:p w14:paraId="176BA969" w14:textId="77777777" w:rsidR="00340E99" w:rsidRPr="00371FEF"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371FEF">
              <w:rPr>
                <w:rFonts w:ascii="Liberation Serif" w:hAnsi="Liberation Serif"/>
                <w:bCs/>
                <w:color w:val="000000" w:themeColor="text1"/>
                <w:sz w:val="24"/>
                <w:szCs w:val="24"/>
              </w:rPr>
              <w:t>0</w:t>
            </w:r>
          </w:p>
        </w:tc>
        <w:tc>
          <w:tcPr>
            <w:tcW w:w="1189" w:type="dxa"/>
          </w:tcPr>
          <w:p w14:paraId="184ECF3A" w14:textId="7DB0BD5A" w:rsidR="00340E99" w:rsidRPr="00371FEF" w:rsidRDefault="00653FF4"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653FF4">
              <w:rPr>
                <w:rFonts w:ascii="Liberation Serif" w:hAnsi="Liberation Serif"/>
                <w:bCs/>
                <w:color w:val="000000" w:themeColor="text1"/>
                <w:sz w:val="24"/>
                <w:szCs w:val="24"/>
                <w:highlight w:val="green"/>
              </w:rPr>
              <w:t>0</w:t>
            </w:r>
          </w:p>
        </w:tc>
        <w:tc>
          <w:tcPr>
            <w:tcW w:w="1189" w:type="dxa"/>
          </w:tcPr>
          <w:p w14:paraId="2270B2BF" w14:textId="77777777" w:rsidR="00340E99" w:rsidRPr="00371FEF"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Pr>
                <w:rFonts w:ascii="Liberation Serif" w:hAnsi="Liberation Serif"/>
                <w:bCs/>
                <w:color w:val="000000" w:themeColor="text1"/>
                <w:sz w:val="24"/>
                <w:szCs w:val="24"/>
              </w:rPr>
              <w:t>1</w:t>
            </w:r>
          </w:p>
        </w:tc>
        <w:tc>
          <w:tcPr>
            <w:tcW w:w="1189" w:type="dxa"/>
          </w:tcPr>
          <w:p w14:paraId="58861896" w14:textId="77777777" w:rsidR="00340E99" w:rsidRPr="00371FEF"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371FEF">
              <w:rPr>
                <w:rFonts w:ascii="Liberation Serif" w:hAnsi="Liberation Serif"/>
                <w:bCs/>
                <w:color w:val="000000" w:themeColor="text1"/>
                <w:sz w:val="24"/>
                <w:szCs w:val="24"/>
              </w:rPr>
              <w:t>1</w:t>
            </w:r>
          </w:p>
        </w:tc>
        <w:tc>
          <w:tcPr>
            <w:tcW w:w="1189" w:type="dxa"/>
          </w:tcPr>
          <w:p w14:paraId="2B6A0C1C" w14:textId="77777777" w:rsidR="00340E99" w:rsidRPr="00371FEF"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371FEF">
              <w:rPr>
                <w:rFonts w:ascii="Liberation Serif" w:hAnsi="Liberation Serif"/>
                <w:bCs/>
                <w:color w:val="000000" w:themeColor="text1"/>
                <w:sz w:val="24"/>
                <w:szCs w:val="24"/>
              </w:rPr>
              <w:t>1</w:t>
            </w:r>
          </w:p>
        </w:tc>
        <w:tc>
          <w:tcPr>
            <w:tcW w:w="1189" w:type="dxa"/>
          </w:tcPr>
          <w:p w14:paraId="1E5F4AF1" w14:textId="77777777" w:rsidR="00340E99" w:rsidRPr="00371FEF"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4"/>
                <w:szCs w:val="24"/>
              </w:rPr>
            </w:pPr>
            <w:r w:rsidRPr="00371FEF">
              <w:rPr>
                <w:rFonts w:ascii="Liberation Serif" w:hAnsi="Liberation Serif"/>
                <w:bCs/>
                <w:color w:val="000000" w:themeColor="text1"/>
                <w:sz w:val="24"/>
                <w:szCs w:val="24"/>
              </w:rPr>
              <w:t>1</w:t>
            </w:r>
          </w:p>
        </w:tc>
        <w:tc>
          <w:tcPr>
            <w:tcW w:w="1899" w:type="dxa"/>
          </w:tcPr>
          <w:p w14:paraId="48CABEF1" w14:textId="77777777" w:rsidR="00340E99" w:rsidRPr="00D674EE" w:rsidRDefault="00340E99" w:rsidP="00B17897">
            <w:pPr>
              <w:widowControl w:val="0"/>
              <w:autoSpaceDE w:val="0"/>
              <w:autoSpaceDN w:val="0"/>
              <w:adjustRightInd w:val="0"/>
              <w:spacing w:after="0" w:line="240" w:lineRule="auto"/>
              <w:jc w:val="center"/>
              <w:rPr>
                <w:rFonts w:ascii="Liberation Serif" w:hAnsi="Liberation Serif"/>
                <w:bCs/>
                <w:color w:val="000000" w:themeColor="text1"/>
                <w:sz w:val="20"/>
                <w:szCs w:val="20"/>
              </w:rPr>
            </w:pPr>
            <w:r w:rsidRPr="00D674EE">
              <w:rPr>
                <w:rFonts w:ascii="Liberation Serif" w:hAnsi="Liberation Serif"/>
                <w:bCs/>
                <w:color w:val="000000" w:themeColor="text1"/>
                <w:sz w:val="20"/>
                <w:szCs w:val="20"/>
              </w:rPr>
              <w:t>отчет отдела правовой работы</w:t>
            </w:r>
          </w:p>
        </w:tc>
      </w:tr>
    </w:tbl>
    <w:p w14:paraId="561C0CFC" w14:textId="77777777" w:rsidR="00340E99" w:rsidRPr="00236978" w:rsidRDefault="00340E99" w:rsidP="00340E99">
      <w:pPr>
        <w:widowControl w:val="0"/>
        <w:autoSpaceDE w:val="0"/>
        <w:autoSpaceDN w:val="0"/>
        <w:adjustRightInd w:val="0"/>
        <w:spacing w:after="0" w:line="240" w:lineRule="auto"/>
        <w:jc w:val="center"/>
        <w:rPr>
          <w:rFonts w:ascii="Liberation Serif" w:hAnsi="Liberation Serif"/>
          <w:b/>
          <w:sz w:val="24"/>
          <w:szCs w:val="24"/>
        </w:rPr>
      </w:pPr>
    </w:p>
    <w:p w14:paraId="0D2B02FB" w14:textId="77777777" w:rsidR="00340E99" w:rsidRDefault="00340E99" w:rsidP="00340E99"/>
    <w:p w14:paraId="2B595E44" w14:textId="019A8C7E" w:rsidR="00340E99" w:rsidRDefault="00340E99"/>
    <w:p w14:paraId="210C6CC1" w14:textId="77777777" w:rsidR="00340E99" w:rsidRDefault="00340E99">
      <w:pPr>
        <w:spacing w:after="160" w:line="259" w:lineRule="auto"/>
      </w:pPr>
      <w:r>
        <w:br w:type="page"/>
      </w:r>
    </w:p>
    <w:tbl>
      <w:tblPr>
        <w:tblW w:w="16372" w:type="dxa"/>
        <w:tblLook w:val="04A0" w:firstRow="1" w:lastRow="0" w:firstColumn="1" w:lastColumn="0" w:noHBand="0" w:noVBand="1"/>
      </w:tblPr>
      <w:tblGrid>
        <w:gridCol w:w="837"/>
        <w:gridCol w:w="6931"/>
        <w:gridCol w:w="1119"/>
        <w:gridCol w:w="1036"/>
        <w:gridCol w:w="1025"/>
        <w:gridCol w:w="975"/>
        <w:gridCol w:w="1025"/>
        <w:gridCol w:w="1025"/>
        <w:gridCol w:w="975"/>
        <w:gridCol w:w="1202"/>
        <w:gridCol w:w="222"/>
      </w:tblGrid>
      <w:tr w:rsidR="00340E99" w:rsidRPr="00340E99" w14:paraId="49786946" w14:textId="77777777" w:rsidTr="00835906">
        <w:trPr>
          <w:gridAfter w:val="1"/>
          <w:wAfter w:w="222" w:type="dxa"/>
          <w:trHeight w:val="975"/>
        </w:trPr>
        <w:tc>
          <w:tcPr>
            <w:tcW w:w="837" w:type="dxa"/>
            <w:tcBorders>
              <w:top w:val="nil"/>
              <w:left w:val="nil"/>
              <w:bottom w:val="nil"/>
              <w:right w:val="nil"/>
            </w:tcBorders>
            <w:shd w:val="clear" w:color="auto" w:fill="auto"/>
            <w:noWrap/>
            <w:vAlign w:val="bottom"/>
            <w:hideMark/>
          </w:tcPr>
          <w:p w14:paraId="55C9660B" w14:textId="77777777" w:rsidR="00340E99" w:rsidRPr="00340E99" w:rsidRDefault="00340E99" w:rsidP="00340E99">
            <w:pPr>
              <w:spacing w:after="0" w:line="240" w:lineRule="auto"/>
              <w:rPr>
                <w:rFonts w:ascii="Times New Roman" w:eastAsia="Times New Roman" w:hAnsi="Times New Roman"/>
                <w:sz w:val="24"/>
                <w:szCs w:val="24"/>
                <w:lang w:eastAsia="ru-RU"/>
              </w:rPr>
            </w:pPr>
          </w:p>
        </w:tc>
        <w:tc>
          <w:tcPr>
            <w:tcW w:w="6931" w:type="dxa"/>
            <w:tcBorders>
              <w:top w:val="nil"/>
              <w:left w:val="nil"/>
              <w:bottom w:val="nil"/>
              <w:right w:val="nil"/>
            </w:tcBorders>
            <w:shd w:val="clear" w:color="auto" w:fill="auto"/>
            <w:noWrap/>
            <w:hideMark/>
          </w:tcPr>
          <w:p w14:paraId="2A5C8C1D"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1119" w:type="dxa"/>
            <w:tcBorders>
              <w:top w:val="nil"/>
              <w:left w:val="nil"/>
              <w:bottom w:val="nil"/>
              <w:right w:val="nil"/>
            </w:tcBorders>
            <w:shd w:val="clear" w:color="auto" w:fill="auto"/>
            <w:noWrap/>
            <w:vAlign w:val="center"/>
            <w:hideMark/>
          </w:tcPr>
          <w:p w14:paraId="3B77FF64" w14:textId="77777777" w:rsidR="00340E99" w:rsidRPr="00340E99" w:rsidRDefault="00340E99" w:rsidP="00340E99">
            <w:pPr>
              <w:spacing w:after="0" w:line="240" w:lineRule="auto"/>
              <w:rPr>
                <w:rFonts w:ascii="Times New Roman" w:eastAsia="Times New Roman" w:hAnsi="Times New Roman"/>
                <w:sz w:val="20"/>
                <w:szCs w:val="20"/>
                <w:lang w:eastAsia="ru-RU"/>
              </w:rPr>
            </w:pPr>
          </w:p>
        </w:tc>
        <w:tc>
          <w:tcPr>
            <w:tcW w:w="1036" w:type="dxa"/>
            <w:tcBorders>
              <w:top w:val="nil"/>
              <w:left w:val="nil"/>
              <w:bottom w:val="nil"/>
              <w:right w:val="nil"/>
            </w:tcBorders>
            <w:shd w:val="clear" w:color="000000" w:fill="FFFFFF"/>
            <w:vAlign w:val="bottom"/>
            <w:hideMark/>
          </w:tcPr>
          <w:p w14:paraId="058D646A" w14:textId="77777777" w:rsidR="00340E99" w:rsidRPr="00340E99" w:rsidRDefault="00340E99" w:rsidP="00340E99">
            <w:pPr>
              <w:spacing w:after="0" w:line="240" w:lineRule="auto"/>
              <w:rPr>
                <w:rFonts w:ascii="Liberation Serif" w:eastAsia="Times New Roman" w:hAnsi="Liberation Serif" w:cs="Calibri"/>
                <w:sz w:val="24"/>
                <w:szCs w:val="24"/>
                <w:lang w:eastAsia="ru-RU"/>
              </w:rPr>
            </w:pPr>
            <w:r w:rsidRPr="00340E99">
              <w:rPr>
                <w:rFonts w:ascii="Liberation Serif" w:eastAsia="Times New Roman" w:hAnsi="Liberation Serif" w:cs="Calibri"/>
                <w:sz w:val="24"/>
                <w:szCs w:val="24"/>
                <w:lang w:eastAsia="ru-RU"/>
              </w:rPr>
              <w:t> </w:t>
            </w:r>
          </w:p>
        </w:tc>
        <w:tc>
          <w:tcPr>
            <w:tcW w:w="1025" w:type="dxa"/>
            <w:tcBorders>
              <w:top w:val="nil"/>
              <w:left w:val="nil"/>
              <w:bottom w:val="nil"/>
              <w:right w:val="nil"/>
            </w:tcBorders>
            <w:shd w:val="clear" w:color="000000" w:fill="FFFFFF"/>
            <w:vAlign w:val="bottom"/>
            <w:hideMark/>
          </w:tcPr>
          <w:p w14:paraId="1C51FC1E" w14:textId="77777777" w:rsidR="00340E99" w:rsidRPr="00340E99" w:rsidRDefault="00340E99" w:rsidP="00340E99">
            <w:pPr>
              <w:spacing w:after="0" w:line="240" w:lineRule="auto"/>
              <w:rPr>
                <w:rFonts w:ascii="Liberation Serif" w:eastAsia="Times New Roman" w:hAnsi="Liberation Serif" w:cs="Calibri"/>
                <w:sz w:val="24"/>
                <w:szCs w:val="24"/>
                <w:lang w:eastAsia="ru-RU"/>
              </w:rPr>
            </w:pPr>
            <w:r w:rsidRPr="00340E99">
              <w:rPr>
                <w:rFonts w:ascii="Liberation Serif" w:eastAsia="Times New Roman" w:hAnsi="Liberation Serif" w:cs="Calibri"/>
                <w:sz w:val="24"/>
                <w:szCs w:val="24"/>
                <w:lang w:eastAsia="ru-RU"/>
              </w:rPr>
              <w:t> </w:t>
            </w:r>
          </w:p>
        </w:tc>
        <w:tc>
          <w:tcPr>
            <w:tcW w:w="5202" w:type="dxa"/>
            <w:gridSpan w:val="5"/>
            <w:tcBorders>
              <w:top w:val="nil"/>
              <w:left w:val="nil"/>
              <w:bottom w:val="nil"/>
              <w:right w:val="nil"/>
            </w:tcBorders>
            <w:shd w:val="clear" w:color="auto" w:fill="auto"/>
            <w:vAlign w:val="bottom"/>
            <w:hideMark/>
          </w:tcPr>
          <w:p w14:paraId="1041DAED" w14:textId="77777777" w:rsidR="00340E99" w:rsidRPr="00340E99" w:rsidRDefault="00340E99" w:rsidP="00340E99">
            <w:pPr>
              <w:spacing w:after="0" w:line="240" w:lineRule="auto"/>
              <w:rPr>
                <w:rFonts w:ascii="Liberation Serif" w:eastAsia="Times New Roman" w:hAnsi="Liberation Serif" w:cs="Calibri"/>
                <w:sz w:val="24"/>
                <w:szCs w:val="24"/>
                <w:lang w:eastAsia="ru-RU"/>
              </w:rPr>
            </w:pPr>
            <w:r w:rsidRPr="00340E99">
              <w:rPr>
                <w:rFonts w:ascii="Liberation Serif" w:eastAsia="Times New Roman" w:hAnsi="Liberation Serif" w:cs="Calibri"/>
                <w:sz w:val="24"/>
                <w:szCs w:val="24"/>
                <w:lang w:eastAsia="ru-RU"/>
              </w:rPr>
              <w:t xml:space="preserve">Приложение №3   к постановлению </w:t>
            </w:r>
            <w:r w:rsidRPr="00340E99">
              <w:rPr>
                <w:rFonts w:ascii="Liberation Serif" w:eastAsia="Times New Roman" w:hAnsi="Liberation Serif" w:cs="Calibri"/>
                <w:sz w:val="24"/>
                <w:szCs w:val="24"/>
                <w:lang w:eastAsia="ru-RU"/>
              </w:rPr>
              <w:br/>
              <w:t>Администрации городского округа</w:t>
            </w:r>
            <w:r w:rsidRPr="00340E99">
              <w:rPr>
                <w:rFonts w:ascii="Liberation Serif" w:eastAsia="Times New Roman" w:hAnsi="Liberation Serif" w:cs="Calibri"/>
                <w:sz w:val="24"/>
                <w:szCs w:val="24"/>
                <w:lang w:eastAsia="ru-RU"/>
              </w:rPr>
              <w:br/>
              <w:t xml:space="preserve"> Красноуфимск от  30.12.2022 № 1275</w:t>
            </w:r>
          </w:p>
        </w:tc>
      </w:tr>
      <w:tr w:rsidR="00340E99" w:rsidRPr="00340E99" w14:paraId="0DDE8968" w14:textId="77777777" w:rsidTr="00835906">
        <w:trPr>
          <w:gridAfter w:val="1"/>
          <w:wAfter w:w="222" w:type="dxa"/>
          <w:trHeight w:val="300"/>
        </w:trPr>
        <w:tc>
          <w:tcPr>
            <w:tcW w:w="837" w:type="dxa"/>
            <w:tcBorders>
              <w:top w:val="nil"/>
              <w:left w:val="nil"/>
              <w:bottom w:val="nil"/>
              <w:right w:val="nil"/>
            </w:tcBorders>
            <w:shd w:val="clear" w:color="auto" w:fill="auto"/>
            <w:noWrap/>
            <w:vAlign w:val="bottom"/>
            <w:hideMark/>
          </w:tcPr>
          <w:p w14:paraId="2B6B7E98" w14:textId="77777777" w:rsidR="00340E99" w:rsidRPr="00340E99" w:rsidRDefault="00340E99" w:rsidP="00340E99">
            <w:pPr>
              <w:spacing w:after="0" w:line="240" w:lineRule="auto"/>
              <w:rPr>
                <w:rFonts w:ascii="Liberation Serif" w:eastAsia="Times New Roman" w:hAnsi="Liberation Serif" w:cs="Calibri"/>
                <w:sz w:val="24"/>
                <w:szCs w:val="24"/>
                <w:lang w:eastAsia="ru-RU"/>
              </w:rPr>
            </w:pPr>
          </w:p>
        </w:tc>
        <w:tc>
          <w:tcPr>
            <w:tcW w:w="6931" w:type="dxa"/>
            <w:tcBorders>
              <w:top w:val="nil"/>
              <w:left w:val="nil"/>
              <w:bottom w:val="nil"/>
              <w:right w:val="nil"/>
            </w:tcBorders>
            <w:shd w:val="clear" w:color="auto" w:fill="auto"/>
            <w:noWrap/>
            <w:hideMark/>
          </w:tcPr>
          <w:p w14:paraId="55E450BA"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1119" w:type="dxa"/>
            <w:tcBorders>
              <w:top w:val="nil"/>
              <w:left w:val="nil"/>
              <w:bottom w:val="nil"/>
              <w:right w:val="nil"/>
            </w:tcBorders>
            <w:shd w:val="clear" w:color="auto" w:fill="auto"/>
            <w:noWrap/>
            <w:vAlign w:val="center"/>
            <w:hideMark/>
          </w:tcPr>
          <w:p w14:paraId="32F9E2A9" w14:textId="77777777" w:rsidR="00340E99" w:rsidRPr="00340E99" w:rsidRDefault="00340E99" w:rsidP="00340E99">
            <w:pPr>
              <w:spacing w:after="0" w:line="240" w:lineRule="auto"/>
              <w:rPr>
                <w:rFonts w:ascii="Times New Roman" w:eastAsia="Times New Roman" w:hAnsi="Times New Roman"/>
                <w:sz w:val="20"/>
                <w:szCs w:val="20"/>
                <w:lang w:eastAsia="ru-RU"/>
              </w:rPr>
            </w:pPr>
          </w:p>
        </w:tc>
        <w:tc>
          <w:tcPr>
            <w:tcW w:w="1036" w:type="dxa"/>
            <w:tcBorders>
              <w:top w:val="nil"/>
              <w:left w:val="nil"/>
              <w:bottom w:val="nil"/>
              <w:right w:val="nil"/>
            </w:tcBorders>
            <w:shd w:val="clear" w:color="000000" w:fill="FFFFFF"/>
            <w:noWrap/>
            <w:vAlign w:val="center"/>
            <w:hideMark/>
          </w:tcPr>
          <w:p w14:paraId="3779473C" w14:textId="77777777" w:rsidR="00340E99" w:rsidRPr="00340E99" w:rsidRDefault="00340E99" w:rsidP="00340E99">
            <w:pPr>
              <w:spacing w:after="0" w:line="240" w:lineRule="auto"/>
              <w:jc w:val="center"/>
              <w:rPr>
                <w:rFonts w:ascii="Liberation Serif" w:eastAsia="Times New Roman" w:hAnsi="Liberation Serif" w:cs="Calibri"/>
                <w:sz w:val="20"/>
                <w:szCs w:val="20"/>
                <w:lang w:eastAsia="ru-RU"/>
              </w:rPr>
            </w:pPr>
            <w:r w:rsidRPr="00340E99">
              <w:rPr>
                <w:rFonts w:ascii="Liberation Serif" w:eastAsia="Times New Roman" w:hAnsi="Liberation Serif" w:cs="Calibri"/>
                <w:sz w:val="20"/>
                <w:szCs w:val="20"/>
                <w:lang w:eastAsia="ru-RU"/>
              </w:rPr>
              <w:t> </w:t>
            </w:r>
          </w:p>
        </w:tc>
        <w:tc>
          <w:tcPr>
            <w:tcW w:w="1025" w:type="dxa"/>
            <w:tcBorders>
              <w:top w:val="nil"/>
              <w:left w:val="nil"/>
              <w:bottom w:val="nil"/>
              <w:right w:val="nil"/>
            </w:tcBorders>
            <w:shd w:val="clear" w:color="000000" w:fill="FFFFFF"/>
            <w:noWrap/>
            <w:vAlign w:val="center"/>
            <w:hideMark/>
          </w:tcPr>
          <w:p w14:paraId="42AE9A78" w14:textId="77777777" w:rsidR="00340E99" w:rsidRPr="00340E99" w:rsidRDefault="00340E99" w:rsidP="00340E99">
            <w:pPr>
              <w:spacing w:after="0" w:line="240" w:lineRule="auto"/>
              <w:jc w:val="center"/>
              <w:rPr>
                <w:rFonts w:ascii="Liberation Serif" w:eastAsia="Times New Roman" w:hAnsi="Liberation Serif" w:cs="Calibri"/>
                <w:sz w:val="20"/>
                <w:szCs w:val="20"/>
                <w:lang w:eastAsia="ru-RU"/>
              </w:rPr>
            </w:pPr>
            <w:r w:rsidRPr="00340E99">
              <w:rPr>
                <w:rFonts w:ascii="Liberation Serif" w:eastAsia="Times New Roman" w:hAnsi="Liberation Serif" w:cs="Calibri"/>
                <w:sz w:val="20"/>
                <w:szCs w:val="20"/>
                <w:lang w:eastAsia="ru-RU"/>
              </w:rPr>
              <w:t> </w:t>
            </w:r>
          </w:p>
        </w:tc>
        <w:tc>
          <w:tcPr>
            <w:tcW w:w="975" w:type="dxa"/>
            <w:tcBorders>
              <w:top w:val="nil"/>
              <w:left w:val="nil"/>
              <w:bottom w:val="nil"/>
              <w:right w:val="nil"/>
            </w:tcBorders>
            <w:shd w:val="clear" w:color="auto" w:fill="auto"/>
            <w:noWrap/>
            <w:vAlign w:val="center"/>
            <w:hideMark/>
          </w:tcPr>
          <w:p w14:paraId="3F68C6FC" w14:textId="77777777" w:rsidR="00340E99" w:rsidRPr="00340E99" w:rsidRDefault="00340E99" w:rsidP="00340E99">
            <w:pPr>
              <w:spacing w:after="0" w:line="240" w:lineRule="auto"/>
              <w:jc w:val="center"/>
              <w:rPr>
                <w:rFonts w:ascii="Liberation Serif" w:eastAsia="Times New Roman" w:hAnsi="Liberation Serif" w:cs="Calibri"/>
                <w:sz w:val="20"/>
                <w:szCs w:val="20"/>
                <w:lang w:eastAsia="ru-RU"/>
              </w:rPr>
            </w:pPr>
          </w:p>
        </w:tc>
        <w:tc>
          <w:tcPr>
            <w:tcW w:w="1025" w:type="dxa"/>
            <w:tcBorders>
              <w:top w:val="nil"/>
              <w:left w:val="nil"/>
              <w:bottom w:val="nil"/>
              <w:right w:val="nil"/>
            </w:tcBorders>
            <w:shd w:val="clear" w:color="auto" w:fill="auto"/>
            <w:noWrap/>
            <w:vAlign w:val="center"/>
            <w:hideMark/>
          </w:tcPr>
          <w:p w14:paraId="31A67FC6"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1025" w:type="dxa"/>
            <w:tcBorders>
              <w:top w:val="nil"/>
              <w:left w:val="nil"/>
              <w:bottom w:val="nil"/>
              <w:right w:val="nil"/>
            </w:tcBorders>
            <w:shd w:val="clear" w:color="auto" w:fill="auto"/>
            <w:noWrap/>
            <w:vAlign w:val="center"/>
            <w:hideMark/>
          </w:tcPr>
          <w:p w14:paraId="5B809AAE"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975" w:type="dxa"/>
            <w:tcBorders>
              <w:top w:val="nil"/>
              <w:left w:val="nil"/>
              <w:bottom w:val="nil"/>
              <w:right w:val="nil"/>
            </w:tcBorders>
            <w:shd w:val="clear" w:color="auto" w:fill="auto"/>
            <w:noWrap/>
            <w:vAlign w:val="center"/>
            <w:hideMark/>
          </w:tcPr>
          <w:p w14:paraId="6FBAF78D" w14:textId="77777777" w:rsidR="00340E99" w:rsidRPr="00340E99" w:rsidRDefault="00340E99" w:rsidP="00340E99">
            <w:pPr>
              <w:spacing w:after="0" w:line="240" w:lineRule="auto"/>
              <w:rPr>
                <w:rFonts w:ascii="Times New Roman" w:eastAsia="Times New Roman" w:hAnsi="Times New Roman"/>
                <w:sz w:val="20"/>
                <w:szCs w:val="20"/>
                <w:lang w:eastAsia="ru-RU"/>
              </w:rPr>
            </w:pPr>
          </w:p>
        </w:tc>
        <w:tc>
          <w:tcPr>
            <w:tcW w:w="1202" w:type="dxa"/>
            <w:tcBorders>
              <w:top w:val="nil"/>
              <w:left w:val="nil"/>
              <w:bottom w:val="nil"/>
              <w:right w:val="nil"/>
            </w:tcBorders>
            <w:shd w:val="clear" w:color="auto" w:fill="auto"/>
            <w:noWrap/>
            <w:vAlign w:val="center"/>
            <w:hideMark/>
          </w:tcPr>
          <w:p w14:paraId="72B7BD1A"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r>
      <w:tr w:rsidR="00340E99" w:rsidRPr="00340E99" w14:paraId="09029290" w14:textId="77777777" w:rsidTr="00835906">
        <w:trPr>
          <w:gridAfter w:val="1"/>
          <w:wAfter w:w="222" w:type="dxa"/>
          <w:trHeight w:val="1515"/>
        </w:trPr>
        <w:tc>
          <w:tcPr>
            <w:tcW w:w="837" w:type="dxa"/>
            <w:tcBorders>
              <w:top w:val="nil"/>
              <w:left w:val="nil"/>
              <w:bottom w:val="nil"/>
              <w:right w:val="nil"/>
            </w:tcBorders>
            <w:shd w:val="clear" w:color="auto" w:fill="auto"/>
            <w:noWrap/>
            <w:vAlign w:val="bottom"/>
            <w:hideMark/>
          </w:tcPr>
          <w:p w14:paraId="2D4A111B"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6931" w:type="dxa"/>
            <w:tcBorders>
              <w:top w:val="nil"/>
              <w:left w:val="nil"/>
              <w:bottom w:val="nil"/>
              <w:right w:val="nil"/>
            </w:tcBorders>
            <w:shd w:val="clear" w:color="auto" w:fill="auto"/>
            <w:noWrap/>
            <w:hideMark/>
          </w:tcPr>
          <w:p w14:paraId="0D7F06BD"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1119" w:type="dxa"/>
            <w:tcBorders>
              <w:top w:val="nil"/>
              <w:left w:val="nil"/>
              <w:bottom w:val="nil"/>
              <w:right w:val="nil"/>
            </w:tcBorders>
            <w:shd w:val="clear" w:color="auto" w:fill="auto"/>
            <w:noWrap/>
            <w:vAlign w:val="center"/>
            <w:hideMark/>
          </w:tcPr>
          <w:p w14:paraId="5D32308A" w14:textId="77777777" w:rsidR="00340E99" w:rsidRPr="00340E99" w:rsidRDefault="00340E99" w:rsidP="00340E99">
            <w:pPr>
              <w:spacing w:after="0" w:line="240" w:lineRule="auto"/>
              <w:rPr>
                <w:rFonts w:ascii="Times New Roman" w:eastAsia="Times New Roman" w:hAnsi="Times New Roman"/>
                <w:sz w:val="20"/>
                <w:szCs w:val="20"/>
                <w:lang w:eastAsia="ru-RU"/>
              </w:rPr>
            </w:pPr>
          </w:p>
        </w:tc>
        <w:tc>
          <w:tcPr>
            <w:tcW w:w="1036" w:type="dxa"/>
            <w:tcBorders>
              <w:top w:val="nil"/>
              <w:left w:val="nil"/>
              <w:bottom w:val="nil"/>
              <w:right w:val="nil"/>
            </w:tcBorders>
            <w:shd w:val="clear" w:color="000000" w:fill="FFFFFF"/>
            <w:hideMark/>
          </w:tcPr>
          <w:p w14:paraId="697CFA98" w14:textId="77777777" w:rsidR="00340E99" w:rsidRPr="00340E99" w:rsidRDefault="00340E99" w:rsidP="00340E99">
            <w:pPr>
              <w:spacing w:after="0" w:line="240" w:lineRule="auto"/>
              <w:rPr>
                <w:rFonts w:ascii="Liberation Serif" w:eastAsia="Times New Roman" w:hAnsi="Liberation Serif" w:cs="Calibri"/>
                <w:sz w:val="24"/>
                <w:szCs w:val="24"/>
                <w:lang w:eastAsia="ru-RU"/>
              </w:rPr>
            </w:pPr>
            <w:r w:rsidRPr="00340E99">
              <w:rPr>
                <w:rFonts w:ascii="Liberation Serif" w:eastAsia="Times New Roman" w:hAnsi="Liberation Serif" w:cs="Calibri"/>
                <w:sz w:val="24"/>
                <w:szCs w:val="24"/>
                <w:lang w:eastAsia="ru-RU"/>
              </w:rPr>
              <w:t> </w:t>
            </w:r>
          </w:p>
        </w:tc>
        <w:tc>
          <w:tcPr>
            <w:tcW w:w="1025" w:type="dxa"/>
            <w:tcBorders>
              <w:top w:val="nil"/>
              <w:left w:val="nil"/>
              <w:bottom w:val="nil"/>
              <w:right w:val="nil"/>
            </w:tcBorders>
            <w:shd w:val="clear" w:color="000000" w:fill="FFFFFF"/>
            <w:hideMark/>
          </w:tcPr>
          <w:p w14:paraId="7AA67899" w14:textId="77777777" w:rsidR="00340E99" w:rsidRPr="00340E99" w:rsidRDefault="00340E99" w:rsidP="00340E99">
            <w:pPr>
              <w:spacing w:after="0" w:line="240" w:lineRule="auto"/>
              <w:rPr>
                <w:rFonts w:ascii="Liberation Serif" w:eastAsia="Times New Roman" w:hAnsi="Liberation Serif" w:cs="Calibri"/>
                <w:sz w:val="24"/>
                <w:szCs w:val="24"/>
                <w:lang w:eastAsia="ru-RU"/>
              </w:rPr>
            </w:pPr>
            <w:r w:rsidRPr="00340E99">
              <w:rPr>
                <w:rFonts w:ascii="Liberation Serif" w:eastAsia="Times New Roman" w:hAnsi="Liberation Serif" w:cs="Calibri"/>
                <w:sz w:val="24"/>
                <w:szCs w:val="24"/>
                <w:lang w:eastAsia="ru-RU"/>
              </w:rPr>
              <w:t> </w:t>
            </w:r>
          </w:p>
        </w:tc>
        <w:tc>
          <w:tcPr>
            <w:tcW w:w="5202" w:type="dxa"/>
            <w:gridSpan w:val="5"/>
            <w:tcBorders>
              <w:top w:val="nil"/>
              <w:left w:val="nil"/>
              <w:bottom w:val="nil"/>
              <w:right w:val="nil"/>
            </w:tcBorders>
            <w:shd w:val="clear" w:color="auto" w:fill="auto"/>
            <w:hideMark/>
          </w:tcPr>
          <w:p w14:paraId="06C4AE4D" w14:textId="69A188F6" w:rsidR="0088333A" w:rsidRDefault="00340E99" w:rsidP="00340E99">
            <w:pPr>
              <w:spacing w:after="0" w:line="240" w:lineRule="auto"/>
              <w:rPr>
                <w:rFonts w:ascii="Liberation Serif" w:eastAsia="Times New Roman" w:hAnsi="Liberation Serif" w:cs="Calibri"/>
                <w:sz w:val="24"/>
                <w:szCs w:val="24"/>
                <w:lang w:eastAsia="ru-RU"/>
              </w:rPr>
            </w:pPr>
            <w:r w:rsidRPr="00340E99">
              <w:rPr>
                <w:rFonts w:ascii="Liberation Serif" w:eastAsia="Times New Roman" w:hAnsi="Liberation Serif" w:cs="Calibri"/>
                <w:sz w:val="24"/>
                <w:szCs w:val="24"/>
                <w:lang w:eastAsia="ru-RU"/>
              </w:rPr>
              <w:t xml:space="preserve">Приложение № 2 к муниципальной программе «Развитие и обеспечение эффективности деятельности администрации городского округа Красноуфимск до 2028 года»     </w:t>
            </w:r>
            <w:r w:rsidR="0088333A" w:rsidRPr="0088333A">
              <w:rPr>
                <w:rFonts w:ascii="Liberation Serif" w:eastAsia="Times New Roman" w:hAnsi="Liberation Serif" w:cs="Calibri"/>
                <w:sz w:val="24"/>
                <w:szCs w:val="24"/>
                <w:lang w:eastAsia="ru-RU"/>
              </w:rPr>
              <w:t xml:space="preserve">(в ред. от 29.12.2023 № 1279)  </w:t>
            </w:r>
          </w:p>
          <w:p w14:paraId="5F6D8E8D" w14:textId="2487BF5A" w:rsidR="00340E99" w:rsidRPr="00340E99" w:rsidRDefault="00340E99" w:rsidP="00340E99">
            <w:pPr>
              <w:spacing w:after="0" w:line="240" w:lineRule="auto"/>
              <w:rPr>
                <w:rFonts w:ascii="Liberation Serif" w:eastAsia="Times New Roman" w:hAnsi="Liberation Serif" w:cs="Calibri"/>
                <w:sz w:val="24"/>
                <w:szCs w:val="24"/>
                <w:lang w:eastAsia="ru-RU"/>
              </w:rPr>
            </w:pPr>
            <w:r w:rsidRPr="00340E99">
              <w:rPr>
                <w:rFonts w:ascii="Liberation Serif" w:eastAsia="Times New Roman" w:hAnsi="Liberation Serif" w:cs="Calibri"/>
                <w:sz w:val="24"/>
                <w:szCs w:val="24"/>
                <w:lang w:eastAsia="ru-RU"/>
              </w:rPr>
              <w:t xml:space="preserve">                       </w:t>
            </w:r>
          </w:p>
        </w:tc>
      </w:tr>
      <w:tr w:rsidR="00340E99" w:rsidRPr="00340E99" w14:paraId="7661883F" w14:textId="77777777" w:rsidTr="00835906">
        <w:trPr>
          <w:gridAfter w:val="1"/>
          <w:wAfter w:w="222" w:type="dxa"/>
          <w:trHeight w:val="450"/>
        </w:trPr>
        <w:tc>
          <w:tcPr>
            <w:tcW w:w="16150" w:type="dxa"/>
            <w:gridSpan w:val="10"/>
            <w:vMerge w:val="restart"/>
            <w:tcBorders>
              <w:top w:val="nil"/>
              <w:left w:val="nil"/>
              <w:bottom w:val="nil"/>
              <w:right w:val="nil"/>
            </w:tcBorders>
            <w:shd w:val="clear" w:color="auto" w:fill="auto"/>
            <w:vAlign w:val="bottom"/>
            <w:hideMark/>
          </w:tcPr>
          <w:tbl>
            <w:tblPr>
              <w:tblW w:w="15819" w:type="dxa"/>
              <w:tblLook w:val="04A0" w:firstRow="1" w:lastRow="0" w:firstColumn="1" w:lastColumn="0" w:noHBand="0" w:noVBand="1"/>
            </w:tblPr>
            <w:tblGrid>
              <w:gridCol w:w="797"/>
              <w:gridCol w:w="6838"/>
              <w:gridCol w:w="1066"/>
              <w:gridCol w:w="951"/>
              <w:gridCol w:w="939"/>
              <w:gridCol w:w="966"/>
              <w:gridCol w:w="966"/>
              <w:gridCol w:w="939"/>
              <w:gridCol w:w="894"/>
              <w:gridCol w:w="1145"/>
              <w:gridCol w:w="432"/>
            </w:tblGrid>
            <w:tr w:rsidR="0088333A" w:rsidRPr="0088333A" w14:paraId="7DAFE912" w14:textId="77777777" w:rsidTr="00835906">
              <w:trPr>
                <w:gridAfter w:val="1"/>
                <w:wAfter w:w="432" w:type="dxa"/>
                <w:trHeight w:val="450"/>
              </w:trPr>
              <w:tc>
                <w:tcPr>
                  <w:tcW w:w="15387" w:type="dxa"/>
                  <w:gridSpan w:val="10"/>
                  <w:vMerge w:val="restart"/>
                  <w:tcBorders>
                    <w:top w:val="nil"/>
                    <w:left w:val="nil"/>
                    <w:bottom w:val="nil"/>
                    <w:right w:val="nil"/>
                  </w:tcBorders>
                  <w:shd w:val="clear" w:color="auto" w:fill="auto"/>
                  <w:vAlign w:val="bottom"/>
                  <w:hideMark/>
                </w:tcPr>
                <w:p w14:paraId="3A58D9FF" w14:textId="77777777" w:rsidR="0088333A" w:rsidRPr="0088333A" w:rsidRDefault="0088333A" w:rsidP="0088333A">
                  <w:pPr>
                    <w:spacing w:after="0" w:line="240" w:lineRule="auto"/>
                    <w:jc w:val="center"/>
                    <w:rPr>
                      <w:rFonts w:ascii="Liberation Serif" w:eastAsia="Times New Roman" w:hAnsi="Liberation Serif" w:cs="Calibri"/>
                      <w:b/>
                      <w:bCs/>
                      <w:sz w:val="28"/>
                      <w:szCs w:val="28"/>
                      <w:lang w:eastAsia="ru-RU"/>
                    </w:rPr>
                  </w:pPr>
                  <w:r w:rsidRPr="0088333A">
                    <w:rPr>
                      <w:rFonts w:ascii="Liberation Serif" w:eastAsia="Times New Roman" w:hAnsi="Liberation Serif" w:cs="Calibri"/>
                      <w:b/>
                      <w:bCs/>
                      <w:sz w:val="28"/>
                      <w:szCs w:val="28"/>
                      <w:lang w:eastAsia="ru-RU"/>
                    </w:rPr>
                    <w:t>ПЛАН МЕРОПРИЯТИЙ ПО ВЫПОЛНЕНИЮ МУНИЦИПАЛЬНОЙ ПРОГРАММЫ "РАЗВИТИЕ И ОБЕСПЕЧЕНИЕ ЭФФЕКТИВНОСТИ ДЕЯТЕЛЬНОСТИ АДМИНИСТРАЦИИ ГОРОДСКОГО ОКРУГА  КРАСНОУФИМСК до 2028 года"</w:t>
                  </w:r>
                </w:p>
              </w:tc>
            </w:tr>
            <w:tr w:rsidR="0088333A" w:rsidRPr="0088333A" w14:paraId="2FC6D075" w14:textId="77777777" w:rsidTr="00835906">
              <w:trPr>
                <w:trHeight w:val="720"/>
              </w:trPr>
              <w:tc>
                <w:tcPr>
                  <w:tcW w:w="15387" w:type="dxa"/>
                  <w:gridSpan w:val="10"/>
                  <w:vMerge/>
                  <w:tcBorders>
                    <w:top w:val="nil"/>
                    <w:left w:val="nil"/>
                    <w:bottom w:val="nil"/>
                    <w:right w:val="nil"/>
                  </w:tcBorders>
                  <w:vAlign w:val="center"/>
                  <w:hideMark/>
                </w:tcPr>
                <w:p w14:paraId="608D44C8" w14:textId="77777777" w:rsidR="0088333A" w:rsidRPr="0088333A" w:rsidRDefault="0088333A" w:rsidP="0088333A">
                  <w:pPr>
                    <w:spacing w:after="0" w:line="240" w:lineRule="auto"/>
                    <w:rPr>
                      <w:rFonts w:ascii="Liberation Serif" w:eastAsia="Times New Roman" w:hAnsi="Liberation Serif" w:cs="Calibri"/>
                      <w:b/>
                      <w:bCs/>
                      <w:sz w:val="28"/>
                      <w:szCs w:val="28"/>
                      <w:lang w:eastAsia="ru-RU"/>
                    </w:rPr>
                  </w:pPr>
                </w:p>
              </w:tc>
              <w:tc>
                <w:tcPr>
                  <w:tcW w:w="432" w:type="dxa"/>
                  <w:tcBorders>
                    <w:top w:val="nil"/>
                    <w:left w:val="nil"/>
                    <w:bottom w:val="nil"/>
                    <w:right w:val="nil"/>
                  </w:tcBorders>
                  <w:shd w:val="clear" w:color="auto" w:fill="auto"/>
                  <w:noWrap/>
                  <w:vAlign w:val="bottom"/>
                  <w:hideMark/>
                </w:tcPr>
                <w:p w14:paraId="2694A691" w14:textId="77777777" w:rsidR="0088333A" w:rsidRPr="0088333A" w:rsidRDefault="0088333A" w:rsidP="0088333A">
                  <w:pPr>
                    <w:spacing w:after="0" w:line="240" w:lineRule="auto"/>
                    <w:jc w:val="center"/>
                    <w:rPr>
                      <w:rFonts w:ascii="Liberation Serif" w:eastAsia="Times New Roman" w:hAnsi="Liberation Serif" w:cs="Calibri"/>
                      <w:b/>
                      <w:bCs/>
                      <w:sz w:val="28"/>
                      <w:szCs w:val="28"/>
                      <w:lang w:eastAsia="ru-RU"/>
                    </w:rPr>
                  </w:pPr>
                </w:p>
              </w:tc>
            </w:tr>
            <w:tr w:rsidR="00835906" w:rsidRPr="0088333A" w14:paraId="5F026295" w14:textId="77777777" w:rsidTr="00835906">
              <w:trPr>
                <w:trHeight w:val="300"/>
              </w:trPr>
              <w:tc>
                <w:tcPr>
                  <w:tcW w:w="775" w:type="dxa"/>
                  <w:tcBorders>
                    <w:top w:val="nil"/>
                    <w:left w:val="nil"/>
                    <w:bottom w:val="nil"/>
                    <w:right w:val="nil"/>
                  </w:tcBorders>
                  <w:shd w:val="clear" w:color="auto" w:fill="auto"/>
                  <w:noWrap/>
                  <w:vAlign w:val="bottom"/>
                  <w:hideMark/>
                </w:tcPr>
                <w:p w14:paraId="7937F2CA" w14:textId="77777777" w:rsidR="0088333A" w:rsidRPr="0088333A" w:rsidRDefault="0088333A" w:rsidP="0088333A">
                  <w:pPr>
                    <w:spacing w:after="0" w:line="240" w:lineRule="auto"/>
                    <w:rPr>
                      <w:rFonts w:ascii="Times New Roman" w:eastAsia="Times New Roman" w:hAnsi="Times New Roman"/>
                      <w:sz w:val="20"/>
                      <w:szCs w:val="20"/>
                      <w:lang w:eastAsia="ru-RU"/>
                    </w:rPr>
                  </w:pPr>
                </w:p>
              </w:tc>
              <w:tc>
                <w:tcPr>
                  <w:tcW w:w="6838" w:type="dxa"/>
                  <w:tcBorders>
                    <w:top w:val="nil"/>
                    <w:left w:val="nil"/>
                    <w:bottom w:val="nil"/>
                    <w:right w:val="nil"/>
                  </w:tcBorders>
                  <w:shd w:val="clear" w:color="auto" w:fill="auto"/>
                  <w:noWrap/>
                  <w:hideMark/>
                </w:tcPr>
                <w:p w14:paraId="726A2ADD" w14:textId="77777777" w:rsidR="0088333A" w:rsidRPr="0088333A" w:rsidRDefault="0088333A" w:rsidP="0088333A">
                  <w:pPr>
                    <w:spacing w:after="0" w:line="240" w:lineRule="auto"/>
                    <w:jc w:val="center"/>
                    <w:rPr>
                      <w:rFonts w:ascii="Times New Roman" w:eastAsia="Times New Roman" w:hAnsi="Times New Roman"/>
                      <w:sz w:val="20"/>
                      <w:szCs w:val="20"/>
                      <w:lang w:eastAsia="ru-RU"/>
                    </w:rPr>
                  </w:pPr>
                </w:p>
              </w:tc>
              <w:tc>
                <w:tcPr>
                  <w:tcW w:w="1042" w:type="dxa"/>
                  <w:tcBorders>
                    <w:top w:val="nil"/>
                    <w:left w:val="nil"/>
                    <w:bottom w:val="nil"/>
                    <w:right w:val="nil"/>
                  </w:tcBorders>
                  <w:shd w:val="clear" w:color="auto" w:fill="auto"/>
                  <w:noWrap/>
                  <w:vAlign w:val="center"/>
                  <w:hideMark/>
                </w:tcPr>
                <w:p w14:paraId="6DFB474F" w14:textId="77777777" w:rsidR="0088333A" w:rsidRPr="0088333A" w:rsidRDefault="0088333A" w:rsidP="0088333A">
                  <w:pPr>
                    <w:spacing w:after="0" w:line="240" w:lineRule="auto"/>
                    <w:rPr>
                      <w:rFonts w:ascii="Times New Roman" w:eastAsia="Times New Roman" w:hAnsi="Times New Roman"/>
                      <w:sz w:val="20"/>
                      <w:szCs w:val="20"/>
                      <w:lang w:eastAsia="ru-RU"/>
                    </w:rPr>
                  </w:pPr>
                </w:p>
              </w:tc>
              <w:tc>
                <w:tcPr>
                  <w:tcW w:w="951" w:type="dxa"/>
                  <w:tcBorders>
                    <w:top w:val="nil"/>
                    <w:left w:val="nil"/>
                    <w:bottom w:val="nil"/>
                    <w:right w:val="nil"/>
                  </w:tcBorders>
                  <w:shd w:val="clear" w:color="auto" w:fill="auto"/>
                  <w:noWrap/>
                  <w:vAlign w:val="center"/>
                  <w:hideMark/>
                </w:tcPr>
                <w:p w14:paraId="5BEB989C" w14:textId="77777777" w:rsidR="0088333A" w:rsidRPr="0088333A" w:rsidRDefault="0088333A" w:rsidP="0088333A">
                  <w:pPr>
                    <w:spacing w:after="0" w:line="240" w:lineRule="auto"/>
                    <w:jc w:val="center"/>
                    <w:rPr>
                      <w:rFonts w:ascii="Times New Roman" w:eastAsia="Times New Roman" w:hAnsi="Times New Roman"/>
                      <w:sz w:val="20"/>
                      <w:szCs w:val="20"/>
                      <w:lang w:eastAsia="ru-RU"/>
                    </w:rPr>
                  </w:pPr>
                </w:p>
              </w:tc>
              <w:tc>
                <w:tcPr>
                  <w:tcW w:w="939" w:type="dxa"/>
                  <w:tcBorders>
                    <w:top w:val="nil"/>
                    <w:left w:val="nil"/>
                    <w:bottom w:val="nil"/>
                    <w:right w:val="nil"/>
                  </w:tcBorders>
                  <w:shd w:val="clear" w:color="auto" w:fill="auto"/>
                  <w:noWrap/>
                  <w:vAlign w:val="center"/>
                  <w:hideMark/>
                </w:tcPr>
                <w:p w14:paraId="784A7CB3" w14:textId="77777777" w:rsidR="0088333A" w:rsidRPr="0088333A" w:rsidRDefault="0088333A" w:rsidP="0088333A">
                  <w:pPr>
                    <w:spacing w:after="0" w:line="240" w:lineRule="auto"/>
                    <w:jc w:val="center"/>
                    <w:rPr>
                      <w:rFonts w:ascii="Times New Roman" w:eastAsia="Times New Roman" w:hAnsi="Times New Roman"/>
                      <w:sz w:val="20"/>
                      <w:szCs w:val="20"/>
                      <w:lang w:eastAsia="ru-RU"/>
                    </w:rPr>
                  </w:pPr>
                </w:p>
              </w:tc>
              <w:tc>
                <w:tcPr>
                  <w:tcW w:w="943" w:type="dxa"/>
                  <w:tcBorders>
                    <w:top w:val="nil"/>
                    <w:left w:val="nil"/>
                    <w:bottom w:val="nil"/>
                    <w:right w:val="nil"/>
                  </w:tcBorders>
                  <w:shd w:val="clear" w:color="auto" w:fill="auto"/>
                  <w:noWrap/>
                  <w:vAlign w:val="center"/>
                  <w:hideMark/>
                </w:tcPr>
                <w:p w14:paraId="5C9ECBAC" w14:textId="77777777" w:rsidR="0088333A" w:rsidRPr="0088333A" w:rsidRDefault="0088333A" w:rsidP="0088333A">
                  <w:pPr>
                    <w:spacing w:after="0" w:line="240" w:lineRule="auto"/>
                    <w:jc w:val="center"/>
                    <w:rPr>
                      <w:rFonts w:ascii="Times New Roman" w:eastAsia="Times New Roman" w:hAnsi="Times New Roman"/>
                      <w:sz w:val="20"/>
                      <w:szCs w:val="20"/>
                      <w:lang w:eastAsia="ru-RU"/>
                    </w:rPr>
                  </w:pPr>
                </w:p>
              </w:tc>
              <w:tc>
                <w:tcPr>
                  <w:tcW w:w="943" w:type="dxa"/>
                  <w:tcBorders>
                    <w:top w:val="nil"/>
                    <w:left w:val="nil"/>
                    <w:bottom w:val="nil"/>
                    <w:right w:val="nil"/>
                  </w:tcBorders>
                  <w:shd w:val="clear" w:color="auto" w:fill="auto"/>
                  <w:noWrap/>
                  <w:vAlign w:val="center"/>
                  <w:hideMark/>
                </w:tcPr>
                <w:p w14:paraId="52F86E02" w14:textId="77777777" w:rsidR="0088333A" w:rsidRPr="0088333A" w:rsidRDefault="0088333A" w:rsidP="0088333A">
                  <w:pPr>
                    <w:spacing w:after="0" w:line="240" w:lineRule="auto"/>
                    <w:jc w:val="center"/>
                    <w:rPr>
                      <w:rFonts w:ascii="Times New Roman" w:eastAsia="Times New Roman" w:hAnsi="Times New Roman"/>
                      <w:sz w:val="20"/>
                      <w:szCs w:val="20"/>
                      <w:lang w:eastAsia="ru-RU"/>
                    </w:rPr>
                  </w:pPr>
                </w:p>
              </w:tc>
              <w:tc>
                <w:tcPr>
                  <w:tcW w:w="939" w:type="dxa"/>
                  <w:tcBorders>
                    <w:top w:val="nil"/>
                    <w:left w:val="nil"/>
                    <w:bottom w:val="nil"/>
                    <w:right w:val="nil"/>
                  </w:tcBorders>
                  <w:shd w:val="clear" w:color="auto" w:fill="auto"/>
                  <w:noWrap/>
                  <w:vAlign w:val="center"/>
                  <w:hideMark/>
                </w:tcPr>
                <w:p w14:paraId="1FA12B7B" w14:textId="77777777" w:rsidR="0088333A" w:rsidRPr="0088333A" w:rsidRDefault="0088333A" w:rsidP="0088333A">
                  <w:pPr>
                    <w:spacing w:after="0" w:line="240" w:lineRule="auto"/>
                    <w:jc w:val="center"/>
                    <w:rPr>
                      <w:rFonts w:ascii="Times New Roman" w:eastAsia="Times New Roman" w:hAnsi="Times New Roman"/>
                      <w:sz w:val="20"/>
                      <w:szCs w:val="20"/>
                      <w:lang w:eastAsia="ru-RU"/>
                    </w:rPr>
                  </w:pPr>
                </w:p>
              </w:tc>
              <w:tc>
                <w:tcPr>
                  <w:tcW w:w="894" w:type="dxa"/>
                  <w:tcBorders>
                    <w:top w:val="nil"/>
                    <w:left w:val="nil"/>
                    <w:bottom w:val="nil"/>
                    <w:right w:val="nil"/>
                  </w:tcBorders>
                  <w:shd w:val="clear" w:color="auto" w:fill="auto"/>
                  <w:noWrap/>
                  <w:vAlign w:val="center"/>
                  <w:hideMark/>
                </w:tcPr>
                <w:p w14:paraId="050DBE9E" w14:textId="77777777" w:rsidR="0088333A" w:rsidRPr="0088333A" w:rsidRDefault="0088333A" w:rsidP="0088333A">
                  <w:pPr>
                    <w:spacing w:after="0" w:line="240" w:lineRule="auto"/>
                    <w:jc w:val="center"/>
                    <w:rPr>
                      <w:rFonts w:ascii="Times New Roman" w:eastAsia="Times New Roman" w:hAnsi="Times New Roman"/>
                      <w:sz w:val="20"/>
                      <w:szCs w:val="20"/>
                      <w:lang w:eastAsia="ru-RU"/>
                    </w:rPr>
                  </w:pPr>
                </w:p>
              </w:tc>
              <w:tc>
                <w:tcPr>
                  <w:tcW w:w="1123" w:type="dxa"/>
                  <w:tcBorders>
                    <w:top w:val="nil"/>
                    <w:left w:val="nil"/>
                    <w:bottom w:val="nil"/>
                    <w:right w:val="nil"/>
                  </w:tcBorders>
                  <w:shd w:val="clear" w:color="auto" w:fill="auto"/>
                  <w:noWrap/>
                  <w:vAlign w:val="center"/>
                  <w:hideMark/>
                </w:tcPr>
                <w:p w14:paraId="7B5657F6" w14:textId="77777777" w:rsidR="0088333A" w:rsidRPr="0088333A" w:rsidRDefault="0088333A" w:rsidP="0088333A">
                  <w:pPr>
                    <w:spacing w:after="0" w:line="240" w:lineRule="auto"/>
                    <w:jc w:val="center"/>
                    <w:rPr>
                      <w:rFonts w:ascii="Times New Roman" w:eastAsia="Times New Roman" w:hAnsi="Times New Roman"/>
                      <w:sz w:val="20"/>
                      <w:szCs w:val="20"/>
                      <w:lang w:eastAsia="ru-RU"/>
                    </w:rPr>
                  </w:pPr>
                </w:p>
              </w:tc>
              <w:tc>
                <w:tcPr>
                  <w:tcW w:w="432" w:type="dxa"/>
                  <w:vAlign w:val="center"/>
                  <w:hideMark/>
                </w:tcPr>
                <w:p w14:paraId="3A796AC9" w14:textId="77777777" w:rsidR="0088333A" w:rsidRPr="0088333A" w:rsidRDefault="0088333A" w:rsidP="0088333A">
                  <w:pPr>
                    <w:spacing w:after="0" w:line="240" w:lineRule="auto"/>
                    <w:rPr>
                      <w:rFonts w:ascii="Times New Roman" w:eastAsia="Times New Roman" w:hAnsi="Times New Roman"/>
                      <w:sz w:val="20"/>
                      <w:szCs w:val="20"/>
                      <w:lang w:eastAsia="ru-RU"/>
                    </w:rPr>
                  </w:pPr>
                </w:p>
              </w:tc>
            </w:tr>
            <w:tr w:rsidR="0088333A" w:rsidRPr="0088333A" w14:paraId="5838E5E3" w14:textId="77777777" w:rsidTr="00835906">
              <w:trPr>
                <w:trHeight w:val="840"/>
              </w:trPr>
              <w:tc>
                <w:tcPr>
                  <w:tcW w:w="7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8CC57E"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N   строки</w:t>
                  </w:r>
                </w:p>
              </w:tc>
              <w:tc>
                <w:tcPr>
                  <w:tcW w:w="683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8816B09" w14:textId="77777777" w:rsidR="0088333A" w:rsidRPr="0088333A" w:rsidRDefault="0088333A" w:rsidP="0088333A">
                  <w:pPr>
                    <w:spacing w:after="0" w:line="240" w:lineRule="auto"/>
                    <w:jc w:val="center"/>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Наименование мероприятия/ Источники расходов на финансирование</w:t>
                  </w:r>
                </w:p>
              </w:tc>
              <w:tc>
                <w:tcPr>
                  <w:tcW w:w="6867" w:type="dxa"/>
                  <w:gridSpan w:val="7"/>
                  <w:tcBorders>
                    <w:top w:val="single" w:sz="4" w:space="0" w:color="auto"/>
                    <w:left w:val="nil"/>
                    <w:bottom w:val="single" w:sz="4" w:space="0" w:color="auto"/>
                    <w:right w:val="nil"/>
                  </w:tcBorders>
                  <w:shd w:val="clear" w:color="auto" w:fill="auto"/>
                  <w:vAlign w:val="center"/>
                  <w:hideMark/>
                </w:tcPr>
                <w:p w14:paraId="07F40048"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xml:space="preserve">Объем расходов на выполнение мероприятия за счет  всех источников ресурсного обеспечения, тыс. рублей   </w:t>
                  </w:r>
                </w:p>
              </w:tc>
              <w:tc>
                <w:tcPr>
                  <w:tcW w:w="9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B6CA0"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Номер целевого показателя</w:t>
                  </w:r>
                </w:p>
              </w:tc>
              <w:tc>
                <w:tcPr>
                  <w:tcW w:w="432" w:type="dxa"/>
                  <w:vAlign w:val="center"/>
                  <w:hideMark/>
                </w:tcPr>
                <w:p w14:paraId="4F42FEE1" w14:textId="77777777" w:rsidR="0088333A" w:rsidRPr="0088333A" w:rsidRDefault="0088333A" w:rsidP="0088333A">
                  <w:pPr>
                    <w:spacing w:after="0" w:line="240" w:lineRule="auto"/>
                    <w:rPr>
                      <w:rFonts w:ascii="Times New Roman" w:eastAsia="Times New Roman" w:hAnsi="Times New Roman"/>
                      <w:sz w:val="20"/>
                      <w:szCs w:val="20"/>
                      <w:lang w:eastAsia="ru-RU"/>
                    </w:rPr>
                  </w:pPr>
                </w:p>
              </w:tc>
            </w:tr>
            <w:tr w:rsidR="00835906" w:rsidRPr="0088333A" w14:paraId="274F0191" w14:textId="77777777" w:rsidTr="00835906">
              <w:trPr>
                <w:trHeight w:val="630"/>
              </w:trPr>
              <w:tc>
                <w:tcPr>
                  <w:tcW w:w="775" w:type="dxa"/>
                  <w:vMerge/>
                  <w:tcBorders>
                    <w:top w:val="single" w:sz="4" w:space="0" w:color="auto"/>
                    <w:left w:val="single" w:sz="4" w:space="0" w:color="auto"/>
                    <w:bottom w:val="single" w:sz="4" w:space="0" w:color="000000"/>
                    <w:right w:val="single" w:sz="4" w:space="0" w:color="auto"/>
                  </w:tcBorders>
                  <w:vAlign w:val="center"/>
                  <w:hideMark/>
                </w:tcPr>
                <w:p w14:paraId="19D821BD" w14:textId="77777777" w:rsidR="0088333A" w:rsidRPr="0088333A" w:rsidRDefault="0088333A" w:rsidP="0088333A">
                  <w:pPr>
                    <w:spacing w:after="0" w:line="240" w:lineRule="auto"/>
                    <w:rPr>
                      <w:rFonts w:ascii="Liberation Serif" w:eastAsia="Times New Roman" w:hAnsi="Liberation Serif" w:cs="Calibri"/>
                      <w:sz w:val="20"/>
                      <w:szCs w:val="20"/>
                      <w:lang w:eastAsia="ru-RU"/>
                    </w:rPr>
                  </w:pPr>
                </w:p>
              </w:tc>
              <w:tc>
                <w:tcPr>
                  <w:tcW w:w="6838" w:type="dxa"/>
                  <w:vMerge/>
                  <w:tcBorders>
                    <w:top w:val="single" w:sz="4" w:space="0" w:color="auto"/>
                    <w:left w:val="single" w:sz="4" w:space="0" w:color="auto"/>
                    <w:bottom w:val="single" w:sz="4" w:space="0" w:color="000000"/>
                    <w:right w:val="single" w:sz="4" w:space="0" w:color="auto"/>
                  </w:tcBorders>
                  <w:vAlign w:val="center"/>
                  <w:hideMark/>
                </w:tcPr>
                <w:p w14:paraId="13931532" w14:textId="77777777" w:rsidR="0088333A" w:rsidRPr="0088333A" w:rsidRDefault="0088333A" w:rsidP="0088333A">
                  <w:pPr>
                    <w:spacing w:after="0" w:line="240" w:lineRule="auto"/>
                    <w:rPr>
                      <w:rFonts w:ascii="Liberation Serif" w:eastAsia="Times New Roman" w:hAnsi="Liberation Serif" w:cs="Calibri"/>
                      <w:sz w:val="24"/>
                      <w:szCs w:val="24"/>
                      <w:lang w:eastAsia="ru-RU"/>
                    </w:rPr>
                  </w:pPr>
                </w:p>
              </w:tc>
              <w:tc>
                <w:tcPr>
                  <w:tcW w:w="1042" w:type="dxa"/>
                  <w:tcBorders>
                    <w:top w:val="nil"/>
                    <w:left w:val="nil"/>
                    <w:bottom w:val="single" w:sz="4" w:space="0" w:color="auto"/>
                    <w:right w:val="single" w:sz="4" w:space="0" w:color="auto"/>
                  </w:tcBorders>
                  <w:shd w:val="clear" w:color="auto" w:fill="auto"/>
                  <w:vAlign w:val="center"/>
                  <w:hideMark/>
                </w:tcPr>
                <w:p w14:paraId="0CA0E839"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всего</w:t>
                  </w:r>
                </w:p>
              </w:tc>
              <w:tc>
                <w:tcPr>
                  <w:tcW w:w="951" w:type="dxa"/>
                  <w:tcBorders>
                    <w:top w:val="nil"/>
                    <w:left w:val="nil"/>
                    <w:bottom w:val="single" w:sz="4" w:space="0" w:color="auto"/>
                    <w:right w:val="single" w:sz="4" w:space="0" w:color="auto"/>
                  </w:tcBorders>
                  <w:shd w:val="clear" w:color="auto" w:fill="auto"/>
                  <w:vAlign w:val="center"/>
                  <w:hideMark/>
                </w:tcPr>
                <w:p w14:paraId="13F98A02"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2023</w:t>
                  </w:r>
                </w:p>
              </w:tc>
              <w:tc>
                <w:tcPr>
                  <w:tcW w:w="939" w:type="dxa"/>
                  <w:tcBorders>
                    <w:top w:val="nil"/>
                    <w:left w:val="nil"/>
                    <w:bottom w:val="single" w:sz="4" w:space="0" w:color="auto"/>
                    <w:right w:val="single" w:sz="4" w:space="0" w:color="auto"/>
                  </w:tcBorders>
                  <w:shd w:val="clear" w:color="auto" w:fill="auto"/>
                  <w:vAlign w:val="center"/>
                  <w:hideMark/>
                </w:tcPr>
                <w:p w14:paraId="67302426"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2024</w:t>
                  </w:r>
                </w:p>
              </w:tc>
              <w:tc>
                <w:tcPr>
                  <w:tcW w:w="943" w:type="dxa"/>
                  <w:tcBorders>
                    <w:top w:val="nil"/>
                    <w:left w:val="nil"/>
                    <w:bottom w:val="single" w:sz="4" w:space="0" w:color="auto"/>
                    <w:right w:val="single" w:sz="4" w:space="0" w:color="auto"/>
                  </w:tcBorders>
                  <w:shd w:val="clear" w:color="auto" w:fill="auto"/>
                  <w:vAlign w:val="center"/>
                  <w:hideMark/>
                </w:tcPr>
                <w:p w14:paraId="3CE7B333"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2025</w:t>
                  </w:r>
                </w:p>
              </w:tc>
              <w:tc>
                <w:tcPr>
                  <w:tcW w:w="943" w:type="dxa"/>
                  <w:tcBorders>
                    <w:top w:val="nil"/>
                    <w:left w:val="nil"/>
                    <w:bottom w:val="single" w:sz="4" w:space="0" w:color="auto"/>
                    <w:right w:val="single" w:sz="4" w:space="0" w:color="auto"/>
                  </w:tcBorders>
                  <w:shd w:val="clear" w:color="auto" w:fill="auto"/>
                  <w:vAlign w:val="center"/>
                  <w:hideMark/>
                </w:tcPr>
                <w:p w14:paraId="1FD28CDD"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2026</w:t>
                  </w:r>
                </w:p>
              </w:tc>
              <w:tc>
                <w:tcPr>
                  <w:tcW w:w="939" w:type="dxa"/>
                  <w:tcBorders>
                    <w:top w:val="nil"/>
                    <w:left w:val="nil"/>
                    <w:bottom w:val="single" w:sz="4" w:space="0" w:color="auto"/>
                    <w:right w:val="single" w:sz="4" w:space="0" w:color="auto"/>
                  </w:tcBorders>
                  <w:shd w:val="clear" w:color="auto" w:fill="auto"/>
                  <w:vAlign w:val="center"/>
                  <w:hideMark/>
                </w:tcPr>
                <w:p w14:paraId="6B72ABE3"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2027</w:t>
                  </w:r>
                </w:p>
              </w:tc>
              <w:tc>
                <w:tcPr>
                  <w:tcW w:w="894" w:type="dxa"/>
                  <w:tcBorders>
                    <w:top w:val="nil"/>
                    <w:left w:val="nil"/>
                    <w:bottom w:val="single" w:sz="4" w:space="0" w:color="auto"/>
                    <w:right w:val="single" w:sz="4" w:space="0" w:color="auto"/>
                  </w:tcBorders>
                  <w:shd w:val="clear" w:color="auto" w:fill="auto"/>
                  <w:vAlign w:val="center"/>
                  <w:hideMark/>
                </w:tcPr>
                <w:p w14:paraId="293906BF"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2028</w:t>
                  </w:r>
                </w:p>
              </w:tc>
              <w:tc>
                <w:tcPr>
                  <w:tcW w:w="1123" w:type="dxa"/>
                  <w:vMerge/>
                  <w:tcBorders>
                    <w:top w:val="single" w:sz="4" w:space="0" w:color="auto"/>
                    <w:left w:val="single" w:sz="4" w:space="0" w:color="auto"/>
                    <w:bottom w:val="single" w:sz="4" w:space="0" w:color="auto"/>
                    <w:right w:val="single" w:sz="4" w:space="0" w:color="auto"/>
                  </w:tcBorders>
                  <w:vAlign w:val="center"/>
                  <w:hideMark/>
                </w:tcPr>
                <w:p w14:paraId="0BC49ACB" w14:textId="77777777" w:rsidR="0088333A" w:rsidRPr="0088333A" w:rsidRDefault="0088333A" w:rsidP="0088333A">
                  <w:pPr>
                    <w:spacing w:after="0" w:line="240" w:lineRule="auto"/>
                    <w:rPr>
                      <w:rFonts w:ascii="Liberation Serif" w:eastAsia="Times New Roman" w:hAnsi="Liberation Serif" w:cs="Calibri"/>
                      <w:sz w:val="20"/>
                      <w:szCs w:val="20"/>
                      <w:lang w:eastAsia="ru-RU"/>
                    </w:rPr>
                  </w:pPr>
                </w:p>
              </w:tc>
              <w:tc>
                <w:tcPr>
                  <w:tcW w:w="432" w:type="dxa"/>
                  <w:vAlign w:val="center"/>
                  <w:hideMark/>
                </w:tcPr>
                <w:p w14:paraId="10730337" w14:textId="77777777" w:rsidR="0088333A" w:rsidRPr="0088333A" w:rsidRDefault="0088333A" w:rsidP="0088333A">
                  <w:pPr>
                    <w:spacing w:after="0" w:line="240" w:lineRule="auto"/>
                    <w:rPr>
                      <w:rFonts w:ascii="Times New Roman" w:eastAsia="Times New Roman" w:hAnsi="Times New Roman"/>
                      <w:sz w:val="20"/>
                      <w:szCs w:val="20"/>
                      <w:lang w:eastAsia="ru-RU"/>
                    </w:rPr>
                  </w:pPr>
                </w:p>
              </w:tc>
            </w:tr>
            <w:tr w:rsidR="00835906" w:rsidRPr="0088333A" w14:paraId="17EC27C2" w14:textId="77777777" w:rsidTr="00835906">
              <w:trPr>
                <w:trHeight w:val="315"/>
              </w:trPr>
              <w:tc>
                <w:tcPr>
                  <w:tcW w:w="775" w:type="dxa"/>
                  <w:tcBorders>
                    <w:top w:val="nil"/>
                    <w:left w:val="single" w:sz="4" w:space="0" w:color="auto"/>
                    <w:bottom w:val="single" w:sz="4" w:space="0" w:color="auto"/>
                    <w:right w:val="nil"/>
                  </w:tcBorders>
                  <w:shd w:val="clear" w:color="auto" w:fill="auto"/>
                  <w:hideMark/>
                </w:tcPr>
                <w:p w14:paraId="1CFBCE14" w14:textId="77777777" w:rsidR="0088333A" w:rsidRPr="0088333A" w:rsidRDefault="0088333A" w:rsidP="0088333A">
                  <w:pPr>
                    <w:spacing w:after="0" w:line="240" w:lineRule="auto"/>
                    <w:jc w:val="center"/>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1</w:t>
                  </w:r>
                </w:p>
              </w:tc>
              <w:tc>
                <w:tcPr>
                  <w:tcW w:w="6838" w:type="dxa"/>
                  <w:tcBorders>
                    <w:top w:val="nil"/>
                    <w:left w:val="single" w:sz="4" w:space="0" w:color="auto"/>
                    <w:bottom w:val="single" w:sz="4" w:space="0" w:color="auto"/>
                    <w:right w:val="single" w:sz="4" w:space="0" w:color="auto"/>
                  </w:tcBorders>
                  <w:shd w:val="clear" w:color="auto" w:fill="auto"/>
                  <w:hideMark/>
                </w:tcPr>
                <w:p w14:paraId="031D83CD" w14:textId="77777777" w:rsidR="0088333A" w:rsidRPr="0088333A" w:rsidRDefault="0088333A" w:rsidP="0088333A">
                  <w:pPr>
                    <w:spacing w:after="0" w:line="240" w:lineRule="auto"/>
                    <w:jc w:val="center"/>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2</w:t>
                  </w:r>
                </w:p>
              </w:tc>
              <w:tc>
                <w:tcPr>
                  <w:tcW w:w="1042" w:type="dxa"/>
                  <w:tcBorders>
                    <w:top w:val="nil"/>
                    <w:left w:val="nil"/>
                    <w:bottom w:val="single" w:sz="4" w:space="0" w:color="auto"/>
                    <w:right w:val="single" w:sz="4" w:space="0" w:color="auto"/>
                  </w:tcBorders>
                  <w:shd w:val="clear" w:color="auto" w:fill="auto"/>
                  <w:vAlign w:val="center"/>
                  <w:hideMark/>
                </w:tcPr>
                <w:p w14:paraId="1E55FB3C" w14:textId="77777777" w:rsidR="0088333A" w:rsidRPr="0088333A" w:rsidRDefault="0088333A" w:rsidP="0088333A">
                  <w:pPr>
                    <w:spacing w:after="0" w:line="240" w:lineRule="auto"/>
                    <w:jc w:val="center"/>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3</w:t>
                  </w:r>
                </w:p>
              </w:tc>
              <w:tc>
                <w:tcPr>
                  <w:tcW w:w="951" w:type="dxa"/>
                  <w:tcBorders>
                    <w:top w:val="nil"/>
                    <w:left w:val="nil"/>
                    <w:bottom w:val="single" w:sz="4" w:space="0" w:color="auto"/>
                    <w:right w:val="single" w:sz="4" w:space="0" w:color="auto"/>
                  </w:tcBorders>
                  <w:shd w:val="clear" w:color="auto" w:fill="auto"/>
                  <w:vAlign w:val="center"/>
                  <w:hideMark/>
                </w:tcPr>
                <w:p w14:paraId="6393E345" w14:textId="77777777" w:rsidR="0088333A" w:rsidRPr="0088333A" w:rsidRDefault="0088333A" w:rsidP="0088333A">
                  <w:pPr>
                    <w:spacing w:after="0" w:line="240" w:lineRule="auto"/>
                    <w:jc w:val="center"/>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4</w:t>
                  </w:r>
                </w:p>
              </w:tc>
              <w:tc>
                <w:tcPr>
                  <w:tcW w:w="939" w:type="dxa"/>
                  <w:tcBorders>
                    <w:top w:val="nil"/>
                    <w:left w:val="nil"/>
                    <w:bottom w:val="single" w:sz="4" w:space="0" w:color="auto"/>
                    <w:right w:val="single" w:sz="4" w:space="0" w:color="auto"/>
                  </w:tcBorders>
                  <w:shd w:val="clear" w:color="auto" w:fill="auto"/>
                  <w:vAlign w:val="center"/>
                  <w:hideMark/>
                </w:tcPr>
                <w:p w14:paraId="3B82C0EF" w14:textId="77777777" w:rsidR="0088333A" w:rsidRPr="0088333A" w:rsidRDefault="0088333A" w:rsidP="0088333A">
                  <w:pPr>
                    <w:spacing w:after="0" w:line="240" w:lineRule="auto"/>
                    <w:jc w:val="center"/>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5</w:t>
                  </w:r>
                </w:p>
              </w:tc>
              <w:tc>
                <w:tcPr>
                  <w:tcW w:w="943" w:type="dxa"/>
                  <w:tcBorders>
                    <w:top w:val="nil"/>
                    <w:left w:val="nil"/>
                    <w:bottom w:val="single" w:sz="4" w:space="0" w:color="auto"/>
                    <w:right w:val="single" w:sz="4" w:space="0" w:color="auto"/>
                  </w:tcBorders>
                  <w:shd w:val="clear" w:color="auto" w:fill="auto"/>
                  <w:vAlign w:val="center"/>
                  <w:hideMark/>
                </w:tcPr>
                <w:p w14:paraId="223055C3" w14:textId="77777777" w:rsidR="0088333A" w:rsidRPr="0088333A" w:rsidRDefault="0088333A" w:rsidP="0088333A">
                  <w:pPr>
                    <w:spacing w:after="0" w:line="240" w:lineRule="auto"/>
                    <w:jc w:val="center"/>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6</w:t>
                  </w:r>
                </w:p>
              </w:tc>
              <w:tc>
                <w:tcPr>
                  <w:tcW w:w="943" w:type="dxa"/>
                  <w:tcBorders>
                    <w:top w:val="nil"/>
                    <w:left w:val="nil"/>
                    <w:bottom w:val="single" w:sz="4" w:space="0" w:color="auto"/>
                    <w:right w:val="single" w:sz="4" w:space="0" w:color="auto"/>
                  </w:tcBorders>
                  <w:shd w:val="clear" w:color="auto" w:fill="auto"/>
                  <w:vAlign w:val="center"/>
                  <w:hideMark/>
                </w:tcPr>
                <w:p w14:paraId="3356D183" w14:textId="77777777" w:rsidR="0088333A" w:rsidRPr="0088333A" w:rsidRDefault="0088333A" w:rsidP="0088333A">
                  <w:pPr>
                    <w:spacing w:after="0" w:line="240" w:lineRule="auto"/>
                    <w:jc w:val="center"/>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7</w:t>
                  </w:r>
                </w:p>
              </w:tc>
              <w:tc>
                <w:tcPr>
                  <w:tcW w:w="939" w:type="dxa"/>
                  <w:tcBorders>
                    <w:top w:val="nil"/>
                    <w:left w:val="nil"/>
                    <w:bottom w:val="single" w:sz="4" w:space="0" w:color="auto"/>
                    <w:right w:val="single" w:sz="4" w:space="0" w:color="auto"/>
                  </w:tcBorders>
                  <w:shd w:val="clear" w:color="auto" w:fill="auto"/>
                  <w:vAlign w:val="center"/>
                  <w:hideMark/>
                </w:tcPr>
                <w:p w14:paraId="24B066DB" w14:textId="77777777" w:rsidR="0088333A" w:rsidRPr="0088333A" w:rsidRDefault="0088333A" w:rsidP="0088333A">
                  <w:pPr>
                    <w:spacing w:after="0" w:line="240" w:lineRule="auto"/>
                    <w:jc w:val="center"/>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8</w:t>
                  </w:r>
                </w:p>
              </w:tc>
              <w:tc>
                <w:tcPr>
                  <w:tcW w:w="894" w:type="dxa"/>
                  <w:tcBorders>
                    <w:top w:val="nil"/>
                    <w:left w:val="nil"/>
                    <w:bottom w:val="single" w:sz="4" w:space="0" w:color="auto"/>
                    <w:right w:val="single" w:sz="4" w:space="0" w:color="auto"/>
                  </w:tcBorders>
                  <w:shd w:val="clear" w:color="auto" w:fill="auto"/>
                  <w:vAlign w:val="center"/>
                  <w:hideMark/>
                </w:tcPr>
                <w:p w14:paraId="1E66B85A" w14:textId="77777777" w:rsidR="0088333A" w:rsidRPr="0088333A" w:rsidRDefault="0088333A" w:rsidP="0088333A">
                  <w:pPr>
                    <w:spacing w:after="0" w:line="240" w:lineRule="auto"/>
                    <w:jc w:val="center"/>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9</w:t>
                  </w:r>
                </w:p>
              </w:tc>
              <w:tc>
                <w:tcPr>
                  <w:tcW w:w="1123" w:type="dxa"/>
                  <w:tcBorders>
                    <w:top w:val="nil"/>
                    <w:left w:val="nil"/>
                    <w:bottom w:val="single" w:sz="4" w:space="0" w:color="auto"/>
                    <w:right w:val="single" w:sz="4" w:space="0" w:color="auto"/>
                  </w:tcBorders>
                  <w:shd w:val="clear" w:color="auto" w:fill="auto"/>
                  <w:vAlign w:val="center"/>
                  <w:hideMark/>
                </w:tcPr>
                <w:p w14:paraId="65BB1189"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w:t>
                  </w:r>
                </w:p>
              </w:tc>
              <w:tc>
                <w:tcPr>
                  <w:tcW w:w="432" w:type="dxa"/>
                  <w:vAlign w:val="center"/>
                  <w:hideMark/>
                </w:tcPr>
                <w:p w14:paraId="549CA17D" w14:textId="77777777" w:rsidR="0088333A" w:rsidRPr="0088333A" w:rsidRDefault="0088333A" w:rsidP="0088333A">
                  <w:pPr>
                    <w:spacing w:after="0" w:line="240" w:lineRule="auto"/>
                    <w:rPr>
                      <w:rFonts w:ascii="Times New Roman" w:eastAsia="Times New Roman" w:hAnsi="Times New Roman"/>
                      <w:sz w:val="20"/>
                      <w:szCs w:val="20"/>
                      <w:lang w:eastAsia="ru-RU"/>
                    </w:rPr>
                  </w:pPr>
                </w:p>
              </w:tc>
            </w:tr>
            <w:tr w:rsidR="00835906" w:rsidRPr="0088333A" w14:paraId="4843C54B"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59BDEDCE"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w:t>
                  </w:r>
                </w:p>
              </w:tc>
              <w:tc>
                <w:tcPr>
                  <w:tcW w:w="6838" w:type="dxa"/>
                  <w:tcBorders>
                    <w:top w:val="nil"/>
                    <w:left w:val="single" w:sz="4" w:space="0" w:color="auto"/>
                    <w:bottom w:val="single" w:sz="4" w:space="0" w:color="auto"/>
                    <w:right w:val="single" w:sz="4" w:space="0" w:color="auto"/>
                  </w:tcBorders>
                  <w:shd w:val="clear" w:color="auto" w:fill="auto"/>
                  <w:hideMark/>
                </w:tcPr>
                <w:p w14:paraId="6658D7BE" w14:textId="77777777" w:rsidR="0088333A" w:rsidRPr="0088333A" w:rsidRDefault="0088333A" w:rsidP="0088333A">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ВСЕГО по муниципальной  программе, в т.ч. </w:t>
                  </w:r>
                </w:p>
              </w:tc>
              <w:tc>
                <w:tcPr>
                  <w:tcW w:w="1042" w:type="dxa"/>
                  <w:tcBorders>
                    <w:top w:val="nil"/>
                    <w:left w:val="nil"/>
                    <w:bottom w:val="single" w:sz="4" w:space="0" w:color="auto"/>
                    <w:right w:val="single" w:sz="4" w:space="0" w:color="auto"/>
                  </w:tcBorders>
                  <w:shd w:val="clear" w:color="auto" w:fill="auto"/>
                  <w:vAlign w:val="center"/>
                  <w:hideMark/>
                </w:tcPr>
                <w:p w14:paraId="7959810A"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683442,8</w:t>
                  </w:r>
                </w:p>
              </w:tc>
              <w:tc>
                <w:tcPr>
                  <w:tcW w:w="951" w:type="dxa"/>
                  <w:tcBorders>
                    <w:top w:val="nil"/>
                    <w:left w:val="nil"/>
                    <w:bottom w:val="single" w:sz="4" w:space="0" w:color="auto"/>
                    <w:right w:val="single" w:sz="4" w:space="0" w:color="auto"/>
                  </w:tcBorders>
                  <w:shd w:val="clear" w:color="auto" w:fill="auto"/>
                  <w:vAlign w:val="center"/>
                  <w:hideMark/>
                </w:tcPr>
                <w:p w14:paraId="79B867D9" w14:textId="360B5556" w:rsidR="0088333A" w:rsidRPr="0088333A" w:rsidRDefault="0088333A" w:rsidP="0088333A">
                  <w:pPr>
                    <w:spacing w:after="0" w:line="240" w:lineRule="auto"/>
                    <w:jc w:val="center"/>
                    <w:rPr>
                      <w:rFonts w:ascii="Liberation Serif" w:eastAsia="Times New Roman" w:hAnsi="Liberation Serif" w:cs="Calibri"/>
                      <w:b/>
                      <w:bCs/>
                      <w:sz w:val="14"/>
                      <w:szCs w:val="14"/>
                      <w:lang w:eastAsia="ru-RU"/>
                    </w:rPr>
                  </w:pPr>
                  <w:r>
                    <w:rPr>
                      <w:rFonts w:ascii="Liberation Serif" w:eastAsia="Times New Roman" w:hAnsi="Liberation Serif" w:cs="Calibri"/>
                      <w:b/>
                      <w:bCs/>
                      <w:sz w:val="14"/>
                      <w:szCs w:val="14"/>
                      <w:lang w:eastAsia="ru-RU"/>
                    </w:rPr>
                    <w:t>116301,4</w:t>
                  </w:r>
                </w:p>
              </w:tc>
              <w:tc>
                <w:tcPr>
                  <w:tcW w:w="939" w:type="dxa"/>
                  <w:tcBorders>
                    <w:top w:val="nil"/>
                    <w:left w:val="nil"/>
                    <w:bottom w:val="single" w:sz="4" w:space="0" w:color="auto"/>
                    <w:right w:val="single" w:sz="4" w:space="0" w:color="auto"/>
                  </w:tcBorders>
                  <w:shd w:val="clear" w:color="auto" w:fill="auto"/>
                  <w:vAlign w:val="center"/>
                  <w:hideMark/>
                </w:tcPr>
                <w:p w14:paraId="3274DC8E" w14:textId="3D7C7FD1"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Pr>
                      <w:rFonts w:ascii="Liberation Serif" w:eastAsia="Times New Roman" w:hAnsi="Liberation Serif" w:cs="Calibri"/>
                      <w:b/>
                      <w:bCs/>
                      <w:sz w:val="16"/>
                      <w:szCs w:val="16"/>
                      <w:lang w:eastAsia="ru-RU"/>
                    </w:rPr>
                    <w:t>103604,8</w:t>
                  </w:r>
                </w:p>
              </w:tc>
              <w:tc>
                <w:tcPr>
                  <w:tcW w:w="943" w:type="dxa"/>
                  <w:tcBorders>
                    <w:top w:val="nil"/>
                    <w:left w:val="nil"/>
                    <w:bottom w:val="single" w:sz="4" w:space="0" w:color="auto"/>
                    <w:right w:val="single" w:sz="4" w:space="0" w:color="auto"/>
                  </w:tcBorders>
                  <w:shd w:val="clear" w:color="auto" w:fill="auto"/>
                  <w:vAlign w:val="center"/>
                  <w:hideMark/>
                </w:tcPr>
                <w:p w14:paraId="483DFCA4"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113018,6</w:t>
                  </w:r>
                </w:p>
              </w:tc>
              <w:tc>
                <w:tcPr>
                  <w:tcW w:w="943" w:type="dxa"/>
                  <w:tcBorders>
                    <w:top w:val="nil"/>
                    <w:left w:val="nil"/>
                    <w:bottom w:val="single" w:sz="4" w:space="0" w:color="auto"/>
                    <w:right w:val="single" w:sz="4" w:space="0" w:color="auto"/>
                  </w:tcBorders>
                  <w:shd w:val="clear" w:color="auto" w:fill="auto"/>
                  <w:vAlign w:val="center"/>
                </w:tcPr>
                <w:p w14:paraId="0D11FD3E" w14:textId="709B6709"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Pr>
                      <w:rFonts w:ascii="Liberation Serif" w:eastAsia="Times New Roman" w:hAnsi="Liberation Serif" w:cs="Calibri"/>
                      <w:b/>
                      <w:bCs/>
                      <w:sz w:val="16"/>
                      <w:szCs w:val="16"/>
                      <w:lang w:eastAsia="ru-RU"/>
                    </w:rPr>
                    <w:t>116208,0</w:t>
                  </w:r>
                </w:p>
              </w:tc>
              <w:tc>
                <w:tcPr>
                  <w:tcW w:w="939" w:type="dxa"/>
                  <w:tcBorders>
                    <w:top w:val="nil"/>
                    <w:left w:val="nil"/>
                    <w:bottom w:val="single" w:sz="4" w:space="0" w:color="auto"/>
                    <w:right w:val="single" w:sz="4" w:space="0" w:color="auto"/>
                  </w:tcBorders>
                  <w:shd w:val="clear" w:color="auto" w:fill="auto"/>
                  <w:vAlign w:val="center"/>
                </w:tcPr>
                <w:p w14:paraId="062CE8F3" w14:textId="14FCE319"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Pr>
                      <w:rFonts w:ascii="Liberation Serif" w:eastAsia="Times New Roman" w:hAnsi="Liberation Serif" w:cs="Calibri"/>
                      <w:b/>
                      <w:bCs/>
                      <w:sz w:val="16"/>
                      <w:szCs w:val="16"/>
                      <w:lang w:eastAsia="ru-RU"/>
                    </w:rPr>
                    <w:t>116970,0</w:t>
                  </w:r>
                </w:p>
              </w:tc>
              <w:tc>
                <w:tcPr>
                  <w:tcW w:w="894" w:type="dxa"/>
                  <w:tcBorders>
                    <w:top w:val="nil"/>
                    <w:left w:val="nil"/>
                    <w:bottom w:val="single" w:sz="4" w:space="0" w:color="auto"/>
                    <w:right w:val="single" w:sz="4" w:space="0" w:color="auto"/>
                  </w:tcBorders>
                  <w:shd w:val="clear" w:color="auto" w:fill="auto"/>
                  <w:vAlign w:val="center"/>
                  <w:hideMark/>
                </w:tcPr>
                <w:p w14:paraId="03F17950"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117340,0</w:t>
                  </w:r>
                </w:p>
              </w:tc>
              <w:tc>
                <w:tcPr>
                  <w:tcW w:w="1123" w:type="dxa"/>
                  <w:tcBorders>
                    <w:top w:val="nil"/>
                    <w:left w:val="nil"/>
                    <w:bottom w:val="single" w:sz="4" w:space="0" w:color="auto"/>
                    <w:right w:val="single" w:sz="4" w:space="0" w:color="auto"/>
                  </w:tcBorders>
                  <w:shd w:val="clear" w:color="auto" w:fill="auto"/>
                  <w:vAlign w:val="center"/>
                  <w:hideMark/>
                </w:tcPr>
                <w:p w14:paraId="61C7AD08" w14:textId="77777777" w:rsidR="0088333A" w:rsidRPr="0088333A" w:rsidRDefault="0088333A" w:rsidP="0088333A">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 </w:t>
                  </w:r>
                </w:p>
              </w:tc>
              <w:tc>
                <w:tcPr>
                  <w:tcW w:w="432" w:type="dxa"/>
                  <w:vAlign w:val="center"/>
                  <w:hideMark/>
                </w:tcPr>
                <w:p w14:paraId="4445E3DF" w14:textId="77777777" w:rsidR="0088333A" w:rsidRPr="0088333A" w:rsidRDefault="0088333A" w:rsidP="0088333A">
                  <w:pPr>
                    <w:spacing w:after="0" w:line="240" w:lineRule="auto"/>
                    <w:rPr>
                      <w:rFonts w:ascii="Times New Roman" w:eastAsia="Times New Roman" w:hAnsi="Times New Roman"/>
                      <w:sz w:val="20"/>
                      <w:szCs w:val="20"/>
                      <w:lang w:eastAsia="ru-RU"/>
                    </w:rPr>
                  </w:pPr>
                </w:p>
              </w:tc>
            </w:tr>
            <w:tr w:rsidR="00835906" w:rsidRPr="0088333A" w14:paraId="7214DB44"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6AF49B92"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w:t>
                  </w:r>
                </w:p>
              </w:tc>
              <w:tc>
                <w:tcPr>
                  <w:tcW w:w="6838" w:type="dxa"/>
                  <w:tcBorders>
                    <w:top w:val="nil"/>
                    <w:left w:val="single" w:sz="4" w:space="0" w:color="auto"/>
                    <w:bottom w:val="single" w:sz="4" w:space="0" w:color="auto"/>
                    <w:right w:val="single" w:sz="4" w:space="0" w:color="auto"/>
                  </w:tcBorders>
                  <w:shd w:val="clear" w:color="auto" w:fill="auto"/>
                  <w:hideMark/>
                </w:tcPr>
                <w:p w14:paraId="45011B43" w14:textId="77777777" w:rsidR="0088333A" w:rsidRPr="0088333A" w:rsidRDefault="0088333A" w:rsidP="0088333A">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vAlign w:val="center"/>
                  <w:hideMark/>
                </w:tcPr>
                <w:p w14:paraId="567FB07B"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507637,2</w:t>
                  </w:r>
                </w:p>
              </w:tc>
              <w:tc>
                <w:tcPr>
                  <w:tcW w:w="951" w:type="dxa"/>
                  <w:tcBorders>
                    <w:top w:val="nil"/>
                    <w:left w:val="nil"/>
                    <w:bottom w:val="single" w:sz="4" w:space="0" w:color="auto"/>
                    <w:right w:val="single" w:sz="4" w:space="0" w:color="auto"/>
                  </w:tcBorders>
                  <w:shd w:val="clear" w:color="auto" w:fill="auto"/>
                  <w:vAlign w:val="center"/>
                  <w:hideMark/>
                </w:tcPr>
                <w:p w14:paraId="7BA24209"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74646,8</w:t>
                  </w:r>
                </w:p>
              </w:tc>
              <w:tc>
                <w:tcPr>
                  <w:tcW w:w="939" w:type="dxa"/>
                  <w:tcBorders>
                    <w:top w:val="nil"/>
                    <w:left w:val="nil"/>
                    <w:bottom w:val="single" w:sz="4" w:space="0" w:color="auto"/>
                    <w:right w:val="single" w:sz="4" w:space="0" w:color="auto"/>
                  </w:tcBorders>
                  <w:shd w:val="clear" w:color="auto" w:fill="auto"/>
                  <w:vAlign w:val="center"/>
                  <w:hideMark/>
                </w:tcPr>
                <w:p w14:paraId="1ACC4DEE"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82481,2</w:t>
                  </w:r>
                </w:p>
              </w:tc>
              <w:tc>
                <w:tcPr>
                  <w:tcW w:w="943" w:type="dxa"/>
                  <w:tcBorders>
                    <w:top w:val="nil"/>
                    <w:left w:val="nil"/>
                    <w:bottom w:val="single" w:sz="4" w:space="0" w:color="auto"/>
                    <w:right w:val="single" w:sz="4" w:space="0" w:color="auto"/>
                  </w:tcBorders>
                  <w:shd w:val="clear" w:color="auto" w:fill="auto"/>
                  <w:vAlign w:val="center"/>
                  <w:hideMark/>
                </w:tcPr>
                <w:p w14:paraId="2AD66447"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85689,4</w:t>
                  </w:r>
                </w:p>
              </w:tc>
              <w:tc>
                <w:tcPr>
                  <w:tcW w:w="943" w:type="dxa"/>
                  <w:tcBorders>
                    <w:top w:val="nil"/>
                    <w:left w:val="nil"/>
                    <w:bottom w:val="single" w:sz="4" w:space="0" w:color="auto"/>
                    <w:right w:val="single" w:sz="4" w:space="0" w:color="auto"/>
                  </w:tcBorders>
                  <w:shd w:val="clear" w:color="auto" w:fill="auto"/>
                  <w:vAlign w:val="center"/>
                  <w:hideMark/>
                </w:tcPr>
                <w:p w14:paraId="7DD1AFD6"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88019,8</w:t>
                  </w:r>
                </w:p>
              </w:tc>
              <w:tc>
                <w:tcPr>
                  <w:tcW w:w="939" w:type="dxa"/>
                  <w:tcBorders>
                    <w:top w:val="nil"/>
                    <w:left w:val="nil"/>
                    <w:bottom w:val="single" w:sz="4" w:space="0" w:color="auto"/>
                    <w:right w:val="single" w:sz="4" w:space="0" w:color="auto"/>
                  </w:tcBorders>
                  <w:shd w:val="clear" w:color="auto" w:fill="auto"/>
                  <w:vAlign w:val="center"/>
                  <w:hideMark/>
                </w:tcPr>
                <w:p w14:paraId="70539FD9"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88380,0</w:t>
                  </w:r>
                </w:p>
              </w:tc>
              <w:tc>
                <w:tcPr>
                  <w:tcW w:w="894" w:type="dxa"/>
                  <w:tcBorders>
                    <w:top w:val="nil"/>
                    <w:left w:val="nil"/>
                    <w:bottom w:val="single" w:sz="4" w:space="0" w:color="auto"/>
                    <w:right w:val="single" w:sz="4" w:space="0" w:color="auto"/>
                  </w:tcBorders>
                  <w:shd w:val="clear" w:color="auto" w:fill="auto"/>
                  <w:vAlign w:val="center"/>
                  <w:hideMark/>
                </w:tcPr>
                <w:p w14:paraId="53283274"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88420,0</w:t>
                  </w:r>
                </w:p>
              </w:tc>
              <w:tc>
                <w:tcPr>
                  <w:tcW w:w="1123" w:type="dxa"/>
                  <w:tcBorders>
                    <w:top w:val="nil"/>
                    <w:left w:val="nil"/>
                    <w:bottom w:val="single" w:sz="4" w:space="0" w:color="auto"/>
                    <w:right w:val="single" w:sz="4" w:space="0" w:color="auto"/>
                  </w:tcBorders>
                  <w:shd w:val="clear" w:color="auto" w:fill="auto"/>
                  <w:vAlign w:val="center"/>
                  <w:hideMark/>
                </w:tcPr>
                <w:p w14:paraId="48247843" w14:textId="77777777" w:rsidR="0088333A" w:rsidRPr="0088333A" w:rsidRDefault="0088333A" w:rsidP="0088333A">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 </w:t>
                  </w:r>
                </w:p>
              </w:tc>
              <w:tc>
                <w:tcPr>
                  <w:tcW w:w="432" w:type="dxa"/>
                  <w:vAlign w:val="center"/>
                  <w:hideMark/>
                </w:tcPr>
                <w:p w14:paraId="3A26804D" w14:textId="77777777" w:rsidR="0088333A" w:rsidRPr="0088333A" w:rsidRDefault="0088333A" w:rsidP="0088333A">
                  <w:pPr>
                    <w:spacing w:after="0" w:line="240" w:lineRule="auto"/>
                    <w:rPr>
                      <w:rFonts w:ascii="Times New Roman" w:eastAsia="Times New Roman" w:hAnsi="Times New Roman"/>
                      <w:sz w:val="20"/>
                      <w:szCs w:val="20"/>
                      <w:lang w:eastAsia="ru-RU"/>
                    </w:rPr>
                  </w:pPr>
                </w:p>
              </w:tc>
            </w:tr>
            <w:tr w:rsidR="00835906" w:rsidRPr="0088333A" w14:paraId="6F0E3ACF"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252CC2FB"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w:t>
                  </w:r>
                </w:p>
              </w:tc>
              <w:tc>
                <w:tcPr>
                  <w:tcW w:w="6838" w:type="dxa"/>
                  <w:tcBorders>
                    <w:top w:val="nil"/>
                    <w:left w:val="single" w:sz="4" w:space="0" w:color="auto"/>
                    <w:bottom w:val="single" w:sz="4" w:space="0" w:color="auto"/>
                    <w:right w:val="single" w:sz="4" w:space="0" w:color="auto"/>
                  </w:tcBorders>
                  <w:shd w:val="clear" w:color="auto" w:fill="auto"/>
                  <w:hideMark/>
                </w:tcPr>
                <w:p w14:paraId="4140D3A7" w14:textId="77777777" w:rsidR="0088333A" w:rsidRPr="0088333A" w:rsidRDefault="0088333A" w:rsidP="0088333A">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областной бюджет           </w:t>
                  </w:r>
                </w:p>
              </w:tc>
              <w:tc>
                <w:tcPr>
                  <w:tcW w:w="1042" w:type="dxa"/>
                  <w:tcBorders>
                    <w:top w:val="nil"/>
                    <w:left w:val="nil"/>
                    <w:bottom w:val="single" w:sz="4" w:space="0" w:color="auto"/>
                    <w:right w:val="single" w:sz="4" w:space="0" w:color="auto"/>
                  </w:tcBorders>
                  <w:shd w:val="clear" w:color="auto" w:fill="auto"/>
                  <w:vAlign w:val="center"/>
                  <w:hideMark/>
                </w:tcPr>
                <w:p w14:paraId="6F04778B"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117142,9</w:t>
                  </w:r>
                </w:p>
              </w:tc>
              <w:tc>
                <w:tcPr>
                  <w:tcW w:w="951" w:type="dxa"/>
                  <w:tcBorders>
                    <w:top w:val="nil"/>
                    <w:left w:val="nil"/>
                    <w:bottom w:val="single" w:sz="4" w:space="0" w:color="auto"/>
                    <w:right w:val="single" w:sz="4" w:space="0" w:color="auto"/>
                  </w:tcBorders>
                  <w:shd w:val="clear" w:color="auto" w:fill="auto"/>
                  <w:vAlign w:val="center"/>
                  <w:hideMark/>
                </w:tcPr>
                <w:p w14:paraId="196B1373"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37265,3</w:t>
                  </w:r>
                </w:p>
              </w:tc>
              <w:tc>
                <w:tcPr>
                  <w:tcW w:w="939" w:type="dxa"/>
                  <w:tcBorders>
                    <w:top w:val="nil"/>
                    <w:left w:val="nil"/>
                    <w:bottom w:val="single" w:sz="4" w:space="0" w:color="auto"/>
                    <w:right w:val="single" w:sz="4" w:space="0" w:color="auto"/>
                  </w:tcBorders>
                  <w:shd w:val="clear" w:color="auto" w:fill="auto"/>
                  <w:vAlign w:val="center"/>
                  <w:hideMark/>
                </w:tcPr>
                <w:p w14:paraId="3BD5D14F"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15120,2</w:t>
                  </w:r>
                </w:p>
              </w:tc>
              <w:tc>
                <w:tcPr>
                  <w:tcW w:w="943" w:type="dxa"/>
                  <w:tcBorders>
                    <w:top w:val="nil"/>
                    <w:left w:val="nil"/>
                    <w:bottom w:val="single" w:sz="4" w:space="0" w:color="auto"/>
                    <w:right w:val="single" w:sz="4" w:space="0" w:color="auto"/>
                  </w:tcBorders>
                  <w:shd w:val="clear" w:color="auto" w:fill="auto"/>
                  <w:vAlign w:val="center"/>
                  <w:hideMark/>
                </w:tcPr>
                <w:p w14:paraId="14CB95D3"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16629,2</w:t>
                  </w:r>
                </w:p>
              </w:tc>
              <w:tc>
                <w:tcPr>
                  <w:tcW w:w="943" w:type="dxa"/>
                  <w:tcBorders>
                    <w:top w:val="nil"/>
                    <w:left w:val="nil"/>
                    <w:bottom w:val="single" w:sz="4" w:space="0" w:color="auto"/>
                    <w:right w:val="single" w:sz="4" w:space="0" w:color="auto"/>
                  </w:tcBorders>
                  <w:shd w:val="clear" w:color="auto" w:fill="auto"/>
                  <w:vAlign w:val="center"/>
                  <w:hideMark/>
                </w:tcPr>
                <w:p w14:paraId="613F7620"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16048,2</w:t>
                  </w:r>
                </w:p>
              </w:tc>
              <w:tc>
                <w:tcPr>
                  <w:tcW w:w="939" w:type="dxa"/>
                  <w:tcBorders>
                    <w:top w:val="nil"/>
                    <w:left w:val="nil"/>
                    <w:bottom w:val="single" w:sz="4" w:space="0" w:color="auto"/>
                    <w:right w:val="single" w:sz="4" w:space="0" w:color="auto"/>
                  </w:tcBorders>
                  <w:shd w:val="clear" w:color="auto" w:fill="auto"/>
                  <w:vAlign w:val="center"/>
                  <w:hideMark/>
                </w:tcPr>
                <w:p w14:paraId="5AA3857C"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15990,0</w:t>
                  </w:r>
                </w:p>
              </w:tc>
              <w:tc>
                <w:tcPr>
                  <w:tcW w:w="894" w:type="dxa"/>
                  <w:tcBorders>
                    <w:top w:val="nil"/>
                    <w:left w:val="nil"/>
                    <w:bottom w:val="single" w:sz="4" w:space="0" w:color="auto"/>
                    <w:right w:val="single" w:sz="4" w:space="0" w:color="auto"/>
                  </w:tcBorders>
                  <w:shd w:val="clear" w:color="auto" w:fill="auto"/>
                  <w:vAlign w:val="center"/>
                  <w:hideMark/>
                </w:tcPr>
                <w:p w14:paraId="4E44DA69"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16090,0</w:t>
                  </w:r>
                </w:p>
              </w:tc>
              <w:tc>
                <w:tcPr>
                  <w:tcW w:w="1123" w:type="dxa"/>
                  <w:tcBorders>
                    <w:top w:val="nil"/>
                    <w:left w:val="nil"/>
                    <w:bottom w:val="single" w:sz="4" w:space="0" w:color="auto"/>
                    <w:right w:val="single" w:sz="4" w:space="0" w:color="auto"/>
                  </w:tcBorders>
                  <w:shd w:val="clear" w:color="auto" w:fill="auto"/>
                  <w:vAlign w:val="center"/>
                  <w:hideMark/>
                </w:tcPr>
                <w:p w14:paraId="427BCB5B" w14:textId="77777777" w:rsidR="0088333A" w:rsidRPr="0088333A" w:rsidRDefault="0088333A" w:rsidP="0088333A">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 </w:t>
                  </w:r>
                </w:p>
              </w:tc>
              <w:tc>
                <w:tcPr>
                  <w:tcW w:w="432" w:type="dxa"/>
                  <w:vAlign w:val="center"/>
                  <w:hideMark/>
                </w:tcPr>
                <w:p w14:paraId="22353A67" w14:textId="77777777" w:rsidR="0088333A" w:rsidRPr="0088333A" w:rsidRDefault="0088333A" w:rsidP="0088333A">
                  <w:pPr>
                    <w:spacing w:after="0" w:line="240" w:lineRule="auto"/>
                    <w:rPr>
                      <w:rFonts w:ascii="Times New Roman" w:eastAsia="Times New Roman" w:hAnsi="Times New Roman"/>
                      <w:sz w:val="20"/>
                      <w:szCs w:val="20"/>
                      <w:lang w:eastAsia="ru-RU"/>
                    </w:rPr>
                  </w:pPr>
                </w:p>
              </w:tc>
            </w:tr>
            <w:tr w:rsidR="00835906" w:rsidRPr="0088333A" w14:paraId="1FFC68A8"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FF31CA6" w14:textId="77777777" w:rsidR="0088333A" w:rsidRPr="0088333A" w:rsidRDefault="0088333A" w:rsidP="0088333A">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w:t>
                  </w:r>
                </w:p>
              </w:tc>
              <w:tc>
                <w:tcPr>
                  <w:tcW w:w="6838" w:type="dxa"/>
                  <w:tcBorders>
                    <w:top w:val="nil"/>
                    <w:left w:val="single" w:sz="4" w:space="0" w:color="auto"/>
                    <w:bottom w:val="single" w:sz="4" w:space="0" w:color="auto"/>
                    <w:right w:val="single" w:sz="4" w:space="0" w:color="auto"/>
                  </w:tcBorders>
                  <w:shd w:val="clear" w:color="auto" w:fill="auto"/>
                  <w:hideMark/>
                </w:tcPr>
                <w:p w14:paraId="7C9ED31C" w14:textId="77777777" w:rsidR="0088333A" w:rsidRPr="0088333A" w:rsidRDefault="0088333A" w:rsidP="0088333A">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внебюджетные источники</w:t>
                  </w:r>
                </w:p>
              </w:tc>
              <w:tc>
                <w:tcPr>
                  <w:tcW w:w="1042" w:type="dxa"/>
                  <w:tcBorders>
                    <w:top w:val="nil"/>
                    <w:left w:val="nil"/>
                    <w:bottom w:val="single" w:sz="4" w:space="0" w:color="auto"/>
                    <w:right w:val="single" w:sz="4" w:space="0" w:color="auto"/>
                  </w:tcBorders>
                  <w:shd w:val="clear" w:color="auto" w:fill="auto"/>
                  <w:vAlign w:val="center"/>
                  <w:hideMark/>
                </w:tcPr>
                <w:p w14:paraId="7415CBF6"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58662,7</w:t>
                  </w:r>
                </w:p>
              </w:tc>
              <w:tc>
                <w:tcPr>
                  <w:tcW w:w="951" w:type="dxa"/>
                  <w:tcBorders>
                    <w:top w:val="nil"/>
                    <w:left w:val="nil"/>
                    <w:bottom w:val="single" w:sz="4" w:space="0" w:color="auto"/>
                    <w:right w:val="single" w:sz="4" w:space="0" w:color="auto"/>
                  </w:tcBorders>
                  <w:shd w:val="clear" w:color="auto" w:fill="auto"/>
                  <w:vAlign w:val="center"/>
                  <w:hideMark/>
                </w:tcPr>
                <w:p w14:paraId="033E80B3"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4389,3</w:t>
                  </w:r>
                </w:p>
              </w:tc>
              <w:tc>
                <w:tcPr>
                  <w:tcW w:w="939" w:type="dxa"/>
                  <w:tcBorders>
                    <w:top w:val="nil"/>
                    <w:left w:val="nil"/>
                    <w:bottom w:val="single" w:sz="4" w:space="0" w:color="auto"/>
                    <w:right w:val="single" w:sz="4" w:space="0" w:color="auto"/>
                  </w:tcBorders>
                  <w:shd w:val="clear" w:color="auto" w:fill="auto"/>
                  <w:vAlign w:val="center"/>
                  <w:hideMark/>
                </w:tcPr>
                <w:p w14:paraId="0FDC0EE6"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6003,4</w:t>
                  </w:r>
                </w:p>
              </w:tc>
              <w:tc>
                <w:tcPr>
                  <w:tcW w:w="943" w:type="dxa"/>
                  <w:tcBorders>
                    <w:top w:val="nil"/>
                    <w:left w:val="nil"/>
                    <w:bottom w:val="single" w:sz="4" w:space="0" w:color="auto"/>
                    <w:right w:val="single" w:sz="4" w:space="0" w:color="auto"/>
                  </w:tcBorders>
                  <w:shd w:val="clear" w:color="auto" w:fill="auto"/>
                  <w:vAlign w:val="center"/>
                  <w:hideMark/>
                </w:tcPr>
                <w:p w14:paraId="0834460F"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10700,0</w:t>
                  </w:r>
                </w:p>
              </w:tc>
              <w:tc>
                <w:tcPr>
                  <w:tcW w:w="943" w:type="dxa"/>
                  <w:tcBorders>
                    <w:top w:val="nil"/>
                    <w:left w:val="nil"/>
                    <w:bottom w:val="single" w:sz="4" w:space="0" w:color="auto"/>
                    <w:right w:val="single" w:sz="4" w:space="0" w:color="auto"/>
                  </w:tcBorders>
                  <w:shd w:val="clear" w:color="auto" w:fill="auto"/>
                  <w:vAlign w:val="center"/>
                  <w:hideMark/>
                </w:tcPr>
                <w:p w14:paraId="58704FEA"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12140,0</w:t>
                  </w:r>
                </w:p>
              </w:tc>
              <w:tc>
                <w:tcPr>
                  <w:tcW w:w="939" w:type="dxa"/>
                  <w:tcBorders>
                    <w:top w:val="nil"/>
                    <w:left w:val="nil"/>
                    <w:bottom w:val="single" w:sz="4" w:space="0" w:color="auto"/>
                    <w:right w:val="single" w:sz="4" w:space="0" w:color="auto"/>
                  </w:tcBorders>
                  <w:shd w:val="clear" w:color="auto" w:fill="auto"/>
                  <w:vAlign w:val="center"/>
                  <w:hideMark/>
                </w:tcPr>
                <w:p w14:paraId="67B6B320"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12600,0</w:t>
                  </w:r>
                </w:p>
              </w:tc>
              <w:tc>
                <w:tcPr>
                  <w:tcW w:w="894" w:type="dxa"/>
                  <w:tcBorders>
                    <w:top w:val="nil"/>
                    <w:left w:val="nil"/>
                    <w:bottom w:val="single" w:sz="4" w:space="0" w:color="auto"/>
                    <w:right w:val="single" w:sz="4" w:space="0" w:color="auto"/>
                  </w:tcBorders>
                  <w:shd w:val="clear" w:color="auto" w:fill="auto"/>
                  <w:vAlign w:val="center"/>
                  <w:hideMark/>
                </w:tcPr>
                <w:p w14:paraId="6702BAC6" w14:textId="77777777" w:rsidR="0088333A" w:rsidRPr="0088333A" w:rsidRDefault="0088333A" w:rsidP="0088333A">
                  <w:pPr>
                    <w:spacing w:after="0" w:line="240" w:lineRule="auto"/>
                    <w:jc w:val="center"/>
                    <w:rPr>
                      <w:rFonts w:ascii="Liberation Serif" w:eastAsia="Times New Roman" w:hAnsi="Liberation Serif" w:cs="Calibri"/>
                      <w:b/>
                      <w:bCs/>
                      <w:sz w:val="16"/>
                      <w:szCs w:val="16"/>
                      <w:lang w:eastAsia="ru-RU"/>
                    </w:rPr>
                  </w:pPr>
                  <w:r w:rsidRPr="0088333A">
                    <w:rPr>
                      <w:rFonts w:ascii="Liberation Serif" w:eastAsia="Times New Roman" w:hAnsi="Liberation Serif" w:cs="Calibri"/>
                      <w:b/>
                      <w:bCs/>
                      <w:sz w:val="16"/>
                      <w:szCs w:val="16"/>
                      <w:lang w:eastAsia="ru-RU"/>
                    </w:rPr>
                    <w:t>12830,0</w:t>
                  </w:r>
                </w:p>
              </w:tc>
              <w:tc>
                <w:tcPr>
                  <w:tcW w:w="1123" w:type="dxa"/>
                  <w:tcBorders>
                    <w:top w:val="nil"/>
                    <w:left w:val="nil"/>
                    <w:bottom w:val="single" w:sz="4" w:space="0" w:color="auto"/>
                    <w:right w:val="single" w:sz="4" w:space="0" w:color="auto"/>
                  </w:tcBorders>
                  <w:shd w:val="clear" w:color="auto" w:fill="auto"/>
                  <w:vAlign w:val="center"/>
                  <w:hideMark/>
                </w:tcPr>
                <w:p w14:paraId="6EC42A33" w14:textId="77777777" w:rsidR="0088333A" w:rsidRPr="0088333A" w:rsidRDefault="0088333A" w:rsidP="0088333A">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 </w:t>
                  </w:r>
                </w:p>
              </w:tc>
              <w:tc>
                <w:tcPr>
                  <w:tcW w:w="432" w:type="dxa"/>
                  <w:vAlign w:val="center"/>
                  <w:hideMark/>
                </w:tcPr>
                <w:p w14:paraId="7693D26C" w14:textId="77777777" w:rsidR="0088333A" w:rsidRPr="0088333A" w:rsidRDefault="0088333A" w:rsidP="0088333A">
                  <w:pPr>
                    <w:spacing w:after="0" w:line="240" w:lineRule="auto"/>
                    <w:rPr>
                      <w:rFonts w:ascii="Times New Roman" w:eastAsia="Times New Roman" w:hAnsi="Times New Roman"/>
                      <w:sz w:val="20"/>
                      <w:szCs w:val="20"/>
                      <w:lang w:eastAsia="ru-RU"/>
                    </w:rPr>
                  </w:pPr>
                </w:p>
              </w:tc>
            </w:tr>
            <w:tr w:rsidR="00835906" w:rsidRPr="0088333A" w14:paraId="4449F8CB"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147AC6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w:t>
                  </w:r>
                </w:p>
              </w:tc>
              <w:tc>
                <w:tcPr>
                  <w:tcW w:w="6838" w:type="dxa"/>
                  <w:tcBorders>
                    <w:top w:val="nil"/>
                    <w:left w:val="single" w:sz="4" w:space="0" w:color="auto"/>
                    <w:bottom w:val="single" w:sz="4" w:space="0" w:color="auto"/>
                    <w:right w:val="single" w:sz="4" w:space="0" w:color="auto"/>
                  </w:tcBorders>
                  <w:shd w:val="clear" w:color="auto" w:fill="auto"/>
                  <w:hideMark/>
                </w:tcPr>
                <w:p w14:paraId="25ADCE2D"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всего по направлению "Прочие нужды",  в т.ч. </w:t>
                  </w:r>
                </w:p>
              </w:tc>
              <w:tc>
                <w:tcPr>
                  <w:tcW w:w="1042" w:type="dxa"/>
                  <w:tcBorders>
                    <w:top w:val="nil"/>
                    <w:left w:val="nil"/>
                    <w:bottom w:val="single" w:sz="4" w:space="0" w:color="auto"/>
                    <w:right w:val="single" w:sz="4" w:space="0" w:color="auto"/>
                  </w:tcBorders>
                  <w:shd w:val="clear" w:color="auto" w:fill="auto"/>
                  <w:vAlign w:val="center"/>
                  <w:hideMark/>
                </w:tcPr>
                <w:p w14:paraId="17CB5743" w14:textId="77777777"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sidRPr="0088333A">
                    <w:rPr>
                      <w:rFonts w:ascii="Liberation Serif" w:eastAsia="Times New Roman" w:hAnsi="Liberation Serif" w:cs="Calibri"/>
                      <w:b/>
                      <w:bCs/>
                      <w:i/>
                      <w:iCs/>
                      <w:sz w:val="16"/>
                      <w:szCs w:val="16"/>
                      <w:lang w:eastAsia="ru-RU"/>
                    </w:rPr>
                    <w:t>683442,8</w:t>
                  </w:r>
                </w:p>
              </w:tc>
              <w:tc>
                <w:tcPr>
                  <w:tcW w:w="951" w:type="dxa"/>
                  <w:tcBorders>
                    <w:top w:val="nil"/>
                    <w:left w:val="nil"/>
                    <w:bottom w:val="single" w:sz="4" w:space="0" w:color="auto"/>
                    <w:right w:val="single" w:sz="4" w:space="0" w:color="auto"/>
                  </w:tcBorders>
                  <w:shd w:val="clear" w:color="auto" w:fill="auto"/>
                  <w:vAlign w:val="center"/>
                </w:tcPr>
                <w:p w14:paraId="6EDF60AE" w14:textId="3A5A39D4"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Pr>
                      <w:rFonts w:ascii="Liberation Serif" w:eastAsia="Times New Roman" w:hAnsi="Liberation Serif" w:cs="Calibri"/>
                      <w:b/>
                      <w:bCs/>
                      <w:sz w:val="14"/>
                      <w:szCs w:val="14"/>
                      <w:lang w:eastAsia="ru-RU"/>
                    </w:rPr>
                    <w:t>116301,4</w:t>
                  </w:r>
                </w:p>
              </w:tc>
              <w:tc>
                <w:tcPr>
                  <w:tcW w:w="939" w:type="dxa"/>
                  <w:tcBorders>
                    <w:top w:val="nil"/>
                    <w:left w:val="nil"/>
                    <w:bottom w:val="single" w:sz="4" w:space="0" w:color="auto"/>
                    <w:right w:val="single" w:sz="4" w:space="0" w:color="auto"/>
                  </w:tcBorders>
                  <w:shd w:val="clear" w:color="auto" w:fill="auto"/>
                  <w:vAlign w:val="center"/>
                </w:tcPr>
                <w:p w14:paraId="0A8CEE06" w14:textId="5D92D572"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Pr>
                      <w:rFonts w:ascii="Liberation Serif" w:eastAsia="Times New Roman" w:hAnsi="Liberation Serif" w:cs="Calibri"/>
                      <w:b/>
                      <w:bCs/>
                      <w:sz w:val="16"/>
                      <w:szCs w:val="16"/>
                      <w:lang w:eastAsia="ru-RU"/>
                    </w:rPr>
                    <w:t>103604,8</w:t>
                  </w:r>
                </w:p>
              </w:tc>
              <w:tc>
                <w:tcPr>
                  <w:tcW w:w="943" w:type="dxa"/>
                  <w:tcBorders>
                    <w:top w:val="nil"/>
                    <w:left w:val="nil"/>
                    <w:bottom w:val="single" w:sz="4" w:space="0" w:color="auto"/>
                    <w:right w:val="single" w:sz="4" w:space="0" w:color="auto"/>
                  </w:tcBorders>
                  <w:shd w:val="clear" w:color="auto" w:fill="auto"/>
                  <w:vAlign w:val="center"/>
                  <w:hideMark/>
                </w:tcPr>
                <w:p w14:paraId="5B940491" w14:textId="77777777"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sidRPr="0088333A">
                    <w:rPr>
                      <w:rFonts w:ascii="Liberation Serif" w:eastAsia="Times New Roman" w:hAnsi="Liberation Serif" w:cs="Calibri"/>
                      <w:b/>
                      <w:bCs/>
                      <w:i/>
                      <w:iCs/>
                      <w:sz w:val="16"/>
                      <w:szCs w:val="16"/>
                      <w:lang w:eastAsia="ru-RU"/>
                    </w:rPr>
                    <w:t>113018,6</w:t>
                  </w:r>
                </w:p>
              </w:tc>
              <w:tc>
                <w:tcPr>
                  <w:tcW w:w="943" w:type="dxa"/>
                  <w:tcBorders>
                    <w:top w:val="nil"/>
                    <w:left w:val="nil"/>
                    <w:bottom w:val="single" w:sz="4" w:space="0" w:color="auto"/>
                    <w:right w:val="single" w:sz="4" w:space="0" w:color="auto"/>
                  </w:tcBorders>
                  <w:shd w:val="clear" w:color="auto" w:fill="auto"/>
                  <w:vAlign w:val="center"/>
                </w:tcPr>
                <w:p w14:paraId="588004D8" w14:textId="6EE6FE36"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Pr>
                      <w:rFonts w:ascii="Liberation Serif" w:eastAsia="Times New Roman" w:hAnsi="Liberation Serif" w:cs="Calibri"/>
                      <w:b/>
                      <w:bCs/>
                      <w:sz w:val="16"/>
                      <w:szCs w:val="16"/>
                      <w:lang w:eastAsia="ru-RU"/>
                    </w:rPr>
                    <w:t>116208,0</w:t>
                  </w:r>
                </w:p>
              </w:tc>
              <w:tc>
                <w:tcPr>
                  <w:tcW w:w="939" w:type="dxa"/>
                  <w:tcBorders>
                    <w:top w:val="nil"/>
                    <w:left w:val="nil"/>
                    <w:bottom w:val="single" w:sz="4" w:space="0" w:color="auto"/>
                    <w:right w:val="single" w:sz="4" w:space="0" w:color="auto"/>
                  </w:tcBorders>
                  <w:shd w:val="clear" w:color="auto" w:fill="auto"/>
                  <w:vAlign w:val="center"/>
                </w:tcPr>
                <w:p w14:paraId="4246A7F6" w14:textId="2EB347CB"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Pr>
                      <w:rFonts w:ascii="Liberation Serif" w:eastAsia="Times New Roman" w:hAnsi="Liberation Serif" w:cs="Calibri"/>
                      <w:b/>
                      <w:bCs/>
                      <w:sz w:val="16"/>
                      <w:szCs w:val="16"/>
                      <w:lang w:eastAsia="ru-RU"/>
                    </w:rPr>
                    <w:t>116970,0</w:t>
                  </w:r>
                </w:p>
              </w:tc>
              <w:tc>
                <w:tcPr>
                  <w:tcW w:w="894" w:type="dxa"/>
                  <w:tcBorders>
                    <w:top w:val="nil"/>
                    <w:left w:val="nil"/>
                    <w:bottom w:val="single" w:sz="4" w:space="0" w:color="auto"/>
                    <w:right w:val="single" w:sz="4" w:space="0" w:color="auto"/>
                  </w:tcBorders>
                  <w:shd w:val="clear" w:color="auto" w:fill="auto"/>
                  <w:vAlign w:val="center"/>
                  <w:hideMark/>
                </w:tcPr>
                <w:p w14:paraId="2BA66BE0" w14:textId="77777777"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sidRPr="0088333A">
                    <w:rPr>
                      <w:rFonts w:ascii="Liberation Serif" w:eastAsia="Times New Roman" w:hAnsi="Liberation Serif" w:cs="Calibri"/>
                      <w:b/>
                      <w:bCs/>
                      <w:i/>
                      <w:iCs/>
                      <w:sz w:val="16"/>
                      <w:szCs w:val="16"/>
                      <w:lang w:eastAsia="ru-RU"/>
                    </w:rPr>
                    <w:t>117340,0</w:t>
                  </w:r>
                </w:p>
              </w:tc>
              <w:tc>
                <w:tcPr>
                  <w:tcW w:w="1123" w:type="dxa"/>
                  <w:tcBorders>
                    <w:top w:val="nil"/>
                    <w:left w:val="nil"/>
                    <w:bottom w:val="single" w:sz="4" w:space="0" w:color="auto"/>
                    <w:right w:val="single" w:sz="4" w:space="0" w:color="auto"/>
                  </w:tcBorders>
                  <w:shd w:val="clear" w:color="auto" w:fill="auto"/>
                  <w:vAlign w:val="center"/>
                  <w:hideMark/>
                </w:tcPr>
                <w:p w14:paraId="2A852C3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51FF256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27D35F16"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64DA559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w:t>
                  </w:r>
                </w:p>
              </w:tc>
              <w:tc>
                <w:tcPr>
                  <w:tcW w:w="6838" w:type="dxa"/>
                  <w:tcBorders>
                    <w:top w:val="nil"/>
                    <w:left w:val="single" w:sz="4" w:space="0" w:color="auto"/>
                    <w:bottom w:val="single" w:sz="4" w:space="0" w:color="auto"/>
                    <w:right w:val="single" w:sz="4" w:space="0" w:color="auto"/>
                  </w:tcBorders>
                  <w:shd w:val="clear" w:color="auto" w:fill="auto"/>
                  <w:hideMark/>
                </w:tcPr>
                <w:p w14:paraId="27118301"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vAlign w:val="center"/>
                  <w:hideMark/>
                </w:tcPr>
                <w:p w14:paraId="65DB8358" w14:textId="77777777"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sidRPr="0088333A">
                    <w:rPr>
                      <w:rFonts w:ascii="Liberation Serif" w:eastAsia="Times New Roman" w:hAnsi="Liberation Serif" w:cs="Calibri"/>
                      <w:b/>
                      <w:bCs/>
                      <w:i/>
                      <w:iCs/>
                      <w:sz w:val="16"/>
                      <w:szCs w:val="16"/>
                      <w:lang w:eastAsia="ru-RU"/>
                    </w:rPr>
                    <w:t>507637,2</w:t>
                  </w:r>
                </w:p>
              </w:tc>
              <w:tc>
                <w:tcPr>
                  <w:tcW w:w="951" w:type="dxa"/>
                  <w:tcBorders>
                    <w:top w:val="nil"/>
                    <w:left w:val="nil"/>
                    <w:bottom w:val="single" w:sz="4" w:space="0" w:color="auto"/>
                    <w:right w:val="single" w:sz="4" w:space="0" w:color="auto"/>
                  </w:tcBorders>
                  <w:shd w:val="clear" w:color="auto" w:fill="auto"/>
                  <w:vAlign w:val="center"/>
                  <w:hideMark/>
                </w:tcPr>
                <w:p w14:paraId="314AB9D6" w14:textId="77777777"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sidRPr="0088333A">
                    <w:rPr>
                      <w:rFonts w:ascii="Liberation Serif" w:eastAsia="Times New Roman" w:hAnsi="Liberation Serif" w:cs="Calibri"/>
                      <w:b/>
                      <w:bCs/>
                      <w:i/>
                      <w:iCs/>
                      <w:sz w:val="16"/>
                      <w:szCs w:val="16"/>
                      <w:lang w:eastAsia="ru-RU"/>
                    </w:rPr>
                    <w:t>74646,8</w:t>
                  </w:r>
                </w:p>
              </w:tc>
              <w:tc>
                <w:tcPr>
                  <w:tcW w:w="939" w:type="dxa"/>
                  <w:tcBorders>
                    <w:top w:val="nil"/>
                    <w:left w:val="nil"/>
                    <w:bottom w:val="single" w:sz="4" w:space="0" w:color="auto"/>
                    <w:right w:val="single" w:sz="4" w:space="0" w:color="auto"/>
                  </w:tcBorders>
                  <w:shd w:val="clear" w:color="auto" w:fill="auto"/>
                  <w:vAlign w:val="center"/>
                  <w:hideMark/>
                </w:tcPr>
                <w:p w14:paraId="1AC80BAE" w14:textId="77777777"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sidRPr="0088333A">
                    <w:rPr>
                      <w:rFonts w:ascii="Liberation Serif" w:eastAsia="Times New Roman" w:hAnsi="Liberation Serif" w:cs="Calibri"/>
                      <w:b/>
                      <w:bCs/>
                      <w:i/>
                      <w:iCs/>
                      <w:sz w:val="16"/>
                      <w:szCs w:val="16"/>
                      <w:lang w:eastAsia="ru-RU"/>
                    </w:rPr>
                    <w:t>82481,2</w:t>
                  </w:r>
                </w:p>
              </w:tc>
              <w:tc>
                <w:tcPr>
                  <w:tcW w:w="943" w:type="dxa"/>
                  <w:tcBorders>
                    <w:top w:val="nil"/>
                    <w:left w:val="nil"/>
                    <w:bottom w:val="single" w:sz="4" w:space="0" w:color="auto"/>
                    <w:right w:val="single" w:sz="4" w:space="0" w:color="auto"/>
                  </w:tcBorders>
                  <w:shd w:val="clear" w:color="auto" w:fill="auto"/>
                  <w:vAlign w:val="center"/>
                  <w:hideMark/>
                </w:tcPr>
                <w:p w14:paraId="0774C9E3" w14:textId="77777777"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sidRPr="0088333A">
                    <w:rPr>
                      <w:rFonts w:ascii="Liberation Serif" w:eastAsia="Times New Roman" w:hAnsi="Liberation Serif" w:cs="Calibri"/>
                      <w:b/>
                      <w:bCs/>
                      <w:i/>
                      <w:iCs/>
                      <w:sz w:val="16"/>
                      <w:szCs w:val="16"/>
                      <w:lang w:eastAsia="ru-RU"/>
                    </w:rPr>
                    <w:t>85689,4</w:t>
                  </w:r>
                </w:p>
              </w:tc>
              <w:tc>
                <w:tcPr>
                  <w:tcW w:w="943" w:type="dxa"/>
                  <w:tcBorders>
                    <w:top w:val="nil"/>
                    <w:left w:val="nil"/>
                    <w:bottom w:val="single" w:sz="4" w:space="0" w:color="auto"/>
                    <w:right w:val="single" w:sz="4" w:space="0" w:color="auto"/>
                  </w:tcBorders>
                  <w:shd w:val="clear" w:color="auto" w:fill="auto"/>
                  <w:vAlign w:val="center"/>
                  <w:hideMark/>
                </w:tcPr>
                <w:p w14:paraId="2671BB5E" w14:textId="77777777"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sidRPr="0088333A">
                    <w:rPr>
                      <w:rFonts w:ascii="Liberation Serif" w:eastAsia="Times New Roman" w:hAnsi="Liberation Serif" w:cs="Calibri"/>
                      <w:b/>
                      <w:bCs/>
                      <w:i/>
                      <w:iCs/>
                      <w:sz w:val="16"/>
                      <w:szCs w:val="16"/>
                      <w:lang w:eastAsia="ru-RU"/>
                    </w:rPr>
                    <w:t>88019,8</w:t>
                  </w:r>
                </w:p>
              </w:tc>
              <w:tc>
                <w:tcPr>
                  <w:tcW w:w="939" w:type="dxa"/>
                  <w:tcBorders>
                    <w:top w:val="nil"/>
                    <w:left w:val="nil"/>
                    <w:bottom w:val="single" w:sz="4" w:space="0" w:color="auto"/>
                    <w:right w:val="single" w:sz="4" w:space="0" w:color="auto"/>
                  </w:tcBorders>
                  <w:shd w:val="clear" w:color="auto" w:fill="auto"/>
                  <w:vAlign w:val="center"/>
                  <w:hideMark/>
                </w:tcPr>
                <w:p w14:paraId="742DDDF0" w14:textId="77777777"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sidRPr="0088333A">
                    <w:rPr>
                      <w:rFonts w:ascii="Liberation Serif" w:eastAsia="Times New Roman" w:hAnsi="Liberation Serif" w:cs="Calibri"/>
                      <w:b/>
                      <w:bCs/>
                      <w:i/>
                      <w:iCs/>
                      <w:sz w:val="16"/>
                      <w:szCs w:val="16"/>
                      <w:lang w:eastAsia="ru-RU"/>
                    </w:rPr>
                    <w:t>88380,0</w:t>
                  </w:r>
                </w:p>
              </w:tc>
              <w:tc>
                <w:tcPr>
                  <w:tcW w:w="894" w:type="dxa"/>
                  <w:tcBorders>
                    <w:top w:val="nil"/>
                    <w:left w:val="nil"/>
                    <w:bottom w:val="single" w:sz="4" w:space="0" w:color="auto"/>
                    <w:right w:val="single" w:sz="4" w:space="0" w:color="auto"/>
                  </w:tcBorders>
                  <w:shd w:val="clear" w:color="auto" w:fill="auto"/>
                  <w:vAlign w:val="center"/>
                  <w:hideMark/>
                </w:tcPr>
                <w:p w14:paraId="1EA82365" w14:textId="77777777" w:rsidR="00835906" w:rsidRPr="0088333A" w:rsidRDefault="00835906" w:rsidP="00835906">
                  <w:pPr>
                    <w:spacing w:after="0" w:line="240" w:lineRule="auto"/>
                    <w:jc w:val="center"/>
                    <w:rPr>
                      <w:rFonts w:ascii="Liberation Serif" w:eastAsia="Times New Roman" w:hAnsi="Liberation Serif" w:cs="Calibri"/>
                      <w:b/>
                      <w:bCs/>
                      <w:i/>
                      <w:iCs/>
                      <w:sz w:val="16"/>
                      <w:szCs w:val="16"/>
                      <w:lang w:eastAsia="ru-RU"/>
                    </w:rPr>
                  </w:pPr>
                  <w:r w:rsidRPr="0088333A">
                    <w:rPr>
                      <w:rFonts w:ascii="Liberation Serif" w:eastAsia="Times New Roman" w:hAnsi="Liberation Serif" w:cs="Calibri"/>
                      <w:b/>
                      <w:bCs/>
                      <w:i/>
                      <w:iCs/>
                      <w:sz w:val="16"/>
                      <w:szCs w:val="16"/>
                      <w:lang w:eastAsia="ru-RU"/>
                    </w:rPr>
                    <w:t>88420,0</w:t>
                  </w:r>
                </w:p>
              </w:tc>
              <w:tc>
                <w:tcPr>
                  <w:tcW w:w="1123" w:type="dxa"/>
                  <w:tcBorders>
                    <w:top w:val="nil"/>
                    <w:left w:val="nil"/>
                    <w:bottom w:val="single" w:sz="4" w:space="0" w:color="auto"/>
                    <w:right w:val="single" w:sz="4" w:space="0" w:color="auto"/>
                  </w:tcBorders>
                  <w:shd w:val="clear" w:color="auto" w:fill="auto"/>
                  <w:vAlign w:val="center"/>
                  <w:hideMark/>
                </w:tcPr>
                <w:p w14:paraId="3362A00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69A2DBB3"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900A19C"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72F3888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w:t>
                  </w:r>
                </w:p>
              </w:tc>
              <w:tc>
                <w:tcPr>
                  <w:tcW w:w="6838" w:type="dxa"/>
                  <w:tcBorders>
                    <w:top w:val="nil"/>
                    <w:left w:val="single" w:sz="4" w:space="0" w:color="auto"/>
                    <w:bottom w:val="single" w:sz="4" w:space="0" w:color="auto"/>
                    <w:right w:val="single" w:sz="4" w:space="0" w:color="auto"/>
                  </w:tcBorders>
                  <w:shd w:val="clear" w:color="auto" w:fill="auto"/>
                  <w:hideMark/>
                </w:tcPr>
                <w:p w14:paraId="03C9DCCB"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областной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7228164F"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117142,9</w:t>
                  </w:r>
                </w:p>
              </w:tc>
              <w:tc>
                <w:tcPr>
                  <w:tcW w:w="951" w:type="dxa"/>
                  <w:tcBorders>
                    <w:top w:val="nil"/>
                    <w:left w:val="nil"/>
                    <w:bottom w:val="single" w:sz="4" w:space="0" w:color="auto"/>
                    <w:right w:val="single" w:sz="4" w:space="0" w:color="auto"/>
                  </w:tcBorders>
                  <w:shd w:val="clear" w:color="auto" w:fill="auto"/>
                  <w:noWrap/>
                  <w:vAlign w:val="center"/>
                  <w:hideMark/>
                </w:tcPr>
                <w:p w14:paraId="06ECC83E"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37265,3</w:t>
                  </w:r>
                </w:p>
              </w:tc>
              <w:tc>
                <w:tcPr>
                  <w:tcW w:w="939" w:type="dxa"/>
                  <w:tcBorders>
                    <w:top w:val="nil"/>
                    <w:left w:val="nil"/>
                    <w:bottom w:val="single" w:sz="4" w:space="0" w:color="auto"/>
                    <w:right w:val="single" w:sz="4" w:space="0" w:color="auto"/>
                  </w:tcBorders>
                  <w:shd w:val="clear" w:color="auto" w:fill="auto"/>
                  <w:noWrap/>
                  <w:vAlign w:val="center"/>
                  <w:hideMark/>
                </w:tcPr>
                <w:p w14:paraId="44CAA999"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15120,2</w:t>
                  </w:r>
                </w:p>
              </w:tc>
              <w:tc>
                <w:tcPr>
                  <w:tcW w:w="943" w:type="dxa"/>
                  <w:tcBorders>
                    <w:top w:val="nil"/>
                    <w:left w:val="nil"/>
                    <w:bottom w:val="single" w:sz="4" w:space="0" w:color="auto"/>
                    <w:right w:val="single" w:sz="4" w:space="0" w:color="auto"/>
                  </w:tcBorders>
                  <w:shd w:val="clear" w:color="auto" w:fill="auto"/>
                  <w:noWrap/>
                  <w:vAlign w:val="center"/>
                  <w:hideMark/>
                </w:tcPr>
                <w:p w14:paraId="2DD91977"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16629,2</w:t>
                  </w:r>
                </w:p>
              </w:tc>
              <w:tc>
                <w:tcPr>
                  <w:tcW w:w="943" w:type="dxa"/>
                  <w:tcBorders>
                    <w:top w:val="nil"/>
                    <w:left w:val="nil"/>
                    <w:bottom w:val="single" w:sz="4" w:space="0" w:color="auto"/>
                    <w:right w:val="single" w:sz="4" w:space="0" w:color="auto"/>
                  </w:tcBorders>
                  <w:shd w:val="clear" w:color="auto" w:fill="auto"/>
                  <w:noWrap/>
                  <w:vAlign w:val="center"/>
                  <w:hideMark/>
                </w:tcPr>
                <w:p w14:paraId="7CB2BD9F"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16048,2</w:t>
                  </w:r>
                </w:p>
              </w:tc>
              <w:tc>
                <w:tcPr>
                  <w:tcW w:w="939" w:type="dxa"/>
                  <w:tcBorders>
                    <w:top w:val="nil"/>
                    <w:left w:val="nil"/>
                    <w:bottom w:val="single" w:sz="4" w:space="0" w:color="auto"/>
                    <w:right w:val="single" w:sz="4" w:space="0" w:color="auto"/>
                  </w:tcBorders>
                  <w:shd w:val="clear" w:color="auto" w:fill="auto"/>
                  <w:noWrap/>
                  <w:vAlign w:val="center"/>
                  <w:hideMark/>
                </w:tcPr>
                <w:p w14:paraId="70218355"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15990,0</w:t>
                  </w:r>
                </w:p>
              </w:tc>
              <w:tc>
                <w:tcPr>
                  <w:tcW w:w="894" w:type="dxa"/>
                  <w:tcBorders>
                    <w:top w:val="nil"/>
                    <w:left w:val="nil"/>
                    <w:bottom w:val="single" w:sz="4" w:space="0" w:color="auto"/>
                    <w:right w:val="single" w:sz="4" w:space="0" w:color="auto"/>
                  </w:tcBorders>
                  <w:shd w:val="clear" w:color="auto" w:fill="auto"/>
                  <w:noWrap/>
                  <w:vAlign w:val="center"/>
                  <w:hideMark/>
                </w:tcPr>
                <w:p w14:paraId="50B83669"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16090,0</w:t>
                  </w:r>
                </w:p>
              </w:tc>
              <w:tc>
                <w:tcPr>
                  <w:tcW w:w="1123" w:type="dxa"/>
                  <w:tcBorders>
                    <w:top w:val="nil"/>
                    <w:left w:val="nil"/>
                    <w:bottom w:val="single" w:sz="4" w:space="0" w:color="auto"/>
                    <w:right w:val="single" w:sz="4" w:space="0" w:color="auto"/>
                  </w:tcBorders>
                  <w:shd w:val="clear" w:color="auto" w:fill="auto"/>
                  <w:vAlign w:val="center"/>
                  <w:hideMark/>
                </w:tcPr>
                <w:p w14:paraId="460C2E9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5C642587"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1B2F1D1"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784490E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w:t>
                  </w:r>
                </w:p>
              </w:tc>
              <w:tc>
                <w:tcPr>
                  <w:tcW w:w="6838" w:type="dxa"/>
                  <w:tcBorders>
                    <w:top w:val="nil"/>
                    <w:left w:val="single" w:sz="4" w:space="0" w:color="auto"/>
                    <w:bottom w:val="single" w:sz="4" w:space="0" w:color="auto"/>
                    <w:right w:val="single" w:sz="4" w:space="0" w:color="auto"/>
                  </w:tcBorders>
                  <w:shd w:val="clear" w:color="auto" w:fill="auto"/>
                  <w:hideMark/>
                </w:tcPr>
                <w:p w14:paraId="797890DD"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внебюджетные источники</w:t>
                  </w:r>
                </w:p>
              </w:tc>
              <w:tc>
                <w:tcPr>
                  <w:tcW w:w="1042" w:type="dxa"/>
                  <w:tcBorders>
                    <w:top w:val="nil"/>
                    <w:left w:val="nil"/>
                    <w:bottom w:val="single" w:sz="4" w:space="0" w:color="auto"/>
                    <w:right w:val="single" w:sz="4" w:space="0" w:color="auto"/>
                  </w:tcBorders>
                  <w:shd w:val="clear" w:color="auto" w:fill="auto"/>
                  <w:vAlign w:val="center"/>
                  <w:hideMark/>
                </w:tcPr>
                <w:p w14:paraId="215A541D"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58662,7</w:t>
                  </w:r>
                </w:p>
              </w:tc>
              <w:tc>
                <w:tcPr>
                  <w:tcW w:w="951" w:type="dxa"/>
                  <w:tcBorders>
                    <w:top w:val="nil"/>
                    <w:left w:val="nil"/>
                    <w:bottom w:val="single" w:sz="4" w:space="0" w:color="auto"/>
                    <w:right w:val="single" w:sz="4" w:space="0" w:color="auto"/>
                  </w:tcBorders>
                  <w:shd w:val="clear" w:color="auto" w:fill="auto"/>
                  <w:vAlign w:val="center"/>
                  <w:hideMark/>
                </w:tcPr>
                <w:p w14:paraId="2159B0AF"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4389,3</w:t>
                  </w:r>
                </w:p>
              </w:tc>
              <w:tc>
                <w:tcPr>
                  <w:tcW w:w="939" w:type="dxa"/>
                  <w:tcBorders>
                    <w:top w:val="nil"/>
                    <w:left w:val="nil"/>
                    <w:bottom w:val="single" w:sz="4" w:space="0" w:color="auto"/>
                    <w:right w:val="single" w:sz="4" w:space="0" w:color="auto"/>
                  </w:tcBorders>
                  <w:shd w:val="clear" w:color="auto" w:fill="auto"/>
                  <w:vAlign w:val="center"/>
                  <w:hideMark/>
                </w:tcPr>
                <w:p w14:paraId="08DBDC61"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6003,4</w:t>
                  </w:r>
                </w:p>
              </w:tc>
              <w:tc>
                <w:tcPr>
                  <w:tcW w:w="943" w:type="dxa"/>
                  <w:tcBorders>
                    <w:top w:val="nil"/>
                    <w:left w:val="nil"/>
                    <w:bottom w:val="single" w:sz="4" w:space="0" w:color="auto"/>
                    <w:right w:val="single" w:sz="4" w:space="0" w:color="auto"/>
                  </w:tcBorders>
                  <w:shd w:val="clear" w:color="auto" w:fill="auto"/>
                  <w:vAlign w:val="center"/>
                  <w:hideMark/>
                </w:tcPr>
                <w:p w14:paraId="75A22E8E"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10700,0</w:t>
                  </w:r>
                </w:p>
              </w:tc>
              <w:tc>
                <w:tcPr>
                  <w:tcW w:w="943" w:type="dxa"/>
                  <w:tcBorders>
                    <w:top w:val="nil"/>
                    <w:left w:val="nil"/>
                    <w:bottom w:val="single" w:sz="4" w:space="0" w:color="auto"/>
                    <w:right w:val="single" w:sz="4" w:space="0" w:color="auto"/>
                  </w:tcBorders>
                  <w:shd w:val="clear" w:color="auto" w:fill="auto"/>
                  <w:vAlign w:val="center"/>
                  <w:hideMark/>
                </w:tcPr>
                <w:p w14:paraId="69E0FC10"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12140,0</w:t>
                  </w:r>
                </w:p>
              </w:tc>
              <w:tc>
                <w:tcPr>
                  <w:tcW w:w="939" w:type="dxa"/>
                  <w:tcBorders>
                    <w:top w:val="nil"/>
                    <w:left w:val="nil"/>
                    <w:bottom w:val="single" w:sz="4" w:space="0" w:color="auto"/>
                    <w:right w:val="single" w:sz="4" w:space="0" w:color="auto"/>
                  </w:tcBorders>
                  <w:shd w:val="clear" w:color="auto" w:fill="auto"/>
                  <w:vAlign w:val="center"/>
                  <w:hideMark/>
                </w:tcPr>
                <w:p w14:paraId="7732E307"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12600,0</w:t>
                  </w:r>
                </w:p>
              </w:tc>
              <w:tc>
                <w:tcPr>
                  <w:tcW w:w="894" w:type="dxa"/>
                  <w:tcBorders>
                    <w:top w:val="nil"/>
                    <w:left w:val="nil"/>
                    <w:bottom w:val="single" w:sz="4" w:space="0" w:color="auto"/>
                    <w:right w:val="single" w:sz="4" w:space="0" w:color="auto"/>
                  </w:tcBorders>
                  <w:shd w:val="clear" w:color="auto" w:fill="auto"/>
                  <w:vAlign w:val="center"/>
                  <w:hideMark/>
                </w:tcPr>
                <w:p w14:paraId="763C6EFD"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12830,0</w:t>
                  </w:r>
                </w:p>
              </w:tc>
              <w:tc>
                <w:tcPr>
                  <w:tcW w:w="1123" w:type="dxa"/>
                  <w:tcBorders>
                    <w:top w:val="nil"/>
                    <w:left w:val="nil"/>
                    <w:bottom w:val="single" w:sz="4" w:space="0" w:color="auto"/>
                    <w:right w:val="single" w:sz="4" w:space="0" w:color="auto"/>
                  </w:tcBorders>
                  <w:shd w:val="clear" w:color="auto" w:fill="auto"/>
                  <w:vAlign w:val="center"/>
                  <w:hideMark/>
                </w:tcPr>
                <w:p w14:paraId="077ACC0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CF22CF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36A89497" w14:textId="77777777" w:rsidTr="00835906">
              <w:trPr>
                <w:trHeight w:val="660"/>
              </w:trPr>
              <w:tc>
                <w:tcPr>
                  <w:tcW w:w="775" w:type="dxa"/>
                  <w:tcBorders>
                    <w:top w:val="nil"/>
                    <w:left w:val="single" w:sz="4" w:space="0" w:color="auto"/>
                    <w:bottom w:val="single" w:sz="4" w:space="0" w:color="auto"/>
                    <w:right w:val="nil"/>
                  </w:tcBorders>
                  <w:shd w:val="clear" w:color="auto" w:fill="auto"/>
                  <w:hideMark/>
                </w:tcPr>
                <w:p w14:paraId="08F3B7B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w:t>
                  </w:r>
                </w:p>
              </w:tc>
              <w:tc>
                <w:tcPr>
                  <w:tcW w:w="14612" w:type="dxa"/>
                  <w:gridSpan w:val="9"/>
                  <w:tcBorders>
                    <w:top w:val="single" w:sz="4" w:space="0" w:color="auto"/>
                    <w:left w:val="single" w:sz="4" w:space="0" w:color="auto"/>
                    <w:bottom w:val="single" w:sz="4" w:space="0" w:color="auto"/>
                    <w:right w:val="single" w:sz="4" w:space="0" w:color="auto"/>
                  </w:tcBorders>
                  <w:shd w:val="clear" w:color="auto" w:fill="auto"/>
                  <w:hideMark/>
                </w:tcPr>
                <w:p w14:paraId="08DBCAB0" w14:textId="77777777" w:rsidR="00835906" w:rsidRPr="0088333A" w:rsidRDefault="00835906" w:rsidP="00835906">
                  <w:pPr>
                    <w:spacing w:after="0" w:line="240" w:lineRule="auto"/>
                    <w:jc w:val="center"/>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ПОДПРОГРАММА 1. «Обеспечение реализации муниципальной программы «Развитие и обеспечение эффективности деятельности администрации городского округа Красноуфимск до 2028 года»</w:t>
                  </w:r>
                </w:p>
              </w:tc>
              <w:tc>
                <w:tcPr>
                  <w:tcW w:w="432" w:type="dxa"/>
                  <w:vAlign w:val="center"/>
                  <w:hideMark/>
                </w:tcPr>
                <w:p w14:paraId="72FB884B"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8117D5D"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7C593BB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w:t>
                  </w:r>
                </w:p>
              </w:tc>
              <w:tc>
                <w:tcPr>
                  <w:tcW w:w="6838" w:type="dxa"/>
                  <w:tcBorders>
                    <w:top w:val="nil"/>
                    <w:left w:val="single" w:sz="4" w:space="0" w:color="auto"/>
                    <w:bottom w:val="single" w:sz="4" w:space="0" w:color="auto"/>
                    <w:right w:val="single" w:sz="4" w:space="0" w:color="auto"/>
                  </w:tcBorders>
                  <w:shd w:val="clear" w:color="auto" w:fill="auto"/>
                  <w:hideMark/>
                </w:tcPr>
                <w:p w14:paraId="06540983"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ВСЕГО по подпрограмме 1, в т.ч.</w:t>
                  </w:r>
                </w:p>
              </w:tc>
              <w:tc>
                <w:tcPr>
                  <w:tcW w:w="1042" w:type="dxa"/>
                  <w:tcBorders>
                    <w:top w:val="nil"/>
                    <w:left w:val="nil"/>
                    <w:bottom w:val="single" w:sz="4" w:space="0" w:color="auto"/>
                    <w:right w:val="single" w:sz="4" w:space="0" w:color="auto"/>
                  </w:tcBorders>
                  <w:shd w:val="clear" w:color="auto" w:fill="auto"/>
                  <w:vAlign w:val="center"/>
                  <w:hideMark/>
                </w:tcPr>
                <w:p w14:paraId="60FDA527"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315242,3</w:t>
                  </w:r>
                </w:p>
              </w:tc>
              <w:tc>
                <w:tcPr>
                  <w:tcW w:w="951" w:type="dxa"/>
                  <w:tcBorders>
                    <w:top w:val="nil"/>
                    <w:left w:val="nil"/>
                    <w:bottom w:val="single" w:sz="4" w:space="0" w:color="auto"/>
                    <w:right w:val="single" w:sz="4" w:space="0" w:color="auto"/>
                  </w:tcBorders>
                  <w:shd w:val="clear" w:color="auto" w:fill="auto"/>
                  <w:vAlign w:val="center"/>
                  <w:hideMark/>
                </w:tcPr>
                <w:p w14:paraId="7DB5BCB4"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45333,9</w:t>
                  </w:r>
                </w:p>
              </w:tc>
              <w:tc>
                <w:tcPr>
                  <w:tcW w:w="939" w:type="dxa"/>
                  <w:tcBorders>
                    <w:top w:val="nil"/>
                    <w:left w:val="nil"/>
                    <w:bottom w:val="single" w:sz="4" w:space="0" w:color="auto"/>
                    <w:right w:val="single" w:sz="4" w:space="0" w:color="auto"/>
                  </w:tcBorders>
                  <w:shd w:val="clear" w:color="auto" w:fill="auto"/>
                  <w:vAlign w:val="center"/>
                  <w:hideMark/>
                </w:tcPr>
                <w:p w14:paraId="4015490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50141,4</w:t>
                  </w:r>
                </w:p>
              </w:tc>
              <w:tc>
                <w:tcPr>
                  <w:tcW w:w="943" w:type="dxa"/>
                  <w:tcBorders>
                    <w:top w:val="nil"/>
                    <w:left w:val="nil"/>
                    <w:bottom w:val="single" w:sz="4" w:space="0" w:color="auto"/>
                    <w:right w:val="single" w:sz="4" w:space="0" w:color="auto"/>
                  </w:tcBorders>
                  <w:shd w:val="clear" w:color="auto" w:fill="auto"/>
                  <w:vAlign w:val="center"/>
                  <w:hideMark/>
                </w:tcPr>
                <w:p w14:paraId="0B9FE40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53253,5</w:t>
                  </w:r>
                </w:p>
              </w:tc>
              <w:tc>
                <w:tcPr>
                  <w:tcW w:w="943" w:type="dxa"/>
                  <w:tcBorders>
                    <w:top w:val="nil"/>
                    <w:left w:val="nil"/>
                    <w:bottom w:val="single" w:sz="4" w:space="0" w:color="auto"/>
                    <w:right w:val="single" w:sz="4" w:space="0" w:color="auto"/>
                  </w:tcBorders>
                  <w:shd w:val="clear" w:color="auto" w:fill="auto"/>
                  <w:vAlign w:val="center"/>
                  <w:hideMark/>
                </w:tcPr>
                <w:p w14:paraId="0FFB501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55313,6</w:t>
                  </w:r>
                </w:p>
              </w:tc>
              <w:tc>
                <w:tcPr>
                  <w:tcW w:w="939" w:type="dxa"/>
                  <w:tcBorders>
                    <w:top w:val="nil"/>
                    <w:left w:val="nil"/>
                    <w:bottom w:val="single" w:sz="4" w:space="0" w:color="auto"/>
                    <w:right w:val="single" w:sz="4" w:space="0" w:color="auto"/>
                  </w:tcBorders>
                  <w:shd w:val="clear" w:color="auto" w:fill="auto"/>
                  <w:vAlign w:val="center"/>
                  <w:hideMark/>
                </w:tcPr>
                <w:p w14:paraId="373B2AC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55600,0</w:t>
                  </w:r>
                </w:p>
              </w:tc>
              <w:tc>
                <w:tcPr>
                  <w:tcW w:w="894" w:type="dxa"/>
                  <w:tcBorders>
                    <w:top w:val="nil"/>
                    <w:left w:val="nil"/>
                    <w:bottom w:val="single" w:sz="4" w:space="0" w:color="auto"/>
                    <w:right w:val="single" w:sz="4" w:space="0" w:color="auto"/>
                  </w:tcBorders>
                  <w:shd w:val="clear" w:color="auto" w:fill="auto"/>
                  <w:vAlign w:val="center"/>
                  <w:hideMark/>
                </w:tcPr>
                <w:p w14:paraId="73E54AF7"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55600,0</w:t>
                  </w:r>
                </w:p>
              </w:tc>
              <w:tc>
                <w:tcPr>
                  <w:tcW w:w="1123" w:type="dxa"/>
                  <w:tcBorders>
                    <w:top w:val="nil"/>
                    <w:left w:val="nil"/>
                    <w:bottom w:val="single" w:sz="4" w:space="0" w:color="auto"/>
                    <w:right w:val="single" w:sz="4" w:space="0" w:color="auto"/>
                  </w:tcBorders>
                  <w:shd w:val="clear" w:color="auto" w:fill="auto"/>
                  <w:vAlign w:val="center"/>
                  <w:hideMark/>
                </w:tcPr>
                <w:p w14:paraId="3E79DFC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648B1E2C"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7FF36D73"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62032A8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11</w:t>
                  </w:r>
                </w:p>
              </w:tc>
              <w:tc>
                <w:tcPr>
                  <w:tcW w:w="6838" w:type="dxa"/>
                  <w:tcBorders>
                    <w:top w:val="nil"/>
                    <w:left w:val="single" w:sz="4" w:space="0" w:color="auto"/>
                    <w:bottom w:val="single" w:sz="4" w:space="0" w:color="auto"/>
                    <w:right w:val="single" w:sz="4" w:space="0" w:color="auto"/>
                  </w:tcBorders>
                  <w:shd w:val="clear" w:color="auto" w:fill="auto"/>
                  <w:hideMark/>
                </w:tcPr>
                <w:p w14:paraId="2E8383C4"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vAlign w:val="center"/>
                  <w:hideMark/>
                </w:tcPr>
                <w:p w14:paraId="0662C05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314554,2</w:t>
                  </w:r>
                </w:p>
              </w:tc>
              <w:tc>
                <w:tcPr>
                  <w:tcW w:w="951" w:type="dxa"/>
                  <w:tcBorders>
                    <w:top w:val="nil"/>
                    <w:left w:val="nil"/>
                    <w:bottom w:val="single" w:sz="4" w:space="0" w:color="auto"/>
                    <w:right w:val="single" w:sz="4" w:space="0" w:color="auto"/>
                  </w:tcBorders>
                  <w:shd w:val="clear" w:color="auto" w:fill="auto"/>
                  <w:vAlign w:val="center"/>
                  <w:hideMark/>
                </w:tcPr>
                <w:p w14:paraId="157862D4"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44645,7</w:t>
                  </w:r>
                </w:p>
              </w:tc>
              <w:tc>
                <w:tcPr>
                  <w:tcW w:w="939" w:type="dxa"/>
                  <w:tcBorders>
                    <w:top w:val="nil"/>
                    <w:left w:val="nil"/>
                    <w:bottom w:val="single" w:sz="4" w:space="0" w:color="auto"/>
                    <w:right w:val="single" w:sz="4" w:space="0" w:color="auto"/>
                  </w:tcBorders>
                  <w:shd w:val="clear" w:color="auto" w:fill="auto"/>
                  <w:vAlign w:val="center"/>
                  <w:hideMark/>
                </w:tcPr>
                <w:p w14:paraId="4674277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50141,4</w:t>
                  </w:r>
                </w:p>
              </w:tc>
              <w:tc>
                <w:tcPr>
                  <w:tcW w:w="943" w:type="dxa"/>
                  <w:tcBorders>
                    <w:top w:val="nil"/>
                    <w:left w:val="nil"/>
                    <w:bottom w:val="single" w:sz="4" w:space="0" w:color="auto"/>
                    <w:right w:val="single" w:sz="4" w:space="0" w:color="auto"/>
                  </w:tcBorders>
                  <w:shd w:val="clear" w:color="auto" w:fill="auto"/>
                  <w:vAlign w:val="center"/>
                  <w:hideMark/>
                </w:tcPr>
                <w:p w14:paraId="711B193B"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53253,5</w:t>
                  </w:r>
                </w:p>
              </w:tc>
              <w:tc>
                <w:tcPr>
                  <w:tcW w:w="943" w:type="dxa"/>
                  <w:tcBorders>
                    <w:top w:val="nil"/>
                    <w:left w:val="nil"/>
                    <w:bottom w:val="single" w:sz="4" w:space="0" w:color="auto"/>
                    <w:right w:val="single" w:sz="4" w:space="0" w:color="auto"/>
                  </w:tcBorders>
                  <w:shd w:val="clear" w:color="auto" w:fill="auto"/>
                  <w:vAlign w:val="center"/>
                  <w:hideMark/>
                </w:tcPr>
                <w:p w14:paraId="37A3E93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55313,6</w:t>
                  </w:r>
                </w:p>
              </w:tc>
              <w:tc>
                <w:tcPr>
                  <w:tcW w:w="939" w:type="dxa"/>
                  <w:tcBorders>
                    <w:top w:val="nil"/>
                    <w:left w:val="nil"/>
                    <w:bottom w:val="single" w:sz="4" w:space="0" w:color="auto"/>
                    <w:right w:val="single" w:sz="4" w:space="0" w:color="auto"/>
                  </w:tcBorders>
                  <w:shd w:val="clear" w:color="auto" w:fill="auto"/>
                  <w:vAlign w:val="center"/>
                  <w:hideMark/>
                </w:tcPr>
                <w:p w14:paraId="2635C0E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55600,0</w:t>
                  </w:r>
                </w:p>
              </w:tc>
              <w:tc>
                <w:tcPr>
                  <w:tcW w:w="894" w:type="dxa"/>
                  <w:tcBorders>
                    <w:top w:val="nil"/>
                    <w:left w:val="nil"/>
                    <w:bottom w:val="single" w:sz="4" w:space="0" w:color="auto"/>
                    <w:right w:val="single" w:sz="4" w:space="0" w:color="auto"/>
                  </w:tcBorders>
                  <w:shd w:val="clear" w:color="auto" w:fill="auto"/>
                  <w:vAlign w:val="center"/>
                  <w:hideMark/>
                </w:tcPr>
                <w:p w14:paraId="773688C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55600,0</w:t>
                  </w:r>
                </w:p>
              </w:tc>
              <w:tc>
                <w:tcPr>
                  <w:tcW w:w="1123" w:type="dxa"/>
                  <w:tcBorders>
                    <w:top w:val="nil"/>
                    <w:left w:val="nil"/>
                    <w:bottom w:val="single" w:sz="4" w:space="0" w:color="auto"/>
                    <w:right w:val="single" w:sz="4" w:space="0" w:color="auto"/>
                  </w:tcBorders>
                  <w:shd w:val="clear" w:color="auto" w:fill="auto"/>
                  <w:vAlign w:val="center"/>
                  <w:hideMark/>
                </w:tcPr>
                <w:p w14:paraId="0229335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1A3B214"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72EEAE6B"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8BAD0D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lastRenderedPageBreak/>
                    <w:t>12</w:t>
                  </w:r>
                </w:p>
              </w:tc>
              <w:tc>
                <w:tcPr>
                  <w:tcW w:w="6838" w:type="dxa"/>
                  <w:tcBorders>
                    <w:top w:val="nil"/>
                    <w:left w:val="single" w:sz="4" w:space="0" w:color="auto"/>
                    <w:bottom w:val="single" w:sz="4" w:space="0" w:color="auto"/>
                    <w:right w:val="single" w:sz="4" w:space="0" w:color="auto"/>
                  </w:tcBorders>
                  <w:shd w:val="clear" w:color="auto" w:fill="auto"/>
                  <w:hideMark/>
                </w:tcPr>
                <w:p w14:paraId="71EB2092"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vAlign w:val="center"/>
                  <w:hideMark/>
                </w:tcPr>
                <w:p w14:paraId="644D7806"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688,2</w:t>
                  </w:r>
                </w:p>
              </w:tc>
              <w:tc>
                <w:tcPr>
                  <w:tcW w:w="951" w:type="dxa"/>
                  <w:tcBorders>
                    <w:top w:val="nil"/>
                    <w:left w:val="nil"/>
                    <w:bottom w:val="single" w:sz="4" w:space="0" w:color="auto"/>
                    <w:right w:val="single" w:sz="4" w:space="0" w:color="auto"/>
                  </w:tcBorders>
                  <w:shd w:val="clear" w:color="auto" w:fill="auto"/>
                  <w:vAlign w:val="center"/>
                  <w:hideMark/>
                </w:tcPr>
                <w:p w14:paraId="0B02691B"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688,2</w:t>
                  </w:r>
                </w:p>
              </w:tc>
              <w:tc>
                <w:tcPr>
                  <w:tcW w:w="939" w:type="dxa"/>
                  <w:tcBorders>
                    <w:top w:val="nil"/>
                    <w:left w:val="nil"/>
                    <w:bottom w:val="single" w:sz="4" w:space="0" w:color="auto"/>
                    <w:right w:val="single" w:sz="4" w:space="0" w:color="auto"/>
                  </w:tcBorders>
                  <w:shd w:val="clear" w:color="auto" w:fill="auto"/>
                  <w:vAlign w:val="center"/>
                  <w:hideMark/>
                </w:tcPr>
                <w:p w14:paraId="7686EC0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3118A8DF"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1A134A02"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710ADDC7"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48EB1E3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1123" w:type="dxa"/>
                  <w:tcBorders>
                    <w:top w:val="nil"/>
                    <w:left w:val="nil"/>
                    <w:bottom w:val="single" w:sz="4" w:space="0" w:color="auto"/>
                    <w:right w:val="single" w:sz="4" w:space="0" w:color="auto"/>
                  </w:tcBorders>
                  <w:shd w:val="clear" w:color="auto" w:fill="auto"/>
                  <w:vAlign w:val="center"/>
                  <w:hideMark/>
                </w:tcPr>
                <w:p w14:paraId="7EF2243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2A64AA86"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8946FA6"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49A6339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13</w:t>
                  </w:r>
                </w:p>
              </w:tc>
              <w:tc>
                <w:tcPr>
                  <w:tcW w:w="6838" w:type="dxa"/>
                  <w:tcBorders>
                    <w:top w:val="nil"/>
                    <w:left w:val="single" w:sz="4" w:space="0" w:color="auto"/>
                    <w:bottom w:val="single" w:sz="4" w:space="0" w:color="auto"/>
                    <w:right w:val="single" w:sz="4" w:space="0" w:color="auto"/>
                  </w:tcBorders>
                  <w:shd w:val="clear" w:color="auto" w:fill="auto"/>
                  <w:hideMark/>
                </w:tcPr>
                <w:p w14:paraId="0816C184"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всего по направлению "Прочие нужды",  в т.ч. </w:t>
                  </w:r>
                </w:p>
              </w:tc>
              <w:tc>
                <w:tcPr>
                  <w:tcW w:w="1042" w:type="dxa"/>
                  <w:tcBorders>
                    <w:top w:val="nil"/>
                    <w:left w:val="nil"/>
                    <w:bottom w:val="single" w:sz="4" w:space="0" w:color="auto"/>
                    <w:right w:val="single" w:sz="4" w:space="0" w:color="auto"/>
                  </w:tcBorders>
                  <w:shd w:val="clear" w:color="auto" w:fill="auto"/>
                  <w:noWrap/>
                  <w:vAlign w:val="center"/>
                  <w:hideMark/>
                </w:tcPr>
                <w:p w14:paraId="6C0A9042"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315242,3</w:t>
                  </w:r>
                </w:p>
              </w:tc>
              <w:tc>
                <w:tcPr>
                  <w:tcW w:w="951" w:type="dxa"/>
                  <w:tcBorders>
                    <w:top w:val="nil"/>
                    <w:left w:val="nil"/>
                    <w:bottom w:val="single" w:sz="4" w:space="0" w:color="auto"/>
                    <w:right w:val="single" w:sz="4" w:space="0" w:color="auto"/>
                  </w:tcBorders>
                  <w:shd w:val="clear" w:color="auto" w:fill="auto"/>
                  <w:noWrap/>
                  <w:vAlign w:val="center"/>
                  <w:hideMark/>
                </w:tcPr>
                <w:p w14:paraId="6C4D33BA"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45333,9</w:t>
                  </w:r>
                </w:p>
              </w:tc>
              <w:tc>
                <w:tcPr>
                  <w:tcW w:w="939" w:type="dxa"/>
                  <w:tcBorders>
                    <w:top w:val="nil"/>
                    <w:left w:val="nil"/>
                    <w:bottom w:val="single" w:sz="4" w:space="0" w:color="auto"/>
                    <w:right w:val="single" w:sz="4" w:space="0" w:color="auto"/>
                  </w:tcBorders>
                  <w:shd w:val="clear" w:color="auto" w:fill="auto"/>
                  <w:noWrap/>
                  <w:vAlign w:val="center"/>
                  <w:hideMark/>
                </w:tcPr>
                <w:p w14:paraId="68C65B3B"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50141,4</w:t>
                  </w:r>
                </w:p>
              </w:tc>
              <w:tc>
                <w:tcPr>
                  <w:tcW w:w="943" w:type="dxa"/>
                  <w:tcBorders>
                    <w:top w:val="nil"/>
                    <w:left w:val="nil"/>
                    <w:bottom w:val="single" w:sz="4" w:space="0" w:color="auto"/>
                    <w:right w:val="single" w:sz="4" w:space="0" w:color="auto"/>
                  </w:tcBorders>
                  <w:shd w:val="clear" w:color="auto" w:fill="auto"/>
                  <w:noWrap/>
                  <w:vAlign w:val="center"/>
                  <w:hideMark/>
                </w:tcPr>
                <w:p w14:paraId="1CA6DF98"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53253,5</w:t>
                  </w:r>
                </w:p>
              </w:tc>
              <w:tc>
                <w:tcPr>
                  <w:tcW w:w="943" w:type="dxa"/>
                  <w:tcBorders>
                    <w:top w:val="nil"/>
                    <w:left w:val="nil"/>
                    <w:bottom w:val="single" w:sz="4" w:space="0" w:color="auto"/>
                    <w:right w:val="single" w:sz="4" w:space="0" w:color="auto"/>
                  </w:tcBorders>
                  <w:shd w:val="clear" w:color="auto" w:fill="auto"/>
                  <w:noWrap/>
                  <w:vAlign w:val="center"/>
                  <w:hideMark/>
                </w:tcPr>
                <w:p w14:paraId="48DC990B"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55313,6</w:t>
                  </w:r>
                </w:p>
              </w:tc>
              <w:tc>
                <w:tcPr>
                  <w:tcW w:w="939" w:type="dxa"/>
                  <w:tcBorders>
                    <w:top w:val="nil"/>
                    <w:left w:val="nil"/>
                    <w:bottom w:val="single" w:sz="4" w:space="0" w:color="auto"/>
                    <w:right w:val="single" w:sz="4" w:space="0" w:color="auto"/>
                  </w:tcBorders>
                  <w:shd w:val="clear" w:color="auto" w:fill="auto"/>
                  <w:noWrap/>
                  <w:vAlign w:val="center"/>
                  <w:hideMark/>
                </w:tcPr>
                <w:p w14:paraId="51E81822"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55600,0</w:t>
                  </w:r>
                </w:p>
              </w:tc>
              <w:tc>
                <w:tcPr>
                  <w:tcW w:w="894" w:type="dxa"/>
                  <w:tcBorders>
                    <w:top w:val="nil"/>
                    <w:left w:val="nil"/>
                    <w:bottom w:val="single" w:sz="4" w:space="0" w:color="auto"/>
                    <w:right w:val="single" w:sz="4" w:space="0" w:color="auto"/>
                  </w:tcBorders>
                  <w:shd w:val="clear" w:color="auto" w:fill="auto"/>
                  <w:noWrap/>
                  <w:vAlign w:val="center"/>
                  <w:hideMark/>
                </w:tcPr>
                <w:p w14:paraId="4FF2A1B9"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55600,0</w:t>
                  </w:r>
                </w:p>
              </w:tc>
              <w:tc>
                <w:tcPr>
                  <w:tcW w:w="1123" w:type="dxa"/>
                  <w:tcBorders>
                    <w:top w:val="nil"/>
                    <w:left w:val="nil"/>
                    <w:bottom w:val="single" w:sz="4" w:space="0" w:color="auto"/>
                    <w:right w:val="single" w:sz="4" w:space="0" w:color="auto"/>
                  </w:tcBorders>
                  <w:shd w:val="clear" w:color="auto" w:fill="auto"/>
                  <w:vAlign w:val="center"/>
                  <w:hideMark/>
                </w:tcPr>
                <w:p w14:paraId="2A331A1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57C9CB5"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A103A35"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118BE70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14</w:t>
                  </w:r>
                </w:p>
              </w:tc>
              <w:tc>
                <w:tcPr>
                  <w:tcW w:w="6838" w:type="dxa"/>
                  <w:tcBorders>
                    <w:top w:val="nil"/>
                    <w:left w:val="single" w:sz="4" w:space="0" w:color="auto"/>
                    <w:bottom w:val="single" w:sz="4" w:space="0" w:color="auto"/>
                    <w:right w:val="single" w:sz="4" w:space="0" w:color="auto"/>
                  </w:tcBorders>
                  <w:shd w:val="clear" w:color="auto" w:fill="auto"/>
                  <w:hideMark/>
                </w:tcPr>
                <w:p w14:paraId="3F29F7F1"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4819A594"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314554,2</w:t>
                  </w:r>
                </w:p>
              </w:tc>
              <w:tc>
                <w:tcPr>
                  <w:tcW w:w="951" w:type="dxa"/>
                  <w:tcBorders>
                    <w:top w:val="nil"/>
                    <w:left w:val="nil"/>
                    <w:bottom w:val="single" w:sz="4" w:space="0" w:color="auto"/>
                    <w:right w:val="single" w:sz="4" w:space="0" w:color="auto"/>
                  </w:tcBorders>
                  <w:shd w:val="clear" w:color="auto" w:fill="auto"/>
                  <w:noWrap/>
                  <w:vAlign w:val="center"/>
                  <w:hideMark/>
                </w:tcPr>
                <w:p w14:paraId="1AF1EE1E"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44645,7</w:t>
                  </w:r>
                </w:p>
              </w:tc>
              <w:tc>
                <w:tcPr>
                  <w:tcW w:w="939" w:type="dxa"/>
                  <w:tcBorders>
                    <w:top w:val="nil"/>
                    <w:left w:val="nil"/>
                    <w:bottom w:val="single" w:sz="4" w:space="0" w:color="auto"/>
                    <w:right w:val="single" w:sz="4" w:space="0" w:color="auto"/>
                  </w:tcBorders>
                  <w:shd w:val="clear" w:color="auto" w:fill="auto"/>
                  <w:noWrap/>
                  <w:vAlign w:val="center"/>
                  <w:hideMark/>
                </w:tcPr>
                <w:p w14:paraId="4E48B616"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50141,4</w:t>
                  </w:r>
                </w:p>
              </w:tc>
              <w:tc>
                <w:tcPr>
                  <w:tcW w:w="943" w:type="dxa"/>
                  <w:tcBorders>
                    <w:top w:val="nil"/>
                    <w:left w:val="nil"/>
                    <w:bottom w:val="single" w:sz="4" w:space="0" w:color="auto"/>
                    <w:right w:val="single" w:sz="4" w:space="0" w:color="auto"/>
                  </w:tcBorders>
                  <w:shd w:val="clear" w:color="auto" w:fill="auto"/>
                  <w:noWrap/>
                  <w:vAlign w:val="center"/>
                  <w:hideMark/>
                </w:tcPr>
                <w:p w14:paraId="567E44E1"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53253,5</w:t>
                  </w:r>
                </w:p>
              </w:tc>
              <w:tc>
                <w:tcPr>
                  <w:tcW w:w="943" w:type="dxa"/>
                  <w:tcBorders>
                    <w:top w:val="nil"/>
                    <w:left w:val="nil"/>
                    <w:bottom w:val="single" w:sz="4" w:space="0" w:color="auto"/>
                    <w:right w:val="single" w:sz="4" w:space="0" w:color="auto"/>
                  </w:tcBorders>
                  <w:shd w:val="clear" w:color="auto" w:fill="auto"/>
                  <w:noWrap/>
                  <w:vAlign w:val="center"/>
                  <w:hideMark/>
                </w:tcPr>
                <w:p w14:paraId="4525523D"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55313,6</w:t>
                  </w:r>
                </w:p>
              </w:tc>
              <w:tc>
                <w:tcPr>
                  <w:tcW w:w="939" w:type="dxa"/>
                  <w:tcBorders>
                    <w:top w:val="nil"/>
                    <w:left w:val="nil"/>
                    <w:bottom w:val="single" w:sz="4" w:space="0" w:color="auto"/>
                    <w:right w:val="single" w:sz="4" w:space="0" w:color="auto"/>
                  </w:tcBorders>
                  <w:shd w:val="clear" w:color="auto" w:fill="auto"/>
                  <w:noWrap/>
                  <w:vAlign w:val="center"/>
                  <w:hideMark/>
                </w:tcPr>
                <w:p w14:paraId="43D0DA95"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55600,0</w:t>
                  </w:r>
                </w:p>
              </w:tc>
              <w:tc>
                <w:tcPr>
                  <w:tcW w:w="894" w:type="dxa"/>
                  <w:tcBorders>
                    <w:top w:val="nil"/>
                    <w:left w:val="nil"/>
                    <w:bottom w:val="single" w:sz="4" w:space="0" w:color="auto"/>
                    <w:right w:val="single" w:sz="4" w:space="0" w:color="auto"/>
                  </w:tcBorders>
                  <w:shd w:val="clear" w:color="auto" w:fill="auto"/>
                  <w:noWrap/>
                  <w:vAlign w:val="center"/>
                  <w:hideMark/>
                </w:tcPr>
                <w:p w14:paraId="3E5E5999"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55600,0</w:t>
                  </w:r>
                </w:p>
              </w:tc>
              <w:tc>
                <w:tcPr>
                  <w:tcW w:w="1123" w:type="dxa"/>
                  <w:tcBorders>
                    <w:top w:val="nil"/>
                    <w:left w:val="nil"/>
                    <w:bottom w:val="single" w:sz="4" w:space="0" w:color="auto"/>
                    <w:right w:val="single" w:sz="4" w:space="0" w:color="auto"/>
                  </w:tcBorders>
                  <w:shd w:val="clear" w:color="auto" w:fill="auto"/>
                  <w:vAlign w:val="center"/>
                  <w:hideMark/>
                </w:tcPr>
                <w:p w14:paraId="44A029C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F6ED5E3"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D6CA593"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B95EDC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15</w:t>
                  </w:r>
                </w:p>
              </w:tc>
              <w:tc>
                <w:tcPr>
                  <w:tcW w:w="6838" w:type="dxa"/>
                  <w:tcBorders>
                    <w:top w:val="nil"/>
                    <w:left w:val="single" w:sz="4" w:space="0" w:color="auto"/>
                    <w:bottom w:val="single" w:sz="4" w:space="0" w:color="auto"/>
                    <w:right w:val="single" w:sz="4" w:space="0" w:color="auto"/>
                  </w:tcBorders>
                  <w:shd w:val="clear" w:color="auto" w:fill="auto"/>
                  <w:hideMark/>
                </w:tcPr>
                <w:p w14:paraId="11D0B68E"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0EF81A57"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688,2</w:t>
                  </w:r>
                </w:p>
              </w:tc>
              <w:tc>
                <w:tcPr>
                  <w:tcW w:w="951" w:type="dxa"/>
                  <w:tcBorders>
                    <w:top w:val="nil"/>
                    <w:left w:val="nil"/>
                    <w:bottom w:val="single" w:sz="4" w:space="0" w:color="auto"/>
                    <w:right w:val="single" w:sz="4" w:space="0" w:color="auto"/>
                  </w:tcBorders>
                  <w:shd w:val="clear" w:color="auto" w:fill="auto"/>
                  <w:noWrap/>
                  <w:vAlign w:val="center"/>
                  <w:hideMark/>
                </w:tcPr>
                <w:p w14:paraId="5F172A49"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688,2</w:t>
                  </w:r>
                </w:p>
              </w:tc>
              <w:tc>
                <w:tcPr>
                  <w:tcW w:w="939" w:type="dxa"/>
                  <w:tcBorders>
                    <w:top w:val="nil"/>
                    <w:left w:val="nil"/>
                    <w:bottom w:val="single" w:sz="4" w:space="0" w:color="auto"/>
                    <w:right w:val="single" w:sz="4" w:space="0" w:color="auto"/>
                  </w:tcBorders>
                  <w:shd w:val="clear" w:color="auto" w:fill="auto"/>
                  <w:noWrap/>
                  <w:vAlign w:val="center"/>
                  <w:hideMark/>
                </w:tcPr>
                <w:p w14:paraId="16BE1295"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14DB8C5D"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45A48209"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531D5A3A"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0,0</w:t>
                  </w:r>
                </w:p>
              </w:tc>
              <w:tc>
                <w:tcPr>
                  <w:tcW w:w="894" w:type="dxa"/>
                  <w:tcBorders>
                    <w:top w:val="nil"/>
                    <w:left w:val="nil"/>
                    <w:bottom w:val="single" w:sz="4" w:space="0" w:color="auto"/>
                    <w:right w:val="single" w:sz="4" w:space="0" w:color="auto"/>
                  </w:tcBorders>
                  <w:shd w:val="clear" w:color="auto" w:fill="auto"/>
                  <w:noWrap/>
                  <w:vAlign w:val="center"/>
                  <w:hideMark/>
                </w:tcPr>
                <w:p w14:paraId="281B3D70"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0,0</w:t>
                  </w:r>
                </w:p>
              </w:tc>
              <w:tc>
                <w:tcPr>
                  <w:tcW w:w="1123" w:type="dxa"/>
                  <w:tcBorders>
                    <w:top w:val="nil"/>
                    <w:left w:val="nil"/>
                    <w:bottom w:val="single" w:sz="4" w:space="0" w:color="auto"/>
                    <w:right w:val="single" w:sz="4" w:space="0" w:color="auto"/>
                  </w:tcBorders>
                  <w:shd w:val="clear" w:color="auto" w:fill="auto"/>
                  <w:vAlign w:val="center"/>
                  <w:hideMark/>
                </w:tcPr>
                <w:p w14:paraId="3810A76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71F34A0C"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C5B41F5" w14:textId="77777777" w:rsidTr="00835906">
              <w:trPr>
                <w:trHeight w:val="600"/>
              </w:trPr>
              <w:tc>
                <w:tcPr>
                  <w:tcW w:w="775" w:type="dxa"/>
                  <w:tcBorders>
                    <w:top w:val="nil"/>
                    <w:left w:val="single" w:sz="4" w:space="0" w:color="auto"/>
                    <w:bottom w:val="single" w:sz="4" w:space="0" w:color="auto"/>
                    <w:right w:val="nil"/>
                  </w:tcBorders>
                  <w:shd w:val="clear" w:color="auto" w:fill="auto"/>
                  <w:hideMark/>
                </w:tcPr>
                <w:p w14:paraId="6C18AB9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16</w:t>
                  </w:r>
                </w:p>
              </w:tc>
              <w:tc>
                <w:tcPr>
                  <w:tcW w:w="6838" w:type="dxa"/>
                  <w:tcBorders>
                    <w:top w:val="nil"/>
                    <w:left w:val="single" w:sz="4" w:space="0" w:color="auto"/>
                    <w:bottom w:val="single" w:sz="4" w:space="0" w:color="auto"/>
                    <w:right w:val="single" w:sz="4" w:space="0" w:color="auto"/>
                  </w:tcBorders>
                  <w:shd w:val="clear" w:color="auto" w:fill="auto"/>
                  <w:hideMark/>
                </w:tcPr>
                <w:p w14:paraId="097B28EE"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1.1. </w:t>
                  </w:r>
                  <w:r w:rsidRPr="0088333A">
                    <w:rPr>
                      <w:rFonts w:ascii="Liberation Serif" w:eastAsia="Times New Roman" w:hAnsi="Liberation Serif" w:cs="Calibri"/>
                      <w:sz w:val="24"/>
                      <w:szCs w:val="24"/>
                      <w:lang w:eastAsia="ru-RU"/>
                    </w:rPr>
                    <w:t xml:space="preserve">Обеспечение деятельности главы администрации </w:t>
                  </w:r>
                </w:p>
              </w:tc>
              <w:tc>
                <w:tcPr>
                  <w:tcW w:w="1042" w:type="dxa"/>
                  <w:tcBorders>
                    <w:top w:val="nil"/>
                    <w:left w:val="nil"/>
                    <w:bottom w:val="single" w:sz="4" w:space="0" w:color="auto"/>
                    <w:right w:val="single" w:sz="4" w:space="0" w:color="auto"/>
                  </w:tcBorders>
                  <w:shd w:val="clear" w:color="auto" w:fill="auto"/>
                  <w:noWrap/>
                  <w:vAlign w:val="center"/>
                  <w:hideMark/>
                </w:tcPr>
                <w:p w14:paraId="54DDF61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6237DDE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14499EB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6759E51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7EB64F5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330E87F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4F839E3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0758C13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1.1.</w:t>
                  </w:r>
                </w:p>
              </w:tc>
              <w:tc>
                <w:tcPr>
                  <w:tcW w:w="432" w:type="dxa"/>
                  <w:vAlign w:val="center"/>
                  <w:hideMark/>
                </w:tcPr>
                <w:p w14:paraId="72F99879"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9126F26"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3FE325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17</w:t>
                  </w:r>
                </w:p>
              </w:tc>
              <w:tc>
                <w:tcPr>
                  <w:tcW w:w="6838" w:type="dxa"/>
                  <w:tcBorders>
                    <w:top w:val="nil"/>
                    <w:left w:val="single" w:sz="4" w:space="0" w:color="auto"/>
                    <w:bottom w:val="single" w:sz="4" w:space="0" w:color="auto"/>
                    <w:right w:val="single" w:sz="4" w:space="0" w:color="auto"/>
                  </w:tcBorders>
                  <w:shd w:val="clear" w:color="auto" w:fill="auto"/>
                  <w:hideMark/>
                </w:tcPr>
                <w:p w14:paraId="49DE0175"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64EAB4C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20620,7</w:t>
                  </w:r>
                </w:p>
              </w:tc>
              <w:tc>
                <w:tcPr>
                  <w:tcW w:w="951" w:type="dxa"/>
                  <w:tcBorders>
                    <w:top w:val="nil"/>
                    <w:left w:val="nil"/>
                    <w:bottom w:val="single" w:sz="4" w:space="0" w:color="auto"/>
                    <w:right w:val="single" w:sz="4" w:space="0" w:color="auto"/>
                  </w:tcBorders>
                  <w:shd w:val="clear" w:color="auto" w:fill="auto"/>
                  <w:noWrap/>
                  <w:vAlign w:val="center"/>
                  <w:hideMark/>
                </w:tcPr>
                <w:p w14:paraId="1B2616E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3111,5</w:t>
                  </w:r>
                </w:p>
              </w:tc>
              <w:tc>
                <w:tcPr>
                  <w:tcW w:w="939" w:type="dxa"/>
                  <w:tcBorders>
                    <w:top w:val="nil"/>
                    <w:left w:val="nil"/>
                    <w:bottom w:val="single" w:sz="4" w:space="0" w:color="auto"/>
                    <w:right w:val="single" w:sz="4" w:space="0" w:color="auto"/>
                  </w:tcBorders>
                  <w:shd w:val="clear" w:color="auto" w:fill="auto"/>
                  <w:noWrap/>
                  <w:vAlign w:val="center"/>
                  <w:hideMark/>
                </w:tcPr>
                <w:p w14:paraId="1F486E6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3260,2</w:t>
                  </w:r>
                </w:p>
              </w:tc>
              <w:tc>
                <w:tcPr>
                  <w:tcW w:w="943" w:type="dxa"/>
                  <w:tcBorders>
                    <w:top w:val="nil"/>
                    <w:left w:val="nil"/>
                    <w:bottom w:val="single" w:sz="4" w:space="0" w:color="auto"/>
                    <w:right w:val="single" w:sz="4" w:space="0" w:color="auto"/>
                  </w:tcBorders>
                  <w:shd w:val="clear" w:color="auto" w:fill="auto"/>
                  <w:noWrap/>
                  <w:vAlign w:val="center"/>
                  <w:hideMark/>
                </w:tcPr>
                <w:p w14:paraId="38BF8BB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3455,4</w:t>
                  </w:r>
                </w:p>
              </w:tc>
              <w:tc>
                <w:tcPr>
                  <w:tcW w:w="943" w:type="dxa"/>
                  <w:tcBorders>
                    <w:top w:val="nil"/>
                    <w:left w:val="nil"/>
                    <w:bottom w:val="single" w:sz="4" w:space="0" w:color="auto"/>
                    <w:right w:val="single" w:sz="4" w:space="0" w:color="auto"/>
                  </w:tcBorders>
                  <w:shd w:val="clear" w:color="auto" w:fill="auto"/>
                  <w:noWrap/>
                  <w:vAlign w:val="center"/>
                  <w:hideMark/>
                </w:tcPr>
                <w:p w14:paraId="27604E8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3593,6</w:t>
                  </w:r>
                </w:p>
              </w:tc>
              <w:tc>
                <w:tcPr>
                  <w:tcW w:w="939" w:type="dxa"/>
                  <w:tcBorders>
                    <w:top w:val="nil"/>
                    <w:left w:val="nil"/>
                    <w:bottom w:val="single" w:sz="4" w:space="0" w:color="auto"/>
                    <w:right w:val="single" w:sz="4" w:space="0" w:color="auto"/>
                  </w:tcBorders>
                  <w:shd w:val="clear" w:color="auto" w:fill="auto"/>
                  <w:noWrap/>
                  <w:vAlign w:val="center"/>
                  <w:hideMark/>
                </w:tcPr>
                <w:p w14:paraId="34B0DFA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3600,0</w:t>
                  </w:r>
                </w:p>
              </w:tc>
              <w:tc>
                <w:tcPr>
                  <w:tcW w:w="894" w:type="dxa"/>
                  <w:tcBorders>
                    <w:top w:val="nil"/>
                    <w:left w:val="nil"/>
                    <w:bottom w:val="single" w:sz="4" w:space="0" w:color="auto"/>
                    <w:right w:val="single" w:sz="4" w:space="0" w:color="auto"/>
                  </w:tcBorders>
                  <w:shd w:val="clear" w:color="auto" w:fill="auto"/>
                  <w:noWrap/>
                  <w:vAlign w:val="center"/>
                  <w:hideMark/>
                </w:tcPr>
                <w:p w14:paraId="0081621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3600,0</w:t>
                  </w:r>
                </w:p>
              </w:tc>
              <w:tc>
                <w:tcPr>
                  <w:tcW w:w="1123" w:type="dxa"/>
                  <w:tcBorders>
                    <w:top w:val="nil"/>
                    <w:left w:val="nil"/>
                    <w:bottom w:val="single" w:sz="4" w:space="0" w:color="auto"/>
                    <w:right w:val="single" w:sz="4" w:space="0" w:color="auto"/>
                  </w:tcBorders>
                  <w:shd w:val="clear" w:color="auto" w:fill="auto"/>
                  <w:noWrap/>
                  <w:vAlign w:val="center"/>
                  <w:hideMark/>
                </w:tcPr>
                <w:p w14:paraId="7E9BC97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398CC947"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FC92E58"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33EF42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6838" w:type="dxa"/>
                  <w:tcBorders>
                    <w:top w:val="nil"/>
                    <w:left w:val="single" w:sz="4" w:space="0" w:color="auto"/>
                    <w:bottom w:val="single" w:sz="4" w:space="0" w:color="auto"/>
                    <w:right w:val="single" w:sz="4" w:space="0" w:color="auto"/>
                  </w:tcBorders>
                  <w:shd w:val="clear" w:color="auto" w:fill="auto"/>
                  <w:hideMark/>
                </w:tcPr>
                <w:p w14:paraId="21292C80"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439CE40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156,2</w:t>
                  </w:r>
                </w:p>
              </w:tc>
              <w:tc>
                <w:tcPr>
                  <w:tcW w:w="951" w:type="dxa"/>
                  <w:tcBorders>
                    <w:top w:val="nil"/>
                    <w:left w:val="nil"/>
                    <w:bottom w:val="single" w:sz="4" w:space="0" w:color="auto"/>
                    <w:right w:val="single" w:sz="4" w:space="0" w:color="auto"/>
                  </w:tcBorders>
                  <w:shd w:val="clear" w:color="auto" w:fill="auto"/>
                  <w:noWrap/>
                  <w:vAlign w:val="center"/>
                  <w:hideMark/>
                </w:tcPr>
                <w:p w14:paraId="74E57E0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156,2</w:t>
                  </w:r>
                </w:p>
              </w:tc>
              <w:tc>
                <w:tcPr>
                  <w:tcW w:w="939" w:type="dxa"/>
                  <w:tcBorders>
                    <w:top w:val="nil"/>
                    <w:left w:val="nil"/>
                    <w:bottom w:val="single" w:sz="4" w:space="0" w:color="auto"/>
                    <w:right w:val="single" w:sz="4" w:space="0" w:color="auto"/>
                  </w:tcBorders>
                  <w:shd w:val="clear" w:color="auto" w:fill="auto"/>
                  <w:noWrap/>
                  <w:vAlign w:val="center"/>
                  <w:hideMark/>
                </w:tcPr>
                <w:p w14:paraId="2320619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2C4D3E6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2A6050C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4C08E90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noWrap/>
                  <w:vAlign w:val="center"/>
                  <w:hideMark/>
                </w:tcPr>
                <w:p w14:paraId="0CE12EA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35C7867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27EA693"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2331013" w14:textId="77777777" w:rsidTr="00835906">
              <w:trPr>
                <w:trHeight w:val="600"/>
              </w:trPr>
              <w:tc>
                <w:tcPr>
                  <w:tcW w:w="775" w:type="dxa"/>
                  <w:tcBorders>
                    <w:top w:val="nil"/>
                    <w:left w:val="single" w:sz="4" w:space="0" w:color="auto"/>
                    <w:bottom w:val="single" w:sz="4" w:space="0" w:color="auto"/>
                    <w:right w:val="nil"/>
                  </w:tcBorders>
                  <w:shd w:val="clear" w:color="auto" w:fill="auto"/>
                  <w:hideMark/>
                </w:tcPr>
                <w:p w14:paraId="3403B0C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18</w:t>
                  </w:r>
                </w:p>
              </w:tc>
              <w:tc>
                <w:tcPr>
                  <w:tcW w:w="6838" w:type="dxa"/>
                  <w:tcBorders>
                    <w:top w:val="nil"/>
                    <w:left w:val="single" w:sz="4" w:space="0" w:color="auto"/>
                    <w:bottom w:val="single" w:sz="4" w:space="0" w:color="auto"/>
                    <w:right w:val="single" w:sz="4" w:space="0" w:color="auto"/>
                  </w:tcBorders>
                  <w:shd w:val="clear" w:color="auto" w:fill="auto"/>
                  <w:hideMark/>
                </w:tcPr>
                <w:p w14:paraId="0CA073DE"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1.2. </w:t>
                  </w:r>
                  <w:r w:rsidRPr="0088333A">
                    <w:rPr>
                      <w:rFonts w:ascii="Liberation Serif" w:eastAsia="Times New Roman" w:hAnsi="Liberation Serif" w:cs="Calibri"/>
                      <w:sz w:val="24"/>
                      <w:szCs w:val="24"/>
                      <w:lang w:eastAsia="ru-RU"/>
                    </w:rPr>
                    <w:t xml:space="preserve">Обеспечение деятельности органов местного самоуправления (центральный аппарат) </w:t>
                  </w:r>
                </w:p>
              </w:tc>
              <w:tc>
                <w:tcPr>
                  <w:tcW w:w="1042" w:type="dxa"/>
                  <w:tcBorders>
                    <w:top w:val="nil"/>
                    <w:left w:val="nil"/>
                    <w:bottom w:val="single" w:sz="4" w:space="0" w:color="auto"/>
                    <w:right w:val="single" w:sz="4" w:space="0" w:color="auto"/>
                  </w:tcBorders>
                  <w:shd w:val="clear" w:color="auto" w:fill="auto"/>
                  <w:noWrap/>
                  <w:vAlign w:val="center"/>
                  <w:hideMark/>
                </w:tcPr>
                <w:p w14:paraId="0289D56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7CCBB9E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2EA7168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5B181A8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46BE6C9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12586B2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65141EB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4FEA76D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1.2.</w:t>
                  </w:r>
                </w:p>
              </w:tc>
              <w:tc>
                <w:tcPr>
                  <w:tcW w:w="432" w:type="dxa"/>
                  <w:vAlign w:val="center"/>
                  <w:hideMark/>
                </w:tcPr>
                <w:p w14:paraId="70DE10AF"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4A20059"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4BFC5E2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19</w:t>
                  </w:r>
                </w:p>
              </w:tc>
              <w:tc>
                <w:tcPr>
                  <w:tcW w:w="6838" w:type="dxa"/>
                  <w:tcBorders>
                    <w:top w:val="nil"/>
                    <w:left w:val="single" w:sz="4" w:space="0" w:color="auto"/>
                    <w:bottom w:val="single" w:sz="4" w:space="0" w:color="auto"/>
                    <w:right w:val="single" w:sz="4" w:space="0" w:color="auto"/>
                  </w:tcBorders>
                  <w:shd w:val="clear" w:color="auto" w:fill="auto"/>
                  <w:hideMark/>
                </w:tcPr>
                <w:p w14:paraId="2BB5C3CF"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77259F6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293933,4</w:t>
                  </w:r>
                </w:p>
              </w:tc>
              <w:tc>
                <w:tcPr>
                  <w:tcW w:w="951" w:type="dxa"/>
                  <w:tcBorders>
                    <w:top w:val="nil"/>
                    <w:left w:val="nil"/>
                    <w:bottom w:val="single" w:sz="4" w:space="0" w:color="auto"/>
                    <w:right w:val="single" w:sz="4" w:space="0" w:color="auto"/>
                  </w:tcBorders>
                  <w:shd w:val="clear" w:color="auto" w:fill="auto"/>
                  <w:noWrap/>
                  <w:vAlign w:val="center"/>
                  <w:hideMark/>
                </w:tcPr>
                <w:p w14:paraId="7961565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41534,2</w:t>
                  </w:r>
                </w:p>
              </w:tc>
              <w:tc>
                <w:tcPr>
                  <w:tcW w:w="939" w:type="dxa"/>
                  <w:tcBorders>
                    <w:top w:val="nil"/>
                    <w:left w:val="nil"/>
                    <w:bottom w:val="single" w:sz="4" w:space="0" w:color="auto"/>
                    <w:right w:val="single" w:sz="4" w:space="0" w:color="auto"/>
                  </w:tcBorders>
                  <w:shd w:val="clear" w:color="auto" w:fill="auto"/>
                  <w:noWrap/>
                  <w:vAlign w:val="center"/>
                  <w:hideMark/>
                </w:tcPr>
                <w:p w14:paraId="263AF1B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46881,2</w:t>
                  </w:r>
                </w:p>
              </w:tc>
              <w:tc>
                <w:tcPr>
                  <w:tcW w:w="943" w:type="dxa"/>
                  <w:tcBorders>
                    <w:top w:val="nil"/>
                    <w:left w:val="nil"/>
                    <w:bottom w:val="single" w:sz="4" w:space="0" w:color="auto"/>
                    <w:right w:val="single" w:sz="4" w:space="0" w:color="auto"/>
                  </w:tcBorders>
                  <w:shd w:val="clear" w:color="auto" w:fill="auto"/>
                  <w:noWrap/>
                  <w:vAlign w:val="center"/>
                  <w:hideMark/>
                </w:tcPr>
                <w:p w14:paraId="3E58FCA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49798,1</w:t>
                  </w:r>
                </w:p>
              </w:tc>
              <w:tc>
                <w:tcPr>
                  <w:tcW w:w="943" w:type="dxa"/>
                  <w:tcBorders>
                    <w:top w:val="nil"/>
                    <w:left w:val="nil"/>
                    <w:bottom w:val="single" w:sz="4" w:space="0" w:color="auto"/>
                    <w:right w:val="single" w:sz="4" w:space="0" w:color="auto"/>
                  </w:tcBorders>
                  <w:shd w:val="clear" w:color="auto" w:fill="auto"/>
                  <w:noWrap/>
                  <w:vAlign w:val="center"/>
                  <w:hideMark/>
                </w:tcPr>
                <w:p w14:paraId="76E0C14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51720,0</w:t>
                  </w:r>
                </w:p>
              </w:tc>
              <w:tc>
                <w:tcPr>
                  <w:tcW w:w="939" w:type="dxa"/>
                  <w:tcBorders>
                    <w:top w:val="nil"/>
                    <w:left w:val="nil"/>
                    <w:bottom w:val="single" w:sz="4" w:space="0" w:color="auto"/>
                    <w:right w:val="single" w:sz="4" w:space="0" w:color="auto"/>
                  </w:tcBorders>
                  <w:shd w:val="clear" w:color="auto" w:fill="auto"/>
                  <w:noWrap/>
                  <w:vAlign w:val="center"/>
                  <w:hideMark/>
                </w:tcPr>
                <w:p w14:paraId="2764506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52000,0</w:t>
                  </w:r>
                </w:p>
              </w:tc>
              <w:tc>
                <w:tcPr>
                  <w:tcW w:w="894" w:type="dxa"/>
                  <w:tcBorders>
                    <w:top w:val="nil"/>
                    <w:left w:val="nil"/>
                    <w:bottom w:val="single" w:sz="4" w:space="0" w:color="auto"/>
                    <w:right w:val="single" w:sz="4" w:space="0" w:color="auto"/>
                  </w:tcBorders>
                  <w:shd w:val="clear" w:color="auto" w:fill="auto"/>
                  <w:noWrap/>
                  <w:vAlign w:val="center"/>
                  <w:hideMark/>
                </w:tcPr>
                <w:p w14:paraId="4E6D90D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52000,0</w:t>
                  </w:r>
                </w:p>
              </w:tc>
              <w:tc>
                <w:tcPr>
                  <w:tcW w:w="1123" w:type="dxa"/>
                  <w:tcBorders>
                    <w:top w:val="nil"/>
                    <w:left w:val="nil"/>
                    <w:bottom w:val="single" w:sz="4" w:space="0" w:color="auto"/>
                    <w:right w:val="single" w:sz="4" w:space="0" w:color="auto"/>
                  </w:tcBorders>
                  <w:shd w:val="clear" w:color="auto" w:fill="auto"/>
                  <w:noWrap/>
                  <w:vAlign w:val="center"/>
                  <w:hideMark/>
                </w:tcPr>
                <w:p w14:paraId="5C5AEAB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26EA4691"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6E2074B"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55F3F76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20</w:t>
                  </w:r>
                </w:p>
              </w:tc>
              <w:tc>
                <w:tcPr>
                  <w:tcW w:w="6838" w:type="dxa"/>
                  <w:tcBorders>
                    <w:top w:val="nil"/>
                    <w:left w:val="single" w:sz="4" w:space="0" w:color="auto"/>
                    <w:bottom w:val="single" w:sz="4" w:space="0" w:color="auto"/>
                    <w:right w:val="single" w:sz="4" w:space="0" w:color="auto"/>
                  </w:tcBorders>
                  <w:shd w:val="clear" w:color="auto" w:fill="auto"/>
                  <w:hideMark/>
                </w:tcPr>
                <w:p w14:paraId="0B65FBB0"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6275524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531,9</w:t>
                  </w:r>
                </w:p>
              </w:tc>
              <w:tc>
                <w:tcPr>
                  <w:tcW w:w="951" w:type="dxa"/>
                  <w:tcBorders>
                    <w:top w:val="nil"/>
                    <w:left w:val="nil"/>
                    <w:bottom w:val="single" w:sz="4" w:space="0" w:color="auto"/>
                    <w:right w:val="single" w:sz="4" w:space="0" w:color="auto"/>
                  </w:tcBorders>
                  <w:shd w:val="clear" w:color="auto" w:fill="auto"/>
                  <w:noWrap/>
                  <w:vAlign w:val="center"/>
                  <w:hideMark/>
                </w:tcPr>
                <w:p w14:paraId="49E312C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531,9</w:t>
                  </w:r>
                </w:p>
              </w:tc>
              <w:tc>
                <w:tcPr>
                  <w:tcW w:w="939" w:type="dxa"/>
                  <w:tcBorders>
                    <w:top w:val="nil"/>
                    <w:left w:val="nil"/>
                    <w:bottom w:val="single" w:sz="4" w:space="0" w:color="auto"/>
                    <w:right w:val="single" w:sz="4" w:space="0" w:color="auto"/>
                  </w:tcBorders>
                  <w:shd w:val="clear" w:color="auto" w:fill="auto"/>
                  <w:noWrap/>
                  <w:vAlign w:val="center"/>
                  <w:hideMark/>
                </w:tcPr>
                <w:p w14:paraId="2753A4E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4EEAC2A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1F3A877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236BB14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noWrap/>
                  <w:vAlign w:val="center"/>
                  <w:hideMark/>
                </w:tcPr>
                <w:p w14:paraId="757DC55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750889C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639B463A"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C37CAC4" w14:textId="77777777" w:rsidTr="00835906">
              <w:trPr>
                <w:trHeight w:val="390"/>
              </w:trPr>
              <w:tc>
                <w:tcPr>
                  <w:tcW w:w="775" w:type="dxa"/>
                  <w:tcBorders>
                    <w:top w:val="nil"/>
                    <w:left w:val="single" w:sz="4" w:space="0" w:color="auto"/>
                    <w:bottom w:val="single" w:sz="4" w:space="0" w:color="auto"/>
                    <w:right w:val="nil"/>
                  </w:tcBorders>
                  <w:shd w:val="clear" w:color="auto" w:fill="auto"/>
                  <w:hideMark/>
                </w:tcPr>
                <w:p w14:paraId="383EBB7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21</w:t>
                  </w:r>
                </w:p>
              </w:tc>
              <w:tc>
                <w:tcPr>
                  <w:tcW w:w="14612" w:type="dxa"/>
                  <w:gridSpan w:val="9"/>
                  <w:tcBorders>
                    <w:top w:val="single" w:sz="4" w:space="0" w:color="auto"/>
                    <w:left w:val="single" w:sz="4" w:space="0" w:color="auto"/>
                    <w:bottom w:val="single" w:sz="4" w:space="0" w:color="auto"/>
                    <w:right w:val="single" w:sz="4" w:space="0" w:color="auto"/>
                  </w:tcBorders>
                  <w:shd w:val="clear" w:color="auto" w:fill="auto"/>
                  <w:hideMark/>
                </w:tcPr>
                <w:p w14:paraId="59AB6BD2" w14:textId="77777777" w:rsidR="00835906" w:rsidRPr="0088333A" w:rsidRDefault="00835906" w:rsidP="00835906">
                  <w:pPr>
                    <w:spacing w:after="0" w:line="240" w:lineRule="auto"/>
                    <w:jc w:val="center"/>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ПОДПРОГРАММА 2. «Содействие реализации муниципальных функций, связанных с общегосударственным управлением»</w:t>
                  </w:r>
                </w:p>
              </w:tc>
              <w:tc>
                <w:tcPr>
                  <w:tcW w:w="432" w:type="dxa"/>
                  <w:vAlign w:val="center"/>
                  <w:hideMark/>
                </w:tcPr>
                <w:p w14:paraId="20544716"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7D60EA49"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636AAEB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22</w:t>
                  </w:r>
                </w:p>
              </w:tc>
              <w:tc>
                <w:tcPr>
                  <w:tcW w:w="6838" w:type="dxa"/>
                  <w:tcBorders>
                    <w:top w:val="nil"/>
                    <w:left w:val="single" w:sz="4" w:space="0" w:color="auto"/>
                    <w:bottom w:val="single" w:sz="4" w:space="0" w:color="auto"/>
                    <w:right w:val="single" w:sz="4" w:space="0" w:color="auto"/>
                  </w:tcBorders>
                  <w:shd w:val="clear" w:color="auto" w:fill="auto"/>
                  <w:hideMark/>
                </w:tcPr>
                <w:p w14:paraId="0EBEC4A9"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ВСЕГО по подпрограмме 2, в т.ч.</w:t>
                  </w:r>
                </w:p>
              </w:tc>
              <w:tc>
                <w:tcPr>
                  <w:tcW w:w="1042" w:type="dxa"/>
                  <w:tcBorders>
                    <w:top w:val="nil"/>
                    <w:left w:val="nil"/>
                    <w:bottom w:val="single" w:sz="4" w:space="0" w:color="auto"/>
                    <w:right w:val="single" w:sz="4" w:space="0" w:color="auto"/>
                  </w:tcBorders>
                  <w:shd w:val="clear" w:color="auto" w:fill="auto"/>
                  <w:vAlign w:val="center"/>
                  <w:hideMark/>
                </w:tcPr>
                <w:p w14:paraId="478B30C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260347,4</w:t>
                  </w:r>
                </w:p>
              </w:tc>
              <w:tc>
                <w:tcPr>
                  <w:tcW w:w="951" w:type="dxa"/>
                  <w:tcBorders>
                    <w:top w:val="nil"/>
                    <w:left w:val="nil"/>
                    <w:bottom w:val="single" w:sz="4" w:space="0" w:color="auto"/>
                    <w:right w:val="single" w:sz="4" w:space="0" w:color="auto"/>
                  </w:tcBorders>
                  <w:shd w:val="clear" w:color="auto" w:fill="auto"/>
                  <w:vAlign w:val="center"/>
                  <w:hideMark/>
                </w:tcPr>
                <w:p w14:paraId="41DA402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51335,8</w:t>
                  </w:r>
                </w:p>
              </w:tc>
              <w:tc>
                <w:tcPr>
                  <w:tcW w:w="939" w:type="dxa"/>
                  <w:tcBorders>
                    <w:top w:val="nil"/>
                    <w:left w:val="nil"/>
                    <w:bottom w:val="single" w:sz="4" w:space="0" w:color="auto"/>
                    <w:right w:val="single" w:sz="4" w:space="0" w:color="auto"/>
                  </w:tcBorders>
                  <w:shd w:val="clear" w:color="auto" w:fill="auto"/>
                  <w:vAlign w:val="center"/>
                  <w:hideMark/>
                </w:tcPr>
                <w:p w14:paraId="6CDB91B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42177,3</w:t>
                  </w:r>
                </w:p>
              </w:tc>
              <w:tc>
                <w:tcPr>
                  <w:tcW w:w="943" w:type="dxa"/>
                  <w:tcBorders>
                    <w:top w:val="nil"/>
                    <w:left w:val="nil"/>
                    <w:bottom w:val="single" w:sz="4" w:space="0" w:color="auto"/>
                    <w:right w:val="single" w:sz="4" w:space="0" w:color="auto"/>
                  </w:tcBorders>
                  <w:shd w:val="clear" w:color="auto" w:fill="auto"/>
                  <w:vAlign w:val="center"/>
                  <w:hideMark/>
                </w:tcPr>
                <w:p w14:paraId="3E724E9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40972,5</w:t>
                  </w:r>
                </w:p>
              </w:tc>
              <w:tc>
                <w:tcPr>
                  <w:tcW w:w="943" w:type="dxa"/>
                  <w:tcBorders>
                    <w:top w:val="nil"/>
                    <w:left w:val="nil"/>
                    <w:bottom w:val="single" w:sz="4" w:space="0" w:color="auto"/>
                    <w:right w:val="single" w:sz="4" w:space="0" w:color="auto"/>
                  </w:tcBorders>
                  <w:shd w:val="clear" w:color="auto" w:fill="auto"/>
                  <w:vAlign w:val="center"/>
                  <w:hideMark/>
                </w:tcPr>
                <w:p w14:paraId="423D8504"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42061,7</w:t>
                  </w:r>
                </w:p>
              </w:tc>
              <w:tc>
                <w:tcPr>
                  <w:tcW w:w="939" w:type="dxa"/>
                  <w:tcBorders>
                    <w:top w:val="nil"/>
                    <w:left w:val="nil"/>
                    <w:bottom w:val="single" w:sz="4" w:space="0" w:color="auto"/>
                    <w:right w:val="single" w:sz="4" w:space="0" w:color="auto"/>
                  </w:tcBorders>
                  <w:shd w:val="clear" w:color="auto" w:fill="auto"/>
                  <w:vAlign w:val="center"/>
                  <w:hideMark/>
                </w:tcPr>
                <w:p w14:paraId="4D24D0F4"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41900,0</w:t>
                  </w:r>
                </w:p>
              </w:tc>
              <w:tc>
                <w:tcPr>
                  <w:tcW w:w="894" w:type="dxa"/>
                  <w:tcBorders>
                    <w:top w:val="nil"/>
                    <w:left w:val="nil"/>
                    <w:bottom w:val="single" w:sz="4" w:space="0" w:color="auto"/>
                    <w:right w:val="single" w:sz="4" w:space="0" w:color="auto"/>
                  </w:tcBorders>
                  <w:shd w:val="clear" w:color="auto" w:fill="auto"/>
                  <w:vAlign w:val="center"/>
                  <w:hideMark/>
                </w:tcPr>
                <w:p w14:paraId="18710D1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41900,0</w:t>
                  </w:r>
                </w:p>
              </w:tc>
              <w:tc>
                <w:tcPr>
                  <w:tcW w:w="1123" w:type="dxa"/>
                  <w:tcBorders>
                    <w:top w:val="nil"/>
                    <w:left w:val="nil"/>
                    <w:bottom w:val="single" w:sz="4" w:space="0" w:color="auto"/>
                    <w:right w:val="single" w:sz="4" w:space="0" w:color="auto"/>
                  </w:tcBorders>
                  <w:shd w:val="clear" w:color="auto" w:fill="auto"/>
                  <w:vAlign w:val="center"/>
                  <w:hideMark/>
                </w:tcPr>
                <w:p w14:paraId="440EF24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C719B56"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E675530"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A08EDA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23</w:t>
                  </w:r>
                </w:p>
              </w:tc>
              <w:tc>
                <w:tcPr>
                  <w:tcW w:w="6838" w:type="dxa"/>
                  <w:tcBorders>
                    <w:top w:val="nil"/>
                    <w:left w:val="single" w:sz="4" w:space="0" w:color="auto"/>
                    <w:bottom w:val="single" w:sz="4" w:space="0" w:color="auto"/>
                    <w:right w:val="single" w:sz="4" w:space="0" w:color="auto"/>
                  </w:tcBorders>
                  <w:shd w:val="clear" w:color="auto" w:fill="auto"/>
                  <w:hideMark/>
                </w:tcPr>
                <w:p w14:paraId="1390FDC0"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vAlign w:val="center"/>
                  <w:hideMark/>
                </w:tcPr>
                <w:p w14:paraId="3C63746F"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174044,18</w:t>
                  </w:r>
                </w:p>
              </w:tc>
              <w:tc>
                <w:tcPr>
                  <w:tcW w:w="951" w:type="dxa"/>
                  <w:tcBorders>
                    <w:top w:val="nil"/>
                    <w:left w:val="nil"/>
                    <w:bottom w:val="single" w:sz="4" w:space="0" w:color="auto"/>
                    <w:right w:val="single" w:sz="4" w:space="0" w:color="auto"/>
                  </w:tcBorders>
                  <w:shd w:val="clear" w:color="auto" w:fill="auto"/>
                  <w:vAlign w:val="center"/>
                  <w:hideMark/>
                </w:tcPr>
                <w:p w14:paraId="4E769D5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25861,8</w:t>
                  </w:r>
                </w:p>
              </w:tc>
              <w:tc>
                <w:tcPr>
                  <w:tcW w:w="939" w:type="dxa"/>
                  <w:tcBorders>
                    <w:top w:val="nil"/>
                    <w:left w:val="nil"/>
                    <w:bottom w:val="single" w:sz="4" w:space="0" w:color="auto"/>
                    <w:right w:val="single" w:sz="4" w:space="0" w:color="auto"/>
                  </w:tcBorders>
                  <w:shd w:val="clear" w:color="auto" w:fill="auto"/>
                  <w:vAlign w:val="center"/>
                  <w:hideMark/>
                </w:tcPr>
                <w:p w14:paraId="377E01D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29505,5</w:t>
                  </w:r>
                </w:p>
              </w:tc>
              <w:tc>
                <w:tcPr>
                  <w:tcW w:w="943" w:type="dxa"/>
                  <w:tcBorders>
                    <w:top w:val="nil"/>
                    <w:left w:val="nil"/>
                    <w:bottom w:val="single" w:sz="4" w:space="0" w:color="auto"/>
                    <w:right w:val="single" w:sz="4" w:space="0" w:color="auto"/>
                  </w:tcBorders>
                  <w:shd w:val="clear" w:color="auto" w:fill="auto"/>
                  <w:vAlign w:val="center"/>
                  <w:hideMark/>
                </w:tcPr>
                <w:p w14:paraId="7819980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28983,3</w:t>
                  </w:r>
                </w:p>
              </w:tc>
              <w:tc>
                <w:tcPr>
                  <w:tcW w:w="943" w:type="dxa"/>
                  <w:tcBorders>
                    <w:top w:val="nil"/>
                    <w:left w:val="nil"/>
                    <w:bottom w:val="single" w:sz="4" w:space="0" w:color="auto"/>
                    <w:right w:val="single" w:sz="4" w:space="0" w:color="auto"/>
                  </w:tcBorders>
                  <w:shd w:val="clear" w:color="auto" w:fill="auto"/>
                  <w:vAlign w:val="center"/>
                  <w:hideMark/>
                </w:tcPr>
                <w:p w14:paraId="08E944B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29893,5</w:t>
                  </w:r>
                </w:p>
              </w:tc>
              <w:tc>
                <w:tcPr>
                  <w:tcW w:w="939" w:type="dxa"/>
                  <w:tcBorders>
                    <w:top w:val="nil"/>
                    <w:left w:val="nil"/>
                    <w:bottom w:val="single" w:sz="4" w:space="0" w:color="auto"/>
                    <w:right w:val="single" w:sz="4" w:space="0" w:color="auto"/>
                  </w:tcBorders>
                  <w:shd w:val="clear" w:color="auto" w:fill="auto"/>
                  <w:vAlign w:val="center"/>
                  <w:hideMark/>
                </w:tcPr>
                <w:p w14:paraId="77FDFF1D"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29900</w:t>
                  </w:r>
                </w:p>
              </w:tc>
              <w:tc>
                <w:tcPr>
                  <w:tcW w:w="894" w:type="dxa"/>
                  <w:tcBorders>
                    <w:top w:val="nil"/>
                    <w:left w:val="nil"/>
                    <w:bottom w:val="single" w:sz="4" w:space="0" w:color="auto"/>
                    <w:right w:val="single" w:sz="4" w:space="0" w:color="auto"/>
                  </w:tcBorders>
                  <w:shd w:val="clear" w:color="auto" w:fill="auto"/>
                  <w:vAlign w:val="center"/>
                  <w:hideMark/>
                </w:tcPr>
                <w:p w14:paraId="6630E52F"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29900</w:t>
                  </w:r>
                </w:p>
              </w:tc>
              <w:tc>
                <w:tcPr>
                  <w:tcW w:w="1123" w:type="dxa"/>
                  <w:tcBorders>
                    <w:top w:val="nil"/>
                    <w:left w:val="nil"/>
                    <w:bottom w:val="single" w:sz="4" w:space="0" w:color="auto"/>
                    <w:right w:val="single" w:sz="4" w:space="0" w:color="auto"/>
                  </w:tcBorders>
                  <w:shd w:val="clear" w:color="auto" w:fill="auto"/>
                  <w:vAlign w:val="center"/>
                  <w:hideMark/>
                </w:tcPr>
                <w:p w14:paraId="7CD51A6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662FBEC"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7D51170"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D3C051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24</w:t>
                  </w:r>
                </w:p>
              </w:tc>
              <w:tc>
                <w:tcPr>
                  <w:tcW w:w="6838" w:type="dxa"/>
                  <w:tcBorders>
                    <w:top w:val="nil"/>
                    <w:left w:val="single" w:sz="4" w:space="0" w:color="auto"/>
                    <w:bottom w:val="single" w:sz="4" w:space="0" w:color="auto"/>
                    <w:right w:val="single" w:sz="4" w:space="0" w:color="auto"/>
                  </w:tcBorders>
                  <w:shd w:val="clear" w:color="auto" w:fill="auto"/>
                  <w:hideMark/>
                </w:tcPr>
                <w:p w14:paraId="529BA6CF"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vAlign w:val="center"/>
                  <w:hideMark/>
                </w:tcPr>
                <w:p w14:paraId="385B252C"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86303,2</w:t>
                  </w:r>
                </w:p>
              </w:tc>
              <w:tc>
                <w:tcPr>
                  <w:tcW w:w="951" w:type="dxa"/>
                  <w:tcBorders>
                    <w:top w:val="nil"/>
                    <w:left w:val="nil"/>
                    <w:bottom w:val="single" w:sz="4" w:space="0" w:color="auto"/>
                    <w:right w:val="single" w:sz="4" w:space="0" w:color="auto"/>
                  </w:tcBorders>
                  <w:shd w:val="clear" w:color="auto" w:fill="auto"/>
                  <w:vAlign w:val="center"/>
                  <w:hideMark/>
                </w:tcPr>
                <w:p w14:paraId="1BADD7E3"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25474</w:t>
                  </w:r>
                </w:p>
              </w:tc>
              <w:tc>
                <w:tcPr>
                  <w:tcW w:w="939" w:type="dxa"/>
                  <w:tcBorders>
                    <w:top w:val="nil"/>
                    <w:left w:val="nil"/>
                    <w:bottom w:val="single" w:sz="4" w:space="0" w:color="auto"/>
                    <w:right w:val="single" w:sz="4" w:space="0" w:color="auto"/>
                  </w:tcBorders>
                  <w:shd w:val="clear" w:color="auto" w:fill="auto"/>
                  <w:vAlign w:val="center"/>
                  <w:hideMark/>
                </w:tcPr>
                <w:p w14:paraId="773FDD34"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12671,8</w:t>
                  </w:r>
                </w:p>
              </w:tc>
              <w:tc>
                <w:tcPr>
                  <w:tcW w:w="943" w:type="dxa"/>
                  <w:tcBorders>
                    <w:top w:val="nil"/>
                    <w:left w:val="nil"/>
                    <w:bottom w:val="single" w:sz="4" w:space="0" w:color="auto"/>
                    <w:right w:val="single" w:sz="4" w:space="0" w:color="auto"/>
                  </w:tcBorders>
                  <w:shd w:val="clear" w:color="auto" w:fill="auto"/>
                  <w:vAlign w:val="center"/>
                  <w:hideMark/>
                </w:tcPr>
                <w:p w14:paraId="6816078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11989,2</w:t>
                  </w:r>
                </w:p>
              </w:tc>
              <w:tc>
                <w:tcPr>
                  <w:tcW w:w="943" w:type="dxa"/>
                  <w:tcBorders>
                    <w:top w:val="nil"/>
                    <w:left w:val="nil"/>
                    <w:bottom w:val="single" w:sz="4" w:space="0" w:color="auto"/>
                    <w:right w:val="single" w:sz="4" w:space="0" w:color="auto"/>
                  </w:tcBorders>
                  <w:shd w:val="clear" w:color="auto" w:fill="auto"/>
                  <w:vAlign w:val="center"/>
                  <w:hideMark/>
                </w:tcPr>
                <w:p w14:paraId="302AC432"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12168,2</w:t>
                  </w:r>
                </w:p>
              </w:tc>
              <w:tc>
                <w:tcPr>
                  <w:tcW w:w="939" w:type="dxa"/>
                  <w:tcBorders>
                    <w:top w:val="nil"/>
                    <w:left w:val="nil"/>
                    <w:bottom w:val="single" w:sz="4" w:space="0" w:color="auto"/>
                    <w:right w:val="single" w:sz="4" w:space="0" w:color="auto"/>
                  </w:tcBorders>
                  <w:shd w:val="clear" w:color="auto" w:fill="auto"/>
                  <w:vAlign w:val="center"/>
                  <w:hideMark/>
                </w:tcPr>
                <w:p w14:paraId="73B56DF4"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12000</w:t>
                  </w:r>
                </w:p>
              </w:tc>
              <w:tc>
                <w:tcPr>
                  <w:tcW w:w="894" w:type="dxa"/>
                  <w:tcBorders>
                    <w:top w:val="nil"/>
                    <w:left w:val="nil"/>
                    <w:bottom w:val="single" w:sz="4" w:space="0" w:color="auto"/>
                    <w:right w:val="single" w:sz="4" w:space="0" w:color="auto"/>
                  </w:tcBorders>
                  <w:shd w:val="clear" w:color="auto" w:fill="auto"/>
                  <w:vAlign w:val="center"/>
                  <w:hideMark/>
                </w:tcPr>
                <w:p w14:paraId="124827E6"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12000</w:t>
                  </w:r>
                </w:p>
              </w:tc>
              <w:tc>
                <w:tcPr>
                  <w:tcW w:w="1123" w:type="dxa"/>
                  <w:tcBorders>
                    <w:top w:val="nil"/>
                    <w:left w:val="nil"/>
                    <w:bottom w:val="single" w:sz="4" w:space="0" w:color="auto"/>
                    <w:right w:val="single" w:sz="4" w:space="0" w:color="auto"/>
                  </w:tcBorders>
                  <w:shd w:val="clear" w:color="auto" w:fill="auto"/>
                  <w:vAlign w:val="center"/>
                  <w:hideMark/>
                </w:tcPr>
                <w:p w14:paraId="752F589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3465FE2F"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27C6AEE"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540AD0A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25</w:t>
                  </w:r>
                </w:p>
              </w:tc>
              <w:tc>
                <w:tcPr>
                  <w:tcW w:w="6838" w:type="dxa"/>
                  <w:tcBorders>
                    <w:top w:val="nil"/>
                    <w:left w:val="single" w:sz="4" w:space="0" w:color="auto"/>
                    <w:bottom w:val="single" w:sz="4" w:space="0" w:color="auto"/>
                    <w:right w:val="single" w:sz="4" w:space="0" w:color="auto"/>
                  </w:tcBorders>
                  <w:shd w:val="clear" w:color="auto" w:fill="auto"/>
                  <w:hideMark/>
                </w:tcPr>
                <w:p w14:paraId="3DF35DC6"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всего по направлению "Прочие нужды",  в т.ч. </w:t>
                  </w:r>
                </w:p>
              </w:tc>
              <w:tc>
                <w:tcPr>
                  <w:tcW w:w="1042" w:type="dxa"/>
                  <w:tcBorders>
                    <w:top w:val="nil"/>
                    <w:left w:val="nil"/>
                    <w:bottom w:val="single" w:sz="4" w:space="0" w:color="auto"/>
                    <w:right w:val="single" w:sz="4" w:space="0" w:color="auto"/>
                  </w:tcBorders>
                  <w:shd w:val="clear" w:color="auto" w:fill="auto"/>
                  <w:vAlign w:val="center"/>
                  <w:hideMark/>
                </w:tcPr>
                <w:p w14:paraId="3C615D3B"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260347,4</w:t>
                  </w:r>
                </w:p>
              </w:tc>
              <w:tc>
                <w:tcPr>
                  <w:tcW w:w="951" w:type="dxa"/>
                  <w:tcBorders>
                    <w:top w:val="nil"/>
                    <w:left w:val="nil"/>
                    <w:bottom w:val="single" w:sz="4" w:space="0" w:color="auto"/>
                    <w:right w:val="single" w:sz="4" w:space="0" w:color="auto"/>
                  </w:tcBorders>
                  <w:shd w:val="clear" w:color="auto" w:fill="auto"/>
                  <w:vAlign w:val="center"/>
                  <w:hideMark/>
                </w:tcPr>
                <w:p w14:paraId="7E427446"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51335,8</w:t>
                  </w:r>
                </w:p>
              </w:tc>
              <w:tc>
                <w:tcPr>
                  <w:tcW w:w="939" w:type="dxa"/>
                  <w:tcBorders>
                    <w:top w:val="nil"/>
                    <w:left w:val="nil"/>
                    <w:bottom w:val="single" w:sz="4" w:space="0" w:color="auto"/>
                    <w:right w:val="single" w:sz="4" w:space="0" w:color="auto"/>
                  </w:tcBorders>
                  <w:shd w:val="clear" w:color="auto" w:fill="auto"/>
                  <w:vAlign w:val="center"/>
                  <w:hideMark/>
                </w:tcPr>
                <w:p w14:paraId="5673AB72"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42177,3</w:t>
                  </w:r>
                </w:p>
              </w:tc>
              <w:tc>
                <w:tcPr>
                  <w:tcW w:w="943" w:type="dxa"/>
                  <w:tcBorders>
                    <w:top w:val="nil"/>
                    <w:left w:val="nil"/>
                    <w:bottom w:val="single" w:sz="4" w:space="0" w:color="auto"/>
                    <w:right w:val="single" w:sz="4" w:space="0" w:color="auto"/>
                  </w:tcBorders>
                  <w:shd w:val="clear" w:color="auto" w:fill="auto"/>
                  <w:vAlign w:val="center"/>
                  <w:hideMark/>
                </w:tcPr>
                <w:p w14:paraId="2E8524BC"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40972,5</w:t>
                  </w:r>
                </w:p>
              </w:tc>
              <w:tc>
                <w:tcPr>
                  <w:tcW w:w="943" w:type="dxa"/>
                  <w:tcBorders>
                    <w:top w:val="nil"/>
                    <w:left w:val="nil"/>
                    <w:bottom w:val="single" w:sz="4" w:space="0" w:color="auto"/>
                    <w:right w:val="single" w:sz="4" w:space="0" w:color="auto"/>
                  </w:tcBorders>
                  <w:shd w:val="clear" w:color="auto" w:fill="auto"/>
                  <w:vAlign w:val="center"/>
                  <w:hideMark/>
                </w:tcPr>
                <w:p w14:paraId="44DEFE7D"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42061,7</w:t>
                  </w:r>
                </w:p>
              </w:tc>
              <w:tc>
                <w:tcPr>
                  <w:tcW w:w="939" w:type="dxa"/>
                  <w:tcBorders>
                    <w:top w:val="nil"/>
                    <w:left w:val="nil"/>
                    <w:bottom w:val="single" w:sz="4" w:space="0" w:color="auto"/>
                    <w:right w:val="single" w:sz="4" w:space="0" w:color="auto"/>
                  </w:tcBorders>
                  <w:shd w:val="clear" w:color="auto" w:fill="auto"/>
                  <w:vAlign w:val="center"/>
                  <w:hideMark/>
                </w:tcPr>
                <w:p w14:paraId="39D5D21C"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41900,0</w:t>
                  </w:r>
                </w:p>
              </w:tc>
              <w:tc>
                <w:tcPr>
                  <w:tcW w:w="894" w:type="dxa"/>
                  <w:tcBorders>
                    <w:top w:val="nil"/>
                    <w:left w:val="nil"/>
                    <w:bottom w:val="single" w:sz="4" w:space="0" w:color="auto"/>
                    <w:right w:val="single" w:sz="4" w:space="0" w:color="auto"/>
                  </w:tcBorders>
                  <w:shd w:val="clear" w:color="auto" w:fill="auto"/>
                  <w:vAlign w:val="center"/>
                  <w:hideMark/>
                </w:tcPr>
                <w:p w14:paraId="5AEA47B3"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41900,0</w:t>
                  </w:r>
                </w:p>
              </w:tc>
              <w:tc>
                <w:tcPr>
                  <w:tcW w:w="1123" w:type="dxa"/>
                  <w:tcBorders>
                    <w:top w:val="nil"/>
                    <w:left w:val="nil"/>
                    <w:bottom w:val="single" w:sz="4" w:space="0" w:color="auto"/>
                    <w:right w:val="single" w:sz="4" w:space="0" w:color="auto"/>
                  </w:tcBorders>
                  <w:shd w:val="clear" w:color="auto" w:fill="auto"/>
                  <w:vAlign w:val="center"/>
                  <w:hideMark/>
                </w:tcPr>
                <w:p w14:paraId="68CD7B7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2E064B1D"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2824E373"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A1F0CA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26</w:t>
                  </w:r>
                </w:p>
              </w:tc>
              <w:tc>
                <w:tcPr>
                  <w:tcW w:w="6838" w:type="dxa"/>
                  <w:tcBorders>
                    <w:top w:val="nil"/>
                    <w:left w:val="single" w:sz="4" w:space="0" w:color="auto"/>
                    <w:bottom w:val="single" w:sz="4" w:space="0" w:color="auto"/>
                    <w:right w:val="single" w:sz="4" w:space="0" w:color="auto"/>
                  </w:tcBorders>
                  <w:shd w:val="clear" w:color="auto" w:fill="auto"/>
                  <w:hideMark/>
                </w:tcPr>
                <w:p w14:paraId="5435DEA7"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vAlign w:val="center"/>
                  <w:hideMark/>
                </w:tcPr>
                <w:p w14:paraId="31AB810A"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174044,2</w:t>
                  </w:r>
                </w:p>
              </w:tc>
              <w:tc>
                <w:tcPr>
                  <w:tcW w:w="951" w:type="dxa"/>
                  <w:tcBorders>
                    <w:top w:val="nil"/>
                    <w:left w:val="nil"/>
                    <w:bottom w:val="single" w:sz="4" w:space="0" w:color="auto"/>
                    <w:right w:val="single" w:sz="4" w:space="0" w:color="auto"/>
                  </w:tcBorders>
                  <w:shd w:val="clear" w:color="auto" w:fill="auto"/>
                  <w:vAlign w:val="center"/>
                  <w:hideMark/>
                </w:tcPr>
                <w:p w14:paraId="1B822457"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25861,8</w:t>
                  </w:r>
                </w:p>
              </w:tc>
              <w:tc>
                <w:tcPr>
                  <w:tcW w:w="939" w:type="dxa"/>
                  <w:tcBorders>
                    <w:top w:val="nil"/>
                    <w:left w:val="nil"/>
                    <w:bottom w:val="single" w:sz="4" w:space="0" w:color="auto"/>
                    <w:right w:val="single" w:sz="4" w:space="0" w:color="auto"/>
                  </w:tcBorders>
                  <w:shd w:val="clear" w:color="auto" w:fill="auto"/>
                  <w:vAlign w:val="center"/>
                  <w:hideMark/>
                </w:tcPr>
                <w:p w14:paraId="6AB8F0EC"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29505,5</w:t>
                  </w:r>
                </w:p>
              </w:tc>
              <w:tc>
                <w:tcPr>
                  <w:tcW w:w="943" w:type="dxa"/>
                  <w:tcBorders>
                    <w:top w:val="nil"/>
                    <w:left w:val="nil"/>
                    <w:bottom w:val="single" w:sz="4" w:space="0" w:color="auto"/>
                    <w:right w:val="single" w:sz="4" w:space="0" w:color="auto"/>
                  </w:tcBorders>
                  <w:shd w:val="clear" w:color="auto" w:fill="auto"/>
                  <w:vAlign w:val="center"/>
                  <w:hideMark/>
                </w:tcPr>
                <w:p w14:paraId="53FF8D56"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28983,3</w:t>
                  </w:r>
                </w:p>
              </w:tc>
              <w:tc>
                <w:tcPr>
                  <w:tcW w:w="943" w:type="dxa"/>
                  <w:tcBorders>
                    <w:top w:val="nil"/>
                    <w:left w:val="nil"/>
                    <w:bottom w:val="single" w:sz="4" w:space="0" w:color="auto"/>
                    <w:right w:val="single" w:sz="4" w:space="0" w:color="auto"/>
                  </w:tcBorders>
                  <w:shd w:val="clear" w:color="auto" w:fill="auto"/>
                  <w:vAlign w:val="center"/>
                  <w:hideMark/>
                </w:tcPr>
                <w:p w14:paraId="0DDE02E6"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29893,5</w:t>
                  </w:r>
                </w:p>
              </w:tc>
              <w:tc>
                <w:tcPr>
                  <w:tcW w:w="939" w:type="dxa"/>
                  <w:tcBorders>
                    <w:top w:val="nil"/>
                    <w:left w:val="nil"/>
                    <w:bottom w:val="single" w:sz="4" w:space="0" w:color="auto"/>
                    <w:right w:val="single" w:sz="4" w:space="0" w:color="auto"/>
                  </w:tcBorders>
                  <w:shd w:val="clear" w:color="auto" w:fill="auto"/>
                  <w:vAlign w:val="center"/>
                  <w:hideMark/>
                </w:tcPr>
                <w:p w14:paraId="1921DF30"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29900,0</w:t>
                  </w:r>
                </w:p>
              </w:tc>
              <w:tc>
                <w:tcPr>
                  <w:tcW w:w="894" w:type="dxa"/>
                  <w:tcBorders>
                    <w:top w:val="nil"/>
                    <w:left w:val="nil"/>
                    <w:bottom w:val="single" w:sz="4" w:space="0" w:color="auto"/>
                    <w:right w:val="single" w:sz="4" w:space="0" w:color="auto"/>
                  </w:tcBorders>
                  <w:shd w:val="clear" w:color="auto" w:fill="auto"/>
                  <w:vAlign w:val="center"/>
                  <w:hideMark/>
                </w:tcPr>
                <w:p w14:paraId="437BFFAA"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29900,0</w:t>
                  </w:r>
                </w:p>
              </w:tc>
              <w:tc>
                <w:tcPr>
                  <w:tcW w:w="1123" w:type="dxa"/>
                  <w:tcBorders>
                    <w:top w:val="nil"/>
                    <w:left w:val="nil"/>
                    <w:bottom w:val="single" w:sz="4" w:space="0" w:color="auto"/>
                    <w:right w:val="single" w:sz="4" w:space="0" w:color="auto"/>
                  </w:tcBorders>
                  <w:shd w:val="clear" w:color="auto" w:fill="auto"/>
                  <w:vAlign w:val="center"/>
                  <w:hideMark/>
                </w:tcPr>
                <w:p w14:paraId="070C04B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731C84F0"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F285092"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2A367AC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27</w:t>
                  </w:r>
                </w:p>
              </w:tc>
              <w:tc>
                <w:tcPr>
                  <w:tcW w:w="6838" w:type="dxa"/>
                  <w:tcBorders>
                    <w:top w:val="nil"/>
                    <w:left w:val="single" w:sz="4" w:space="0" w:color="auto"/>
                    <w:bottom w:val="single" w:sz="4" w:space="0" w:color="auto"/>
                    <w:right w:val="single" w:sz="4" w:space="0" w:color="auto"/>
                  </w:tcBorders>
                  <w:shd w:val="clear" w:color="auto" w:fill="auto"/>
                  <w:hideMark/>
                </w:tcPr>
                <w:p w14:paraId="071139DB"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областной бюджет           </w:t>
                  </w:r>
                </w:p>
              </w:tc>
              <w:tc>
                <w:tcPr>
                  <w:tcW w:w="1042" w:type="dxa"/>
                  <w:tcBorders>
                    <w:top w:val="nil"/>
                    <w:left w:val="nil"/>
                    <w:bottom w:val="single" w:sz="4" w:space="0" w:color="auto"/>
                    <w:right w:val="single" w:sz="4" w:space="0" w:color="auto"/>
                  </w:tcBorders>
                  <w:shd w:val="clear" w:color="auto" w:fill="auto"/>
                  <w:vAlign w:val="center"/>
                  <w:hideMark/>
                </w:tcPr>
                <w:p w14:paraId="3AE528F4"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86303,2</w:t>
                  </w:r>
                </w:p>
              </w:tc>
              <w:tc>
                <w:tcPr>
                  <w:tcW w:w="951" w:type="dxa"/>
                  <w:tcBorders>
                    <w:top w:val="nil"/>
                    <w:left w:val="nil"/>
                    <w:bottom w:val="single" w:sz="4" w:space="0" w:color="auto"/>
                    <w:right w:val="single" w:sz="4" w:space="0" w:color="auto"/>
                  </w:tcBorders>
                  <w:shd w:val="clear" w:color="auto" w:fill="auto"/>
                  <w:vAlign w:val="center"/>
                  <w:hideMark/>
                </w:tcPr>
                <w:p w14:paraId="0460DA6E"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25474,0</w:t>
                  </w:r>
                </w:p>
              </w:tc>
              <w:tc>
                <w:tcPr>
                  <w:tcW w:w="939" w:type="dxa"/>
                  <w:tcBorders>
                    <w:top w:val="nil"/>
                    <w:left w:val="nil"/>
                    <w:bottom w:val="single" w:sz="4" w:space="0" w:color="auto"/>
                    <w:right w:val="single" w:sz="4" w:space="0" w:color="auto"/>
                  </w:tcBorders>
                  <w:shd w:val="clear" w:color="auto" w:fill="auto"/>
                  <w:vAlign w:val="center"/>
                  <w:hideMark/>
                </w:tcPr>
                <w:p w14:paraId="12A873DF"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12671,8</w:t>
                  </w:r>
                </w:p>
              </w:tc>
              <w:tc>
                <w:tcPr>
                  <w:tcW w:w="943" w:type="dxa"/>
                  <w:tcBorders>
                    <w:top w:val="nil"/>
                    <w:left w:val="nil"/>
                    <w:bottom w:val="single" w:sz="4" w:space="0" w:color="auto"/>
                    <w:right w:val="single" w:sz="4" w:space="0" w:color="auto"/>
                  </w:tcBorders>
                  <w:shd w:val="clear" w:color="auto" w:fill="auto"/>
                  <w:vAlign w:val="center"/>
                  <w:hideMark/>
                </w:tcPr>
                <w:p w14:paraId="6371F78B"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11989,2</w:t>
                  </w:r>
                </w:p>
              </w:tc>
              <w:tc>
                <w:tcPr>
                  <w:tcW w:w="943" w:type="dxa"/>
                  <w:tcBorders>
                    <w:top w:val="nil"/>
                    <w:left w:val="nil"/>
                    <w:bottom w:val="single" w:sz="4" w:space="0" w:color="auto"/>
                    <w:right w:val="single" w:sz="4" w:space="0" w:color="auto"/>
                  </w:tcBorders>
                  <w:shd w:val="clear" w:color="auto" w:fill="auto"/>
                  <w:vAlign w:val="center"/>
                  <w:hideMark/>
                </w:tcPr>
                <w:p w14:paraId="26327EEB"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12168,2</w:t>
                  </w:r>
                </w:p>
              </w:tc>
              <w:tc>
                <w:tcPr>
                  <w:tcW w:w="939" w:type="dxa"/>
                  <w:tcBorders>
                    <w:top w:val="nil"/>
                    <w:left w:val="nil"/>
                    <w:bottom w:val="single" w:sz="4" w:space="0" w:color="auto"/>
                    <w:right w:val="single" w:sz="4" w:space="0" w:color="auto"/>
                  </w:tcBorders>
                  <w:shd w:val="clear" w:color="auto" w:fill="auto"/>
                  <w:vAlign w:val="center"/>
                  <w:hideMark/>
                </w:tcPr>
                <w:p w14:paraId="7A3BB4AA"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12000,0</w:t>
                  </w:r>
                </w:p>
              </w:tc>
              <w:tc>
                <w:tcPr>
                  <w:tcW w:w="894" w:type="dxa"/>
                  <w:tcBorders>
                    <w:top w:val="nil"/>
                    <w:left w:val="nil"/>
                    <w:bottom w:val="single" w:sz="4" w:space="0" w:color="auto"/>
                    <w:right w:val="single" w:sz="4" w:space="0" w:color="auto"/>
                  </w:tcBorders>
                  <w:shd w:val="clear" w:color="auto" w:fill="auto"/>
                  <w:vAlign w:val="center"/>
                  <w:hideMark/>
                </w:tcPr>
                <w:p w14:paraId="5F8EDFE8"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12000,0</w:t>
                  </w:r>
                </w:p>
              </w:tc>
              <w:tc>
                <w:tcPr>
                  <w:tcW w:w="1123" w:type="dxa"/>
                  <w:tcBorders>
                    <w:top w:val="nil"/>
                    <w:left w:val="nil"/>
                    <w:bottom w:val="single" w:sz="4" w:space="0" w:color="auto"/>
                    <w:right w:val="single" w:sz="4" w:space="0" w:color="auto"/>
                  </w:tcBorders>
                  <w:shd w:val="clear" w:color="auto" w:fill="auto"/>
                  <w:vAlign w:val="center"/>
                  <w:hideMark/>
                </w:tcPr>
                <w:p w14:paraId="0730B4C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7293120C"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0534A50" w14:textId="77777777" w:rsidTr="00835906">
              <w:trPr>
                <w:trHeight w:val="1020"/>
              </w:trPr>
              <w:tc>
                <w:tcPr>
                  <w:tcW w:w="775" w:type="dxa"/>
                  <w:tcBorders>
                    <w:top w:val="nil"/>
                    <w:left w:val="single" w:sz="4" w:space="0" w:color="auto"/>
                    <w:bottom w:val="single" w:sz="4" w:space="0" w:color="auto"/>
                    <w:right w:val="nil"/>
                  </w:tcBorders>
                  <w:shd w:val="clear" w:color="auto" w:fill="auto"/>
                  <w:hideMark/>
                </w:tcPr>
                <w:p w14:paraId="18A7AE6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28</w:t>
                  </w:r>
                </w:p>
              </w:tc>
              <w:tc>
                <w:tcPr>
                  <w:tcW w:w="6838" w:type="dxa"/>
                  <w:tcBorders>
                    <w:top w:val="nil"/>
                    <w:left w:val="single" w:sz="4" w:space="0" w:color="auto"/>
                    <w:bottom w:val="single" w:sz="4" w:space="0" w:color="auto"/>
                    <w:right w:val="single" w:sz="4" w:space="0" w:color="auto"/>
                  </w:tcBorders>
                  <w:shd w:val="clear" w:color="auto" w:fill="auto"/>
                  <w:hideMark/>
                </w:tcPr>
                <w:p w14:paraId="73DA9C8D"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2.1. </w:t>
                  </w:r>
                  <w:r w:rsidRPr="0088333A">
                    <w:rPr>
                      <w:rFonts w:ascii="Liberation Serif" w:eastAsia="Times New Roman" w:hAnsi="Liberation Serif" w:cs="Calibri"/>
                      <w:sz w:val="24"/>
                      <w:szCs w:val="24"/>
                      <w:lang w:eastAsia="ru-RU"/>
                    </w:rPr>
                    <w:t xml:space="preserve">Социальные гарантии лицам, замещавшим выборные муниципальные должности и должности муниципальной службы городского округа Красноуфимск </w:t>
                  </w:r>
                </w:p>
              </w:tc>
              <w:tc>
                <w:tcPr>
                  <w:tcW w:w="1042" w:type="dxa"/>
                  <w:tcBorders>
                    <w:top w:val="nil"/>
                    <w:left w:val="nil"/>
                    <w:bottom w:val="single" w:sz="4" w:space="0" w:color="auto"/>
                    <w:right w:val="single" w:sz="4" w:space="0" w:color="auto"/>
                  </w:tcBorders>
                  <w:shd w:val="clear" w:color="auto" w:fill="auto"/>
                  <w:noWrap/>
                  <w:vAlign w:val="center"/>
                  <w:hideMark/>
                </w:tcPr>
                <w:p w14:paraId="24B4C61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461FED0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51D4A70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66191CB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6C70BDB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3C2B697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68795BB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12C117E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2.1.</w:t>
                  </w:r>
                </w:p>
              </w:tc>
              <w:tc>
                <w:tcPr>
                  <w:tcW w:w="432" w:type="dxa"/>
                  <w:vAlign w:val="center"/>
                  <w:hideMark/>
                </w:tcPr>
                <w:p w14:paraId="14BF0C9B"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E4CB9F2"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165694C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29</w:t>
                  </w:r>
                </w:p>
              </w:tc>
              <w:tc>
                <w:tcPr>
                  <w:tcW w:w="6838" w:type="dxa"/>
                  <w:tcBorders>
                    <w:top w:val="nil"/>
                    <w:left w:val="single" w:sz="4" w:space="0" w:color="auto"/>
                    <w:bottom w:val="single" w:sz="4" w:space="0" w:color="auto"/>
                    <w:right w:val="single" w:sz="4" w:space="0" w:color="auto"/>
                  </w:tcBorders>
                  <w:shd w:val="clear" w:color="auto" w:fill="auto"/>
                  <w:hideMark/>
                </w:tcPr>
                <w:p w14:paraId="1296C5EE"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3D33F45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52686,0</w:t>
                  </w:r>
                </w:p>
              </w:tc>
              <w:tc>
                <w:tcPr>
                  <w:tcW w:w="951" w:type="dxa"/>
                  <w:tcBorders>
                    <w:top w:val="nil"/>
                    <w:left w:val="nil"/>
                    <w:bottom w:val="single" w:sz="4" w:space="0" w:color="auto"/>
                    <w:right w:val="single" w:sz="4" w:space="0" w:color="auto"/>
                  </w:tcBorders>
                  <w:shd w:val="clear" w:color="auto" w:fill="auto"/>
                  <w:noWrap/>
                  <w:vAlign w:val="center"/>
                  <w:hideMark/>
                </w:tcPr>
                <w:p w14:paraId="0D307D9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7677,3</w:t>
                  </w:r>
                </w:p>
              </w:tc>
              <w:tc>
                <w:tcPr>
                  <w:tcW w:w="939" w:type="dxa"/>
                  <w:tcBorders>
                    <w:top w:val="nil"/>
                    <w:left w:val="nil"/>
                    <w:bottom w:val="single" w:sz="4" w:space="0" w:color="auto"/>
                    <w:right w:val="single" w:sz="4" w:space="0" w:color="auto"/>
                  </w:tcBorders>
                  <w:shd w:val="clear" w:color="auto" w:fill="auto"/>
                  <w:noWrap/>
                  <w:vAlign w:val="center"/>
                  <w:hideMark/>
                </w:tcPr>
                <w:p w14:paraId="184E84F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8174,9</w:t>
                  </w:r>
                </w:p>
              </w:tc>
              <w:tc>
                <w:tcPr>
                  <w:tcW w:w="943" w:type="dxa"/>
                  <w:tcBorders>
                    <w:top w:val="nil"/>
                    <w:left w:val="nil"/>
                    <w:bottom w:val="single" w:sz="4" w:space="0" w:color="auto"/>
                    <w:right w:val="single" w:sz="4" w:space="0" w:color="auto"/>
                  </w:tcBorders>
                  <w:shd w:val="clear" w:color="auto" w:fill="auto"/>
                  <w:noWrap/>
                  <w:vAlign w:val="center"/>
                  <w:hideMark/>
                </w:tcPr>
                <w:p w14:paraId="175098C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8938,2</w:t>
                  </w:r>
                </w:p>
              </w:tc>
              <w:tc>
                <w:tcPr>
                  <w:tcW w:w="943" w:type="dxa"/>
                  <w:tcBorders>
                    <w:top w:val="nil"/>
                    <w:left w:val="nil"/>
                    <w:bottom w:val="single" w:sz="4" w:space="0" w:color="auto"/>
                    <w:right w:val="single" w:sz="4" w:space="0" w:color="auto"/>
                  </w:tcBorders>
                  <w:shd w:val="clear" w:color="auto" w:fill="auto"/>
                  <w:noWrap/>
                  <w:vAlign w:val="center"/>
                  <w:hideMark/>
                </w:tcPr>
                <w:p w14:paraId="0A02E7D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9295,7</w:t>
                  </w:r>
                </w:p>
              </w:tc>
              <w:tc>
                <w:tcPr>
                  <w:tcW w:w="939" w:type="dxa"/>
                  <w:tcBorders>
                    <w:top w:val="nil"/>
                    <w:left w:val="nil"/>
                    <w:bottom w:val="single" w:sz="4" w:space="0" w:color="auto"/>
                    <w:right w:val="single" w:sz="4" w:space="0" w:color="auto"/>
                  </w:tcBorders>
                  <w:shd w:val="clear" w:color="auto" w:fill="auto"/>
                  <w:noWrap/>
                  <w:vAlign w:val="center"/>
                  <w:hideMark/>
                </w:tcPr>
                <w:p w14:paraId="2C84BDC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9300,0</w:t>
                  </w:r>
                </w:p>
              </w:tc>
              <w:tc>
                <w:tcPr>
                  <w:tcW w:w="894" w:type="dxa"/>
                  <w:tcBorders>
                    <w:top w:val="nil"/>
                    <w:left w:val="nil"/>
                    <w:bottom w:val="single" w:sz="4" w:space="0" w:color="auto"/>
                    <w:right w:val="single" w:sz="4" w:space="0" w:color="auto"/>
                  </w:tcBorders>
                  <w:shd w:val="clear" w:color="auto" w:fill="auto"/>
                  <w:noWrap/>
                  <w:vAlign w:val="center"/>
                  <w:hideMark/>
                </w:tcPr>
                <w:p w14:paraId="7B716E9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9300,0</w:t>
                  </w:r>
                </w:p>
              </w:tc>
              <w:tc>
                <w:tcPr>
                  <w:tcW w:w="1123" w:type="dxa"/>
                  <w:tcBorders>
                    <w:top w:val="nil"/>
                    <w:left w:val="nil"/>
                    <w:bottom w:val="single" w:sz="4" w:space="0" w:color="auto"/>
                    <w:right w:val="single" w:sz="4" w:space="0" w:color="auto"/>
                  </w:tcBorders>
                  <w:shd w:val="clear" w:color="auto" w:fill="auto"/>
                  <w:noWrap/>
                  <w:vAlign w:val="center"/>
                  <w:hideMark/>
                </w:tcPr>
                <w:p w14:paraId="49AD1F0D" w14:textId="77777777" w:rsidR="00835906" w:rsidRPr="0088333A" w:rsidRDefault="00835906" w:rsidP="00835906">
                  <w:pPr>
                    <w:spacing w:after="0" w:line="240" w:lineRule="auto"/>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18D218C"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6061D3D" w14:textId="77777777" w:rsidTr="00835906">
              <w:trPr>
                <w:trHeight w:val="600"/>
              </w:trPr>
              <w:tc>
                <w:tcPr>
                  <w:tcW w:w="775" w:type="dxa"/>
                  <w:tcBorders>
                    <w:top w:val="nil"/>
                    <w:left w:val="single" w:sz="4" w:space="0" w:color="auto"/>
                    <w:bottom w:val="single" w:sz="4" w:space="0" w:color="auto"/>
                    <w:right w:val="nil"/>
                  </w:tcBorders>
                  <w:shd w:val="clear" w:color="auto" w:fill="auto"/>
                  <w:hideMark/>
                </w:tcPr>
                <w:p w14:paraId="10865AB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30</w:t>
                  </w:r>
                </w:p>
              </w:tc>
              <w:tc>
                <w:tcPr>
                  <w:tcW w:w="6838" w:type="dxa"/>
                  <w:tcBorders>
                    <w:top w:val="nil"/>
                    <w:left w:val="single" w:sz="4" w:space="0" w:color="auto"/>
                    <w:bottom w:val="single" w:sz="4" w:space="0" w:color="auto"/>
                    <w:right w:val="single" w:sz="4" w:space="0" w:color="auto"/>
                  </w:tcBorders>
                  <w:shd w:val="clear" w:color="auto" w:fill="auto"/>
                  <w:hideMark/>
                </w:tcPr>
                <w:p w14:paraId="0D523A28"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2.2. </w:t>
                  </w:r>
                  <w:r w:rsidRPr="0088333A">
                    <w:rPr>
                      <w:rFonts w:ascii="Liberation Serif" w:eastAsia="Times New Roman" w:hAnsi="Liberation Serif" w:cs="Calibri"/>
                      <w:sz w:val="24"/>
                      <w:szCs w:val="24"/>
                      <w:lang w:eastAsia="ru-RU"/>
                    </w:rPr>
                    <w:t>Организация деятельности централизованной бухгалтерии</w:t>
                  </w:r>
                </w:p>
              </w:tc>
              <w:tc>
                <w:tcPr>
                  <w:tcW w:w="1042" w:type="dxa"/>
                  <w:tcBorders>
                    <w:top w:val="nil"/>
                    <w:left w:val="nil"/>
                    <w:bottom w:val="single" w:sz="4" w:space="0" w:color="auto"/>
                    <w:right w:val="single" w:sz="4" w:space="0" w:color="auto"/>
                  </w:tcBorders>
                  <w:shd w:val="clear" w:color="auto" w:fill="auto"/>
                  <w:noWrap/>
                  <w:vAlign w:val="center"/>
                  <w:hideMark/>
                </w:tcPr>
                <w:p w14:paraId="268DBBB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266640C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3BCF029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0FA2D92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7570C05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0190E03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2DF77B5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0A44C4F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2.1.</w:t>
                  </w:r>
                </w:p>
              </w:tc>
              <w:tc>
                <w:tcPr>
                  <w:tcW w:w="432" w:type="dxa"/>
                  <w:vAlign w:val="center"/>
                  <w:hideMark/>
                </w:tcPr>
                <w:p w14:paraId="0B458B85"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60CFC82"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39C539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31</w:t>
                  </w:r>
                </w:p>
              </w:tc>
              <w:tc>
                <w:tcPr>
                  <w:tcW w:w="6838" w:type="dxa"/>
                  <w:tcBorders>
                    <w:top w:val="nil"/>
                    <w:left w:val="single" w:sz="4" w:space="0" w:color="auto"/>
                    <w:bottom w:val="single" w:sz="4" w:space="0" w:color="auto"/>
                    <w:right w:val="single" w:sz="4" w:space="0" w:color="auto"/>
                  </w:tcBorders>
                  <w:shd w:val="clear" w:color="auto" w:fill="auto"/>
                  <w:hideMark/>
                </w:tcPr>
                <w:p w14:paraId="0F3E8575"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местный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6C9295E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107276,4</w:t>
                  </w:r>
                </w:p>
              </w:tc>
              <w:tc>
                <w:tcPr>
                  <w:tcW w:w="951" w:type="dxa"/>
                  <w:tcBorders>
                    <w:top w:val="nil"/>
                    <w:left w:val="nil"/>
                    <w:bottom w:val="single" w:sz="4" w:space="0" w:color="auto"/>
                    <w:right w:val="single" w:sz="4" w:space="0" w:color="auto"/>
                  </w:tcBorders>
                  <w:shd w:val="clear" w:color="auto" w:fill="auto"/>
                  <w:noWrap/>
                  <w:vAlign w:val="center"/>
                  <w:hideMark/>
                </w:tcPr>
                <w:p w14:paraId="4E8ECB6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16243,6</w:t>
                  </w:r>
                </w:p>
              </w:tc>
              <w:tc>
                <w:tcPr>
                  <w:tcW w:w="939" w:type="dxa"/>
                  <w:tcBorders>
                    <w:top w:val="nil"/>
                    <w:left w:val="nil"/>
                    <w:bottom w:val="single" w:sz="4" w:space="0" w:color="auto"/>
                    <w:right w:val="single" w:sz="4" w:space="0" w:color="auto"/>
                  </w:tcBorders>
                  <w:shd w:val="clear" w:color="auto" w:fill="auto"/>
                  <w:noWrap/>
                  <w:vAlign w:val="center"/>
                  <w:hideMark/>
                </w:tcPr>
                <w:p w14:paraId="571DFAE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17561,1</w:t>
                  </w:r>
                </w:p>
              </w:tc>
              <w:tc>
                <w:tcPr>
                  <w:tcW w:w="943" w:type="dxa"/>
                  <w:tcBorders>
                    <w:top w:val="nil"/>
                    <w:left w:val="nil"/>
                    <w:bottom w:val="single" w:sz="4" w:space="0" w:color="auto"/>
                    <w:right w:val="single" w:sz="4" w:space="0" w:color="auto"/>
                  </w:tcBorders>
                  <w:shd w:val="clear" w:color="auto" w:fill="auto"/>
                  <w:noWrap/>
                  <w:vAlign w:val="center"/>
                  <w:hideMark/>
                </w:tcPr>
                <w:p w14:paraId="342FF4A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17968,2</w:t>
                  </w:r>
                </w:p>
              </w:tc>
              <w:tc>
                <w:tcPr>
                  <w:tcW w:w="943" w:type="dxa"/>
                  <w:tcBorders>
                    <w:top w:val="nil"/>
                    <w:left w:val="nil"/>
                    <w:bottom w:val="single" w:sz="4" w:space="0" w:color="auto"/>
                    <w:right w:val="single" w:sz="4" w:space="0" w:color="auto"/>
                  </w:tcBorders>
                  <w:shd w:val="clear" w:color="auto" w:fill="auto"/>
                  <w:noWrap/>
                  <w:vAlign w:val="center"/>
                  <w:hideMark/>
                </w:tcPr>
                <w:p w14:paraId="2ECA222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18503,4</w:t>
                  </w:r>
                </w:p>
              </w:tc>
              <w:tc>
                <w:tcPr>
                  <w:tcW w:w="939" w:type="dxa"/>
                  <w:tcBorders>
                    <w:top w:val="nil"/>
                    <w:left w:val="nil"/>
                    <w:bottom w:val="single" w:sz="4" w:space="0" w:color="auto"/>
                    <w:right w:val="single" w:sz="4" w:space="0" w:color="auto"/>
                  </w:tcBorders>
                  <w:shd w:val="clear" w:color="auto" w:fill="auto"/>
                  <w:noWrap/>
                  <w:vAlign w:val="center"/>
                  <w:hideMark/>
                </w:tcPr>
                <w:p w14:paraId="1B8D30C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18500,0</w:t>
                  </w:r>
                </w:p>
              </w:tc>
              <w:tc>
                <w:tcPr>
                  <w:tcW w:w="894" w:type="dxa"/>
                  <w:tcBorders>
                    <w:top w:val="nil"/>
                    <w:left w:val="nil"/>
                    <w:bottom w:val="single" w:sz="4" w:space="0" w:color="auto"/>
                    <w:right w:val="single" w:sz="4" w:space="0" w:color="auto"/>
                  </w:tcBorders>
                  <w:shd w:val="clear" w:color="auto" w:fill="auto"/>
                  <w:noWrap/>
                  <w:vAlign w:val="center"/>
                  <w:hideMark/>
                </w:tcPr>
                <w:p w14:paraId="1295DAE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18500,0</w:t>
                  </w:r>
                </w:p>
              </w:tc>
              <w:tc>
                <w:tcPr>
                  <w:tcW w:w="1123" w:type="dxa"/>
                  <w:tcBorders>
                    <w:top w:val="nil"/>
                    <w:left w:val="nil"/>
                    <w:bottom w:val="single" w:sz="4" w:space="0" w:color="auto"/>
                    <w:right w:val="single" w:sz="4" w:space="0" w:color="auto"/>
                  </w:tcBorders>
                  <w:shd w:val="clear" w:color="auto" w:fill="auto"/>
                  <w:noWrap/>
                  <w:vAlign w:val="center"/>
                  <w:hideMark/>
                </w:tcPr>
                <w:p w14:paraId="19FB8CC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6253DB3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2CF11055" w14:textId="77777777" w:rsidTr="00835906">
              <w:trPr>
                <w:trHeight w:val="600"/>
              </w:trPr>
              <w:tc>
                <w:tcPr>
                  <w:tcW w:w="775" w:type="dxa"/>
                  <w:tcBorders>
                    <w:top w:val="nil"/>
                    <w:left w:val="single" w:sz="4" w:space="0" w:color="auto"/>
                    <w:bottom w:val="single" w:sz="4" w:space="0" w:color="auto"/>
                    <w:right w:val="nil"/>
                  </w:tcBorders>
                  <w:shd w:val="clear" w:color="auto" w:fill="auto"/>
                  <w:hideMark/>
                </w:tcPr>
                <w:p w14:paraId="7B3FDDE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32</w:t>
                  </w:r>
                </w:p>
              </w:tc>
              <w:tc>
                <w:tcPr>
                  <w:tcW w:w="6838" w:type="dxa"/>
                  <w:tcBorders>
                    <w:top w:val="nil"/>
                    <w:left w:val="single" w:sz="4" w:space="0" w:color="auto"/>
                    <w:bottom w:val="single" w:sz="4" w:space="0" w:color="auto"/>
                    <w:right w:val="single" w:sz="4" w:space="0" w:color="auto"/>
                  </w:tcBorders>
                  <w:shd w:val="clear" w:color="auto" w:fill="auto"/>
                  <w:hideMark/>
                </w:tcPr>
                <w:p w14:paraId="5C316047"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2.3. </w:t>
                  </w:r>
                  <w:r w:rsidRPr="0088333A">
                    <w:rPr>
                      <w:rFonts w:ascii="Liberation Serif" w:eastAsia="Times New Roman" w:hAnsi="Liberation Serif" w:cs="Calibri"/>
                      <w:sz w:val="24"/>
                      <w:szCs w:val="24"/>
                      <w:lang w:eastAsia="ru-RU"/>
                    </w:rPr>
                    <w:t>Содействие развитию и выполнению прочих обязательств администрации городского округа Красноуфимск</w:t>
                  </w:r>
                </w:p>
              </w:tc>
              <w:tc>
                <w:tcPr>
                  <w:tcW w:w="1042" w:type="dxa"/>
                  <w:tcBorders>
                    <w:top w:val="nil"/>
                    <w:left w:val="nil"/>
                    <w:bottom w:val="single" w:sz="4" w:space="0" w:color="auto"/>
                    <w:right w:val="single" w:sz="4" w:space="0" w:color="auto"/>
                  </w:tcBorders>
                  <w:shd w:val="clear" w:color="auto" w:fill="auto"/>
                  <w:noWrap/>
                  <w:vAlign w:val="center"/>
                  <w:hideMark/>
                </w:tcPr>
                <w:p w14:paraId="6D4770D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68BFC06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1F458F3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4A94936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40E8203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2428247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330AA35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3A294BD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2.1.</w:t>
                  </w:r>
                </w:p>
              </w:tc>
              <w:tc>
                <w:tcPr>
                  <w:tcW w:w="432" w:type="dxa"/>
                  <w:vAlign w:val="center"/>
                  <w:hideMark/>
                </w:tcPr>
                <w:p w14:paraId="5D4EA3DC"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060F728"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70C457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33</w:t>
                  </w:r>
                </w:p>
              </w:tc>
              <w:tc>
                <w:tcPr>
                  <w:tcW w:w="6838" w:type="dxa"/>
                  <w:tcBorders>
                    <w:top w:val="nil"/>
                    <w:left w:val="single" w:sz="4" w:space="0" w:color="auto"/>
                    <w:bottom w:val="single" w:sz="4" w:space="0" w:color="auto"/>
                    <w:right w:val="single" w:sz="4" w:space="0" w:color="auto"/>
                  </w:tcBorders>
                  <w:shd w:val="clear" w:color="auto" w:fill="auto"/>
                  <w:hideMark/>
                </w:tcPr>
                <w:p w14:paraId="6CD12BEF"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2F8F63E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5395,7</w:t>
                  </w:r>
                </w:p>
              </w:tc>
              <w:tc>
                <w:tcPr>
                  <w:tcW w:w="951" w:type="dxa"/>
                  <w:tcBorders>
                    <w:top w:val="nil"/>
                    <w:left w:val="nil"/>
                    <w:bottom w:val="single" w:sz="4" w:space="0" w:color="auto"/>
                    <w:right w:val="single" w:sz="4" w:space="0" w:color="auto"/>
                  </w:tcBorders>
                  <w:shd w:val="clear" w:color="auto" w:fill="auto"/>
                  <w:noWrap/>
                  <w:vAlign w:val="center"/>
                  <w:hideMark/>
                </w:tcPr>
                <w:p w14:paraId="2AF7E33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576,8</w:t>
                  </w:r>
                </w:p>
              </w:tc>
              <w:tc>
                <w:tcPr>
                  <w:tcW w:w="939" w:type="dxa"/>
                  <w:tcBorders>
                    <w:top w:val="nil"/>
                    <w:left w:val="nil"/>
                    <w:bottom w:val="single" w:sz="4" w:space="0" w:color="auto"/>
                    <w:right w:val="single" w:sz="4" w:space="0" w:color="auto"/>
                  </w:tcBorders>
                  <w:shd w:val="clear" w:color="auto" w:fill="auto"/>
                  <w:noWrap/>
                  <w:vAlign w:val="center"/>
                  <w:hideMark/>
                </w:tcPr>
                <w:p w14:paraId="02D58AF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2393,7</w:t>
                  </w:r>
                </w:p>
              </w:tc>
              <w:tc>
                <w:tcPr>
                  <w:tcW w:w="943" w:type="dxa"/>
                  <w:tcBorders>
                    <w:top w:val="nil"/>
                    <w:left w:val="nil"/>
                    <w:bottom w:val="single" w:sz="4" w:space="0" w:color="auto"/>
                    <w:right w:val="single" w:sz="4" w:space="0" w:color="auto"/>
                  </w:tcBorders>
                  <w:shd w:val="clear" w:color="auto" w:fill="auto"/>
                  <w:noWrap/>
                  <w:vAlign w:val="center"/>
                  <w:hideMark/>
                </w:tcPr>
                <w:p w14:paraId="55408CC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612,6</w:t>
                  </w:r>
                </w:p>
              </w:tc>
              <w:tc>
                <w:tcPr>
                  <w:tcW w:w="943" w:type="dxa"/>
                  <w:tcBorders>
                    <w:top w:val="nil"/>
                    <w:left w:val="nil"/>
                    <w:bottom w:val="single" w:sz="4" w:space="0" w:color="auto"/>
                    <w:right w:val="single" w:sz="4" w:space="0" w:color="auto"/>
                  </w:tcBorders>
                  <w:shd w:val="clear" w:color="auto" w:fill="auto"/>
                  <w:noWrap/>
                  <w:vAlign w:val="center"/>
                  <w:hideMark/>
                </w:tcPr>
                <w:p w14:paraId="28659BD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612,6</w:t>
                  </w:r>
                </w:p>
              </w:tc>
              <w:tc>
                <w:tcPr>
                  <w:tcW w:w="939" w:type="dxa"/>
                  <w:tcBorders>
                    <w:top w:val="nil"/>
                    <w:left w:val="nil"/>
                    <w:bottom w:val="single" w:sz="4" w:space="0" w:color="auto"/>
                    <w:right w:val="single" w:sz="4" w:space="0" w:color="auto"/>
                  </w:tcBorders>
                  <w:shd w:val="clear" w:color="auto" w:fill="auto"/>
                  <w:noWrap/>
                  <w:vAlign w:val="center"/>
                  <w:hideMark/>
                </w:tcPr>
                <w:p w14:paraId="5D18670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600,0</w:t>
                  </w:r>
                </w:p>
              </w:tc>
              <w:tc>
                <w:tcPr>
                  <w:tcW w:w="894" w:type="dxa"/>
                  <w:tcBorders>
                    <w:top w:val="nil"/>
                    <w:left w:val="nil"/>
                    <w:bottom w:val="single" w:sz="4" w:space="0" w:color="auto"/>
                    <w:right w:val="single" w:sz="4" w:space="0" w:color="auto"/>
                  </w:tcBorders>
                  <w:shd w:val="clear" w:color="auto" w:fill="auto"/>
                  <w:noWrap/>
                  <w:vAlign w:val="center"/>
                  <w:hideMark/>
                </w:tcPr>
                <w:p w14:paraId="0C34CB1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600,0</w:t>
                  </w:r>
                </w:p>
              </w:tc>
              <w:tc>
                <w:tcPr>
                  <w:tcW w:w="1123" w:type="dxa"/>
                  <w:tcBorders>
                    <w:top w:val="nil"/>
                    <w:left w:val="nil"/>
                    <w:bottom w:val="single" w:sz="4" w:space="0" w:color="auto"/>
                    <w:right w:val="single" w:sz="4" w:space="0" w:color="auto"/>
                  </w:tcBorders>
                  <w:shd w:val="clear" w:color="auto" w:fill="auto"/>
                  <w:noWrap/>
                  <w:vAlign w:val="center"/>
                  <w:hideMark/>
                </w:tcPr>
                <w:p w14:paraId="6060D606" w14:textId="77777777" w:rsidR="00835906" w:rsidRPr="0088333A" w:rsidRDefault="00835906" w:rsidP="00835906">
                  <w:pPr>
                    <w:spacing w:after="0" w:line="240" w:lineRule="auto"/>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7DFF90BF"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2C07408D" w14:textId="77777777" w:rsidTr="00835906">
              <w:trPr>
                <w:trHeight w:val="900"/>
              </w:trPr>
              <w:tc>
                <w:tcPr>
                  <w:tcW w:w="775" w:type="dxa"/>
                  <w:tcBorders>
                    <w:top w:val="nil"/>
                    <w:left w:val="single" w:sz="4" w:space="0" w:color="auto"/>
                    <w:bottom w:val="single" w:sz="4" w:space="0" w:color="auto"/>
                    <w:right w:val="nil"/>
                  </w:tcBorders>
                  <w:shd w:val="clear" w:color="auto" w:fill="auto"/>
                  <w:hideMark/>
                </w:tcPr>
                <w:p w14:paraId="32F6987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34</w:t>
                  </w:r>
                </w:p>
              </w:tc>
              <w:tc>
                <w:tcPr>
                  <w:tcW w:w="6838" w:type="dxa"/>
                  <w:tcBorders>
                    <w:top w:val="nil"/>
                    <w:left w:val="single" w:sz="4" w:space="0" w:color="auto"/>
                    <w:bottom w:val="single" w:sz="4" w:space="0" w:color="auto"/>
                    <w:right w:val="single" w:sz="4" w:space="0" w:color="auto"/>
                  </w:tcBorders>
                  <w:shd w:val="clear" w:color="auto" w:fill="auto"/>
                  <w:hideMark/>
                </w:tcPr>
                <w:p w14:paraId="3943EC64"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2.4.             </w:t>
                  </w:r>
                  <w:r w:rsidRPr="0088333A">
                    <w:rPr>
                      <w:rFonts w:ascii="Liberation Serif" w:eastAsia="Times New Roman" w:hAnsi="Liberation Serif" w:cs="Calibri"/>
                      <w:sz w:val="24"/>
                      <w:szCs w:val="24"/>
                      <w:lang w:eastAsia="ru-RU"/>
                    </w:rPr>
                    <w:t>Исполнение обязательств по обслуживанию муниципального долга муниципального образования  городской округ Красноуфимск</w:t>
                  </w:r>
                </w:p>
              </w:tc>
              <w:tc>
                <w:tcPr>
                  <w:tcW w:w="1042" w:type="dxa"/>
                  <w:tcBorders>
                    <w:top w:val="nil"/>
                    <w:left w:val="nil"/>
                    <w:bottom w:val="single" w:sz="4" w:space="0" w:color="auto"/>
                    <w:right w:val="single" w:sz="4" w:space="0" w:color="auto"/>
                  </w:tcBorders>
                  <w:shd w:val="clear" w:color="auto" w:fill="auto"/>
                  <w:noWrap/>
                  <w:vAlign w:val="center"/>
                  <w:hideMark/>
                </w:tcPr>
                <w:p w14:paraId="7DD0860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43B2A23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37070D5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2497ED9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7382A70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764E83F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3D29A56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01BC027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2.3.</w:t>
                  </w:r>
                </w:p>
              </w:tc>
              <w:tc>
                <w:tcPr>
                  <w:tcW w:w="432" w:type="dxa"/>
                  <w:vAlign w:val="center"/>
                  <w:hideMark/>
                </w:tcPr>
                <w:p w14:paraId="24B76E17"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8808209"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2D4423A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lastRenderedPageBreak/>
                    <w:t>35</w:t>
                  </w:r>
                </w:p>
              </w:tc>
              <w:tc>
                <w:tcPr>
                  <w:tcW w:w="6838" w:type="dxa"/>
                  <w:tcBorders>
                    <w:top w:val="nil"/>
                    <w:left w:val="single" w:sz="4" w:space="0" w:color="auto"/>
                    <w:bottom w:val="single" w:sz="4" w:space="0" w:color="auto"/>
                    <w:right w:val="single" w:sz="4" w:space="0" w:color="auto"/>
                  </w:tcBorders>
                  <w:shd w:val="clear" w:color="auto" w:fill="auto"/>
                  <w:hideMark/>
                </w:tcPr>
                <w:p w14:paraId="2A19CED6"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3B20AE8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51" w:type="dxa"/>
                  <w:tcBorders>
                    <w:top w:val="nil"/>
                    <w:left w:val="nil"/>
                    <w:bottom w:val="single" w:sz="4" w:space="0" w:color="auto"/>
                    <w:right w:val="single" w:sz="4" w:space="0" w:color="auto"/>
                  </w:tcBorders>
                  <w:shd w:val="clear" w:color="auto" w:fill="auto"/>
                  <w:noWrap/>
                  <w:vAlign w:val="center"/>
                  <w:hideMark/>
                </w:tcPr>
                <w:p w14:paraId="6FD523A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5EC57BA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5924D81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75827C7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29EE9F9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noWrap/>
                  <w:vAlign w:val="center"/>
                  <w:hideMark/>
                </w:tcPr>
                <w:p w14:paraId="426DA8D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03F32E67" w14:textId="77777777" w:rsidR="00835906" w:rsidRPr="0088333A" w:rsidRDefault="00835906" w:rsidP="00835906">
                  <w:pPr>
                    <w:spacing w:after="0" w:line="240" w:lineRule="auto"/>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2347E74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7B648DC" w14:textId="77777777" w:rsidTr="00835906">
              <w:trPr>
                <w:trHeight w:val="960"/>
              </w:trPr>
              <w:tc>
                <w:tcPr>
                  <w:tcW w:w="775" w:type="dxa"/>
                  <w:tcBorders>
                    <w:top w:val="nil"/>
                    <w:left w:val="single" w:sz="4" w:space="0" w:color="auto"/>
                    <w:bottom w:val="single" w:sz="4" w:space="0" w:color="auto"/>
                    <w:right w:val="nil"/>
                  </w:tcBorders>
                  <w:shd w:val="clear" w:color="auto" w:fill="auto"/>
                  <w:hideMark/>
                </w:tcPr>
                <w:p w14:paraId="150954A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36</w:t>
                  </w:r>
                </w:p>
              </w:tc>
              <w:tc>
                <w:tcPr>
                  <w:tcW w:w="6838" w:type="dxa"/>
                  <w:tcBorders>
                    <w:top w:val="nil"/>
                    <w:left w:val="single" w:sz="4" w:space="0" w:color="auto"/>
                    <w:bottom w:val="single" w:sz="4" w:space="0" w:color="auto"/>
                    <w:right w:val="single" w:sz="4" w:space="0" w:color="auto"/>
                  </w:tcBorders>
                  <w:shd w:val="clear" w:color="auto" w:fill="auto"/>
                  <w:hideMark/>
                </w:tcPr>
                <w:p w14:paraId="22028702"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2.5.       </w:t>
                  </w:r>
                  <w:r w:rsidRPr="0088333A">
                    <w:rPr>
                      <w:rFonts w:ascii="Liberation Serif" w:eastAsia="Times New Roman" w:hAnsi="Liberation Serif" w:cs="Calibri"/>
                      <w:sz w:val="24"/>
                      <w:szCs w:val="24"/>
                      <w:lang w:eastAsia="ru-RU"/>
                    </w:rPr>
                    <w:t xml:space="preserve">Обнародование (официальное опубликование) правовых актов органов муниципальной власти ГО Красноуфимск и иной официальной информации </w:t>
                  </w:r>
                </w:p>
              </w:tc>
              <w:tc>
                <w:tcPr>
                  <w:tcW w:w="1042" w:type="dxa"/>
                  <w:tcBorders>
                    <w:top w:val="nil"/>
                    <w:left w:val="nil"/>
                    <w:bottom w:val="single" w:sz="4" w:space="0" w:color="auto"/>
                    <w:right w:val="single" w:sz="4" w:space="0" w:color="auto"/>
                  </w:tcBorders>
                  <w:shd w:val="clear" w:color="auto" w:fill="auto"/>
                  <w:noWrap/>
                  <w:vAlign w:val="center"/>
                  <w:hideMark/>
                </w:tcPr>
                <w:p w14:paraId="56020B8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27801B0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789A644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5605546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2584BDA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706B8FC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697760F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23CED87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2.5.</w:t>
                  </w:r>
                </w:p>
              </w:tc>
              <w:tc>
                <w:tcPr>
                  <w:tcW w:w="432" w:type="dxa"/>
                  <w:vAlign w:val="center"/>
                  <w:hideMark/>
                </w:tcPr>
                <w:p w14:paraId="51522730"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ACFA37B"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715F36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37</w:t>
                  </w:r>
                </w:p>
              </w:tc>
              <w:tc>
                <w:tcPr>
                  <w:tcW w:w="6838" w:type="dxa"/>
                  <w:tcBorders>
                    <w:top w:val="nil"/>
                    <w:left w:val="single" w:sz="4" w:space="0" w:color="auto"/>
                    <w:bottom w:val="single" w:sz="4" w:space="0" w:color="auto"/>
                    <w:right w:val="single" w:sz="4" w:space="0" w:color="auto"/>
                  </w:tcBorders>
                  <w:shd w:val="clear" w:color="auto" w:fill="auto"/>
                  <w:hideMark/>
                </w:tcPr>
                <w:p w14:paraId="70272A80"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2996754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8686,1</w:t>
                  </w:r>
                </w:p>
              </w:tc>
              <w:tc>
                <w:tcPr>
                  <w:tcW w:w="951" w:type="dxa"/>
                  <w:tcBorders>
                    <w:top w:val="nil"/>
                    <w:left w:val="nil"/>
                    <w:bottom w:val="single" w:sz="4" w:space="0" w:color="auto"/>
                    <w:right w:val="single" w:sz="4" w:space="0" w:color="auto"/>
                  </w:tcBorders>
                  <w:shd w:val="clear" w:color="auto" w:fill="auto"/>
                  <w:noWrap/>
                  <w:vAlign w:val="center"/>
                  <w:hideMark/>
                </w:tcPr>
                <w:p w14:paraId="0C1DD32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1364,2</w:t>
                  </w:r>
                </w:p>
              </w:tc>
              <w:tc>
                <w:tcPr>
                  <w:tcW w:w="939" w:type="dxa"/>
                  <w:tcBorders>
                    <w:top w:val="nil"/>
                    <w:left w:val="nil"/>
                    <w:bottom w:val="single" w:sz="4" w:space="0" w:color="auto"/>
                    <w:right w:val="single" w:sz="4" w:space="0" w:color="auto"/>
                  </w:tcBorders>
                  <w:shd w:val="clear" w:color="auto" w:fill="auto"/>
                  <w:noWrap/>
                  <w:vAlign w:val="center"/>
                  <w:hideMark/>
                </w:tcPr>
                <w:p w14:paraId="6F3B298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1375,7</w:t>
                  </w:r>
                </w:p>
              </w:tc>
              <w:tc>
                <w:tcPr>
                  <w:tcW w:w="943" w:type="dxa"/>
                  <w:tcBorders>
                    <w:top w:val="nil"/>
                    <w:left w:val="nil"/>
                    <w:bottom w:val="single" w:sz="4" w:space="0" w:color="auto"/>
                    <w:right w:val="single" w:sz="4" w:space="0" w:color="auto"/>
                  </w:tcBorders>
                  <w:shd w:val="clear" w:color="auto" w:fill="auto"/>
                  <w:noWrap/>
                  <w:vAlign w:val="center"/>
                  <w:hideMark/>
                </w:tcPr>
                <w:p w14:paraId="4BB52B7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1464,387</w:t>
                  </w:r>
                </w:p>
              </w:tc>
              <w:tc>
                <w:tcPr>
                  <w:tcW w:w="943" w:type="dxa"/>
                  <w:tcBorders>
                    <w:top w:val="nil"/>
                    <w:left w:val="nil"/>
                    <w:bottom w:val="single" w:sz="4" w:space="0" w:color="auto"/>
                    <w:right w:val="single" w:sz="4" w:space="0" w:color="auto"/>
                  </w:tcBorders>
                  <w:shd w:val="clear" w:color="auto" w:fill="auto"/>
                  <w:noWrap/>
                  <w:vAlign w:val="center"/>
                  <w:hideMark/>
                </w:tcPr>
                <w:p w14:paraId="00520F3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1481,813</w:t>
                  </w:r>
                </w:p>
              </w:tc>
              <w:tc>
                <w:tcPr>
                  <w:tcW w:w="939" w:type="dxa"/>
                  <w:tcBorders>
                    <w:top w:val="nil"/>
                    <w:left w:val="nil"/>
                    <w:bottom w:val="single" w:sz="4" w:space="0" w:color="auto"/>
                    <w:right w:val="single" w:sz="4" w:space="0" w:color="auto"/>
                  </w:tcBorders>
                  <w:shd w:val="clear" w:color="auto" w:fill="auto"/>
                  <w:noWrap/>
                  <w:vAlign w:val="center"/>
                  <w:hideMark/>
                </w:tcPr>
                <w:p w14:paraId="671F4CC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1500</w:t>
                  </w:r>
                </w:p>
              </w:tc>
              <w:tc>
                <w:tcPr>
                  <w:tcW w:w="894" w:type="dxa"/>
                  <w:tcBorders>
                    <w:top w:val="nil"/>
                    <w:left w:val="nil"/>
                    <w:bottom w:val="single" w:sz="4" w:space="0" w:color="auto"/>
                    <w:right w:val="single" w:sz="4" w:space="0" w:color="auto"/>
                  </w:tcBorders>
                  <w:shd w:val="clear" w:color="auto" w:fill="auto"/>
                  <w:noWrap/>
                  <w:vAlign w:val="center"/>
                  <w:hideMark/>
                </w:tcPr>
                <w:p w14:paraId="36D27D2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1500</w:t>
                  </w:r>
                </w:p>
              </w:tc>
              <w:tc>
                <w:tcPr>
                  <w:tcW w:w="1123" w:type="dxa"/>
                  <w:tcBorders>
                    <w:top w:val="nil"/>
                    <w:left w:val="nil"/>
                    <w:bottom w:val="single" w:sz="4" w:space="0" w:color="auto"/>
                    <w:right w:val="single" w:sz="4" w:space="0" w:color="auto"/>
                  </w:tcBorders>
                  <w:shd w:val="clear" w:color="auto" w:fill="auto"/>
                  <w:noWrap/>
                  <w:vAlign w:val="center"/>
                  <w:hideMark/>
                </w:tcPr>
                <w:p w14:paraId="44178B12" w14:textId="77777777" w:rsidR="00835906" w:rsidRPr="0088333A" w:rsidRDefault="00835906" w:rsidP="00835906">
                  <w:pPr>
                    <w:spacing w:after="0" w:line="240" w:lineRule="auto"/>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563F05D5"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29BACB3" w14:textId="77777777" w:rsidTr="00835906">
              <w:trPr>
                <w:trHeight w:val="1500"/>
              </w:trPr>
              <w:tc>
                <w:tcPr>
                  <w:tcW w:w="775" w:type="dxa"/>
                  <w:tcBorders>
                    <w:top w:val="nil"/>
                    <w:left w:val="single" w:sz="4" w:space="0" w:color="auto"/>
                    <w:bottom w:val="single" w:sz="4" w:space="0" w:color="auto"/>
                    <w:right w:val="nil"/>
                  </w:tcBorders>
                  <w:shd w:val="clear" w:color="auto" w:fill="auto"/>
                  <w:hideMark/>
                </w:tcPr>
                <w:p w14:paraId="1ABF7D2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38</w:t>
                  </w:r>
                </w:p>
              </w:tc>
              <w:tc>
                <w:tcPr>
                  <w:tcW w:w="6838" w:type="dxa"/>
                  <w:tcBorders>
                    <w:top w:val="nil"/>
                    <w:left w:val="single" w:sz="4" w:space="0" w:color="auto"/>
                    <w:bottom w:val="single" w:sz="4" w:space="0" w:color="auto"/>
                    <w:right w:val="single" w:sz="4" w:space="0" w:color="auto"/>
                  </w:tcBorders>
                  <w:shd w:val="clear" w:color="auto" w:fill="auto"/>
                  <w:hideMark/>
                </w:tcPr>
                <w:p w14:paraId="3F300D7E"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2.6. </w:t>
                  </w:r>
                  <w:r w:rsidRPr="0088333A">
                    <w:rPr>
                      <w:rFonts w:ascii="Liberation Serif" w:eastAsia="Times New Roman" w:hAnsi="Liberation Serif" w:cs="Calibri"/>
                      <w:sz w:val="24"/>
                      <w:szCs w:val="24"/>
                      <w:lang w:eastAsia="ru-RU"/>
                    </w:rPr>
                    <w:t xml:space="preserve">Осуществление государственного полномочия Свердловской области по предоставлению гражданам, проживающих на территории Свердловской </w:t>
                  </w:r>
                  <w:proofErr w:type="spellStart"/>
                  <w:r w:rsidRPr="0088333A">
                    <w:rPr>
                      <w:rFonts w:ascii="Liberation Serif" w:eastAsia="Times New Roman" w:hAnsi="Liberation Serif" w:cs="Calibri"/>
                      <w:sz w:val="24"/>
                      <w:szCs w:val="24"/>
                      <w:lang w:eastAsia="ru-RU"/>
                    </w:rPr>
                    <w:t>области,меры</w:t>
                  </w:r>
                  <w:proofErr w:type="spellEnd"/>
                  <w:r w:rsidRPr="0088333A">
                    <w:rPr>
                      <w:rFonts w:ascii="Liberation Serif" w:eastAsia="Times New Roman" w:hAnsi="Liberation Serif" w:cs="Calibri"/>
                      <w:sz w:val="24"/>
                      <w:szCs w:val="24"/>
                      <w:lang w:eastAsia="ru-RU"/>
                    </w:rPr>
                    <w:t xml:space="preserve"> социальной поддержки по частичному освобождению от платы за коммунальные услуги</w:t>
                  </w:r>
                </w:p>
              </w:tc>
              <w:tc>
                <w:tcPr>
                  <w:tcW w:w="1042" w:type="dxa"/>
                  <w:tcBorders>
                    <w:top w:val="nil"/>
                    <w:left w:val="nil"/>
                    <w:bottom w:val="single" w:sz="4" w:space="0" w:color="auto"/>
                    <w:right w:val="single" w:sz="4" w:space="0" w:color="auto"/>
                  </w:tcBorders>
                  <w:shd w:val="clear" w:color="auto" w:fill="auto"/>
                  <w:noWrap/>
                  <w:vAlign w:val="center"/>
                  <w:hideMark/>
                </w:tcPr>
                <w:p w14:paraId="31825E9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717362B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729F694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68970F2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062C375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6953A99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499F084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750CC17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2.1.</w:t>
                  </w:r>
                </w:p>
              </w:tc>
              <w:tc>
                <w:tcPr>
                  <w:tcW w:w="432" w:type="dxa"/>
                  <w:vAlign w:val="center"/>
                  <w:hideMark/>
                </w:tcPr>
                <w:p w14:paraId="0566C4E1"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791C714"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93D3B6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39</w:t>
                  </w:r>
                </w:p>
              </w:tc>
              <w:tc>
                <w:tcPr>
                  <w:tcW w:w="6838" w:type="dxa"/>
                  <w:tcBorders>
                    <w:top w:val="nil"/>
                    <w:left w:val="single" w:sz="4" w:space="0" w:color="auto"/>
                    <w:bottom w:val="single" w:sz="4" w:space="0" w:color="auto"/>
                    <w:right w:val="single" w:sz="4" w:space="0" w:color="auto"/>
                  </w:tcBorders>
                  <w:shd w:val="clear" w:color="auto" w:fill="auto"/>
                  <w:hideMark/>
                </w:tcPr>
                <w:p w14:paraId="7D1B9E60"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областной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2797B42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85562,4</w:t>
                  </w:r>
                </w:p>
              </w:tc>
              <w:tc>
                <w:tcPr>
                  <w:tcW w:w="951" w:type="dxa"/>
                  <w:tcBorders>
                    <w:top w:val="nil"/>
                    <w:left w:val="nil"/>
                    <w:bottom w:val="single" w:sz="4" w:space="0" w:color="auto"/>
                    <w:right w:val="single" w:sz="4" w:space="0" w:color="auto"/>
                  </w:tcBorders>
                  <w:shd w:val="clear" w:color="auto" w:fill="auto"/>
                  <w:noWrap/>
                  <w:vAlign w:val="center"/>
                  <w:hideMark/>
                </w:tcPr>
                <w:p w14:paraId="01E7DA0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25351,4</w:t>
                  </w:r>
                </w:p>
              </w:tc>
              <w:tc>
                <w:tcPr>
                  <w:tcW w:w="939" w:type="dxa"/>
                  <w:tcBorders>
                    <w:top w:val="nil"/>
                    <w:left w:val="nil"/>
                    <w:bottom w:val="single" w:sz="4" w:space="0" w:color="auto"/>
                    <w:right w:val="single" w:sz="4" w:space="0" w:color="auto"/>
                  </w:tcBorders>
                  <w:shd w:val="clear" w:color="auto" w:fill="auto"/>
                  <w:noWrap/>
                  <w:vAlign w:val="center"/>
                  <w:hideMark/>
                </w:tcPr>
                <w:p w14:paraId="36A3CA1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12525,0</w:t>
                  </w:r>
                </w:p>
              </w:tc>
              <w:tc>
                <w:tcPr>
                  <w:tcW w:w="943" w:type="dxa"/>
                  <w:tcBorders>
                    <w:top w:val="nil"/>
                    <w:left w:val="nil"/>
                    <w:bottom w:val="single" w:sz="4" w:space="0" w:color="auto"/>
                    <w:right w:val="single" w:sz="4" w:space="0" w:color="auto"/>
                  </w:tcBorders>
                  <w:shd w:val="clear" w:color="auto" w:fill="auto"/>
                  <w:noWrap/>
                  <w:vAlign w:val="center"/>
                  <w:hideMark/>
                </w:tcPr>
                <w:p w14:paraId="448C606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11843,0</w:t>
                  </w:r>
                </w:p>
              </w:tc>
              <w:tc>
                <w:tcPr>
                  <w:tcW w:w="943" w:type="dxa"/>
                  <w:tcBorders>
                    <w:top w:val="nil"/>
                    <w:left w:val="nil"/>
                    <w:bottom w:val="single" w:sz="4" w:space="0" w:color="auto"/>
                    <w:right w:val="single" w:sz="4" w:space="0" w:color="auto"/>
                  </w:tcBorders>
                  <w:shd w:val="clear" w:color="auto" w:fill="auto"/>
                  <w:noWrap/>
                  <w:vAlign w:val="center"/>
                  <w:hideMark/>
                </w:tcPr>
                <w:p w14:paraId="585BE31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11843,0</w:t>
                  </w:r>
                </w:p>
              </w:tc>
              <w:tc>
                <w:tcPr>
                  <w:tcW w:w="939" w:type="dxa"/>
                  <w:tcBorders>
                    <w:top w:val="nil"/>
                    <w:left w:val="nil"/>
                    <w:bottom w:val="single" w:sz="4" w:space="0" w:color="auto"/>
                    <w:right w:val="single" w:sz="4" w:space="0" w:color="auto"/>
                  </w:tcBorders>
                  <w:shd w:val="clear" w:color="auto" w:fill="auto"/>
                  <w:noWrap/>
                  <w:vAlign w:val="center"/>
                  <w:hideMark/>
                </w:tcPr>
                <w:p w14:paraId="582359E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12000,0</w:t>
                  </w:r>
                </w:p>
              </w:tc>
              <w:tc>
                <w:tcPr>
                  <w:tcW w:w="894" w:type="dxa"/>
                  <w:tcBorders>
                    <w:top w:val="nil"/>
                    <w:left w:val="nil"/>
                    <w:bottom w:val="single" w:sz="4" w:space="0" w:color="auto"/>
                    <w:right w:val="single" w:sz="4" w:space="0" w:color="auto"/>
                  </w:tcBorders>
                  <w:shd w:val="clear" w:color="auto" w:fill="auto"/>
                  <w:noWrap/>
                  <w:vAlign w:val="center"/>
                  <w:hideMark/>
                </w:tcPr>
                <w:p w14:paraId="5F3D7C8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12000,0</w:t>
                  </w:r>
                </w:p>
              </w:tc>
              <w:tc>
                <w:tcPr>
                  <w:tcW w:w="1123" w:type="dxa"/>
                  <w:tcBorders>
                    <w:top w:val="nil"/>
                    <w:left w:val="nil"/>
                    <w:bottom w:val="single" w:sz="4" w:space="0" w:color="auto"/>
                    <w:right w:val="single" w:sz="4" w:space="0" w:color="auto"/>
                  </w:tcBorders>
                  <w:shd w:val="clear" w:color="auto" w:fill="auto"/>
                  <w:noWrap/>
                  <w:vAlign w:val="center"/>
                  <w:hideMark/>
                </w:tcPr>
                <w:p w14:paraId="54DF90C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FC0EEB1"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DE4CEAD" w14:textId="77777777" w:rsidTr="00835906">
              <w:trPr>
                <w:trHeight w:val="1500"/>
              </w:trPr>
              <w:tc>
                <w:tcPr>
                  <w:tcW w:w="775" w:type="dxa"/>
                  <w:tcBorders>
                    <w:top w:val="nil"/>
                    <w:left w:val="single" w:sz="4" w:space="0" w:color="auto"/>
                    <w:bottom w:val="single" w:sz="4" w:space="0" w:color="auto"/>
                    <w:right w:val="nil"/>
                  </w:tcBorders>
                  <w:shd w:val="clear" w:color="auto" w:fill="auto"/>
                  <w:hideMark/>
                </w:tcPr>
                <w:p w14:paraId="3E8F2EB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40</w:t>
                  </w:r>
                </w:p>
              </w:tc>
              <w:tc>
                <w:tcPr>
                  <w:tcW w:w="6838" w:type="dxa"/>
                  <w:tcBorders>
                    <w:top w:val="nil"/>
                    <w:left w:val="single" w:sz="4" w:space="0" w:color="auto"/>
                    <w:bottom w:val="single" w:sz="4" w:space="0" w:color="auto"/>
                    <w:right w:val="single" w:sz="4" w:space="0" w:color="auto"/>
                  </w:tcBorders>
                  <w:shd w:val="clear" w:color="auto" w:fill="auto"/>
                  <w:hideMark/>
                </w:tcPr>
                <w:p w14:paraId="16011F1E"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2.7.      </w:t>
                  </w:r>
                  <w:r w:rsidRPr="0088333A">
                    <w:rPr>
                      <w:rFonts w:ascii="Liberation Serif" w:eastAsia="Times New Roman" w:hAnsi="Liberation Serif" w:cs="Calibri"/>
                      <w:sz w:val="24"/>
                      <w:szCs w:val="24"/>
                      <w:lang w:eastAsia="ru-RU"/>
                    </w:rPr>
                    <w:t>Осуществление государственного полномочия Свердловской области по определению перечня должностных лиц, уполномоченных составлять протоколы об административных правонарушениях, предусмотренных законом Свердловской области</w:t>
                  </w:r>
                </w:p>
              </w:tc>
              <w:tc>
                <w:tcPr>
                  <w:tcW w:w="1042" w:type="dxa"/>
                  <w:tcBorders>
                    <w:top w:val="nil"/>
                    <w:left w:val="nil"/>
                    <w:bottom w:val="single" w:sz="4" w:space="0" w:color="auto"/>
                    <w:right w:val="single" w:sz="4" w:space="0" w:color="auto"/>
                  </w:tcBorders>
                  <w:shd w:val="clear" w:color="auto" w:fill="auto"/>
                  <w:noWrap/>
                  <w:vAlign w:val="center"/>
                  <w:hideMark/>
                </w:tcPr>
                <w:p w14:paraId="4413918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3DC384E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10CF1C2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747752B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20AD14D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2B0463C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6274989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2E0DD34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2.2.</w:t>
                  </w:r>
                </w:p>
              </w:tc>
              <w:tc>
                <w:tcPr>
                  <w:tcW w:w="432" w:type="dxa"/>
                  <w:vAlign w:val="center"/>
                  <w:hideMark/>
                </w:tcPr>
                <w:p w14:paraId="636E69FC"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B30276A"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6DD98C6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41</w:t>
                  </w:r>
                </w:p>
              </w:tc>
              <w:tc>
                <w:tcPr>
                  <w:tcW w:w="6838" w:type="dxa"/>
                  <w:tcBorders>
                    <w:top w:val="nil"/>
                    <w:left w:val="single" w:sz="4" w:space="0" w:color="auto"/>
                    <w:bottom w:val="single" w:sz="4" w:space="0" w:color="auto"/>
                    <w:right w:val="single" w:sz="4" w:space="0" w:color="auto"/>
                  </w:tcBorders>
                  <w:shd w:val="clear" w:color="auto" w:fill="auto"/>
                  <w:hideMark/>
                </w:tcPr>
                <w:p w14:paraId="4DED19AC"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областной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1BFEC0D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0,8</w:t>
                  </w:r>
                </w:p>
              </w:tc>
              <w:tc>
                <w:tcPr>
                  <w:tcW w:w="951" w:type="dxa"/>
                  <w:tcBorders>
                    <w:top w:val="nil"/>
                    <w:left w:val="nil"/>
                    <w:bottom w:val="single" w:sz="4" w:space="0" w:color="auto"/>
                    <w:right w:val="single" w:sz="4" w:space="0" w:color="auto"/>
                  </w:tcBorders>
                  <w:shd w:val="clear" w:color="auto" w:fill="auto"/>
                  <w:noWrap/>
                  <w:vAlign w:val="center"/>
                  <w:hideMark/>
                </w:tcPr>
                <w:p w14:paraId="1739AEE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0,2</w:t>
                  </w:r>
                </w:p>
              </w:tc>
              <w:tc>
                <w:tcPr>
                  <w:tcW w:w="939" w:type="dxa"/>
                  <w:tcBorders>
                    <w:top w:val="nil"/>
                    <w:left w:val="nil"/>
                    <w:bottom w:val="single" w:sz="4" w:space="0" w:color="auto"/>
                    <w:right w:val="single" w:sz="4" w:space="0" w:color="auto"/>
                  </w:tcBorders>
                  <w:shd w:val="clear" w:color="auto" w:fill="auto"/>
                  <w:noWrap/>
                  <w:vAlign w:val="center"/>
                  <w:hideMark/>
                </w:tcPr>
                <w:p w14:paraId="1AF7E53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0,2</w:t>
                  </w:r>
                </w:p>
              </w:tc>
              <w:tc>
                <w:tcPr>
                  <w:tcW w:w="943" w:type="dxa"/>
                  <w:tcBorders>
                    <w:top w:val="nil"/>
                    <w:left w:val="nil"/>
                    <w:bottom w:val="single" w:sz="4" w:space="0" w:color="auto"/>
                    <w:right w:val="single" w:sz="4" w:space="0" w:color="auto"/>
                  </w:tcBorders>
                  <w:shd w:val="clear" w:color="auto" w:fill="auto"/>
                  <w:noWrap/>
                  <w:vAlign w:val="center"/>
                  <w:hideMark/>
                </w:tcPr>
                <w:p w14:paraId="3320DD7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0,2</w:t>
                  </w:r>
                </w:p>
              </w:tc>
              <w:tc>
                <w:tcPr>
                  <w:tcW w:w="943" w:type="dxa"/>
                  <w:tcBorders>
                    <w:top w:val="nil"/>
                    <w:left w:val="nil"/>
                    <w:bottom w:val="single" w:sz="4" w:space="0" w:color="auto"/>
                    <w:right w:val="single" w:sz="4" w:space="0" w:color="auto"/>
                  </w:tcBorders>
                  <w:shd w:val="clear" w:color="auto" w:fill="auto"/>
                  <w:noWrap/>
                  <w:vAlign w:val="center"/>
                  <w:hideMark/>
                </w:tcPr>
                <w:p w14:paraId="0EDC4B4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0,2</w:t>
                  </w:r>
                </w:p>
              </w:tc>
              <w:tc>
                <w:tcPr>
                  <w:tcW w:w="939" w:type="dxa"/>
                  <w:tcBorders>
                    <w:top w:val="nil"/>
                    <w:left w:val="nil"/>
                    <w:bottom w:val="single" w:sz="4" w:space="0" w:color="auto"/>
                    <w:right w:val="single" w:sz="4" w:space="0" w:color="auto"/>
                  </w:tcBorders>
                  <w:shd w:val="clear" w:color="auto" w:fill="auto"/>
                  <w:noWrap/>
                  <w:vAlign w:val="center"/>
                  <w:hideMark/>
                </w:tcPr>
                <w:p w14:paraId="3441067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w:t>
                  </w:r>
                </w:p>
              </w:tc>
              <w:tc>
                <w:tcPr>
                  <w:tcW w:w="894" w:type="dxa"/>
                  <w:tcBorders>
                    <w:top w:val="nil"/>
                    <w:left w:val="nil"/>
                    <w:bottom w:val="single" w:sz="4" w:space="0" w:color="auto"/>
                    <w:right w:val="single" w:sz="4" w:space="0" w:color="auto"/>
                  </w:tcBorders>
                  <w:shd w:val="clear" w:color="auto" w:fill="auto"/>
                  <w:noWrap/>
                  <w:vAlign w:val="center"/>
                  <w:hideMark/>
                </w:tcPr>
                <w:p w14:paraId="3DA0C52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w:t>
                  </w:r>
                </w:p>
              </w:tc>
              <w:tc>
                <w:tcPr>
                  <w:tcW w:w="1123" w:type="dxa"/>
                  <w:tcBorders>
                    <w:top w:val="nil"/>
                    <w:left w:val="nil"/>
                    <w:bottom w:val="single" w:sz="4" w:space="0" w:color="auto"/>
                    <w:right w:val="single" w:sz="4" w:space="0" w:color="auto"/>
                  </w:tcBorders>
                  <w:shd w:val="clear" w:color="auto" w:fill="auto"/>
                  <w:noWrap/>
                  <w:vAlign w:val="center"/>
                  <w:hideMark/>
                </w:tcPr>
                <w:p w14:paraId="5BB7B05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30F6127E"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E81F267" w14:textId="77777777" w:rsidTr="00835906">
              <w:trPr>
                <w:trHeight w:val="1005"/>
              </w:trPr>
              <w:tc>
                <w:tcPr>
                  <w:tcW w:w="775" w:type="dxa"/>
                  <w:tcBorders>
                    <w:top w:val="nil"/>
                    <w:left w:val="single" w:sz="4" w:space="0" w:color="auto"/>
                    <w:bottom w:val="single" w:sz="4" w:space="0" w:color="auto"/>
                    <w:right w:val="nil"/>
                  </w:tcBorders>
                  <w:shd w:val="clear" w:color="auto" w:fill="auto"/>
                  <w:hideMark/>
                </w:tcPr>
                <w:p w14:paraId="3164FDD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42</w:t>
                  </w:r>
                </w:p>
              </w:tc>
              <w:tc>
                <w:tcPr>
                  <w:tcW w:w="6838" w:type="dxa"/>
                  <w:tcBorders>
                    <w:top w:val="nil"/>
                    <w:left w:val="single" w:sz="4" w:space="0" w:color="auto"/>
                    <w:bottom w:val="single" w:sz="4" w:space="0" w:color="auto"/>
                    <w:right w:val="single" w:sz="4" w:space="0" w:color="auto"/>
                  </w:tcBorders>
                  <w:shd w:val="clear" w:color="auto" w:fill="auto"/>
                  <w:hideMark/>
                </w:tcPr>
                <w:p w14:paraId="0A6A6C49"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 Мероприятие 2.8. </w:t>
                  </w:r>
                  <w:r w:rsidRPr="0088333A">
                    <w:rPr>
                      <w:rFonts w:ascii="Liberation Serif" w:eastAsia="Times New Roman" w:hAnsi="Liberation Serif" w:cs="Calibri"/>
                      <w:sz w:val="24"/>
                      <w:szCs w:val="24"/>
                      <w:lang w:eastAsia="ru-RU"/>
                    </w:rPr>
                    <w:t>Осуществление государственного полномочия Свердловской области по созданию административных комиссий</w:t>
                  </w:r>
                </w:p>
              </w:tc>
              <w:tc>
                <w:tcPr>
                  <w:tcW w:w="1042" w:type="dxa"/>
                  <w:tcBorders>
                    <w:top w:val="nil"/>
                    <w:left w:val="nil"/>
                    <w:bottom w:val="single" w:sz="4" w:space="0" w:color="auto"/>
                    <w:right w:val="single" w:sz="4" w:space="0" w:color="auto"/>
                  </w:tcBorders>
                  <w:shd w:val="clear" w:color="auto" w:fill="auto"/>
                  <w:noWrap/>
                  <w:vAlign w:val="center"/>
                  <w:hideMark/>
                </w:tcPr>
                <w:p w14:paraId="2FC8DDD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47F2AF0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4432B04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67A0BDB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1C9A612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698F03C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2E9153A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1843A78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2.2.</w:t>
                  </w:r>
                </w:p>
              </w:tc>
              <w:tc>
                <w:tcPr>
                  <w:tcW w:w="432" w:type="dxa"/>
                  <w:vAlign w:val="center"/>
                  <w:hideMark/>
                </w:tcPr>
                <w:p w14:paraId="767FC3A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9B1BB53"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7A3D225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43</w:t>
                  </w:r>
                </w:p>
              </w:tc>
              <w:tc>
                <w:tcPr>
                  <w:tcW w:w="6838" w:type="dxa"/>
                  <w:tcBorders>
                    <w:top w:val="nil"/>
                    <w:left w:val="single" w:sz="4" w:space="0" w:color="auto"/>
                    <w:bottom w:val="single" w:sz="4" w:space="0" w:color="auto"/>
                    <w:right w:val="single" w:sz="4" w:space="0" w:color="auto"/>
                  </w:tcBorders>
                  <w:shd w:val="clear" w:color="auto" w:fill="auto"/>
                  <w:hideMark/>
                </w:tcPr>
                <w:p w14:paraId="165A99E1"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областной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2CCE0A6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475,5</w:t>
                  </w:r>
                </w:p>
              </w:tc>
              <w:tc>
                <w:tcPr>
                  <w:tcW w:w="951" w:type="dxa"/>
                  <w:tcBorders>
                    <w:top w:val="nil"/>
                    <w:left w:val="nil"/>
                    <w:bottom w:val="single" w:sz="4" w:space="0" w:color="auto"/>
                    <w:right w:val="single" w:sz="4" w:space="0" w:color="auto"/>
                  </w:tcBorders>
                  <w:shd w:val="clear" w:color="auto" w:fill="auto"/>
                  <w:noWrap/>
                  <w:vAlign w:val="center"/>
                  <w:hideMark/>
                </w:tcPr>
                <w:p w14:paraId="7771FE1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115,2</w:t>
                  </w:r>
                </w:p>
              </w:tc>
              <w:tc>
                <w:tcPr>
                  <w:tcW w:w="939" w:type="dxa"/>
                  <w:tcBorders>
                    <w:top w:val="nil"/>
                    <w:left w:val="nil"/>
                    <w:bottom w:val="single" w:sz="4" w:space="0" w:color="auto"/>
                    <w:right w:val="single" w:sz="4" w:space="0" w:color="auto"/>
                  </w:tcBorders>
                  <w:shd w:val="clear" w:color="auto" w:fill="auto"/>
                  <w:noWrap/>
                  <w:vAlign w:val="center"/>
                  <w:hideMark/>
                </w:tcPr>
                <w:p w14:paraId="6B2C942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120,9</w:t>
                  </w:r>
                </w:p>
              </w:tc>
              <w:tc>
                <w:tcPr>
                  <w:tcW w:w="943" w:type="dxa"/>
                  <w:tcBorders>
                    <w:top w:val="nil"/>
                    <w:left w:val="nil"/>
                    <w:bottom w:val="single" w:sz="4" w:space="0" w:color="auto"/>
                    <w:right w:val="single" w:sz="4" w:space="0" w:color="auto"/>
                  </w:tcBorders>
                  <w:shd w:val="clear" w:color="auto" w:fill="auto"/>
                  <w:noWrap/>
                  <w:vAlign w:val="center"/>
                  <w:hideMark/>
                </w:tcPr>
                <w:p w14:paraId="283DD05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119,7</w:t>
                  </w:r>
                </w:p>
              </w:tc>
              <w:tc>
                <w:tcPr>
                  <w:tcW w:w="943" w:type="dxa"/>
                  <w:tcBorders>
                    <w:top w:val="nil"/>
                    <w:left w:val="nil"/>
                    <w:bottom w:val="single" w:sz="4" w:space="0" w:color="auto"/>
                    <w:right w:val="single" w:sz="4" w:space="0" w:color="auto"/>
                  </w:tcBorders>
                  <w:shd w:val="clear" w:color="auto" w:fill="auto"/>
                  <w:noWrap/>
                  <w:vAlign w:val="center"/>
                  <w:hideMark/>
                </w:tcPr>
                <w:p w14:paraId="666DE6B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119,7</w:t>
                  </w:r>
                </w:p>
              </w:tc>
              <w:tc>
                <w:tcPr>
                  <w:tcW w:w="939" w:type="dxa"/>
                  <w:tcBorders>
                    <w:top w:val="nil"/>
                    <w:left w:val="nil"/>
                    <w:bottom w:val="single" w:sz="4" w:space="0" w:color="auto"/>
                    <w:right w:val="single" w:sz="4" w:space="0" w:color="auto"/>
                  </w:tcBorders>
                  <w:shd w:val="clear" w:color="auto" w:fill="auto"/>
                  <w:noWrap/>
                  <w:vAlign w:val="center"/>
                  <w:hideMark/>
                </w:tcPr>
                <w:p w14:paraId="213960F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w:t>
                  </w:r>
                </w:p>
              </w:tc>
              <w:tc>
                <w:tcPr>
                  <w:tcW w:w="894" w:type="dxa"/>
                  <w:tcBorders>
                    <w:top w:val="nil"/>
                    <w:left w:val="nil"/>
                    <w:bottom w:val="single" w:sz="4" w:space="0" w:color="auto"/>
                    <w:right w:val="single" w:sz="4" w:space="0" w:color="auto"/>
                  </w:tcBorders>
                  <w:shd w:val="clear" w:color="auto" w:fill="auto"/>
                  <w:noWrap/>
                  <w:vAlign w:val="center"/>
                  <w:hideMark/>
                </w:tcPr>
                <w:p w14:paraId="31498CB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w:t>
                  </w:r>
                </w:p>
              </w:tc>
              <w:tc>
                <w:tcPr>
                  <w:tcW w:w="1123" w:type="dxa"/>
                  <w:tcBorders>
                    <w:top w:val="nil"/>
                    <w:left w:val="nil"/>
                    <w:bottom w:val="single" w:sz="4" w:space="0" w:color="auto"/>
                    <w:right w:val="single" w:sz="4" w:space="0" w:color="auto"/>
                  </w:tcBorders>
                  <w:shd w:val="clear" w:color="auto" w:fill="auto"/>
                  <w:noWrap/>
                  <w:vAlign w:val="center"/>
                  <w:hideMark/>
                </w:tcPr>
                <w:p w14:paraId="6DA8300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68477DCB"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964DC32" w14:textId="77777777" w:rsidTr="00835906">
              <w:trPr>
                <w:trHeight w:val="1770"/>
              </w:trPr>
              <w:tc>
                <w:tcPr>
                  <w:tcW w:w="775" w:type="dxa"/>
                  <w:tcBorders>
                    <w:top w:val="nil"/>
                    <w:left w:val="single" w:sz="4" w:space="0" w:color="auto"/>
                    <w:bottom w:val="single" w:sz="4" w:space="0" w:color="auto"/>
                    <w:right w:val="nil"/>
                  </w:tcBorders>
                  <w:shd w:val="clear" w:color="auto" w:fill="auto"/>
                  <w:hideMark/>
                </w:tcPr>
                <w:p w14:paraId="526C2C2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44</w:t>
                  </w:r>
                </w:p>
              </w:tc>
              <w:tc>
                <w:tcPr>
                  <w:tcW w:w="6838" w:type="dxa"/>
                  <w:tcBorders>
                    <w:top w:val="nil"/>
                    <w:left w:val="single" w:sz="4" w:space="0" w:color="auto"/>
                    <w:bottom w:val="single" w:sz="4" w:space="0" w:color="auto"/>
                    <w:right w:val="single" w:sz="4" w:space="0" w:color="auto"/>
                  </w:tcBorders>
                  <w:shd w:val="clear" w:color="auto" w:fill="auto"/>
                  <w:hideMark/>
                </w:tcPr>
                <w:p w14:paraId="1AE7B010"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 </w:t>
                  </w:r>
                  <w:r w:rsidRPr="0088333A">
                    <w:rPr>
                      <w:rFonts w:ascii="Liberation Serif" w:eastAsia="Times New Roman" w:hAnsi="Liberation Serif" w:cs="Calibri"/>
                      <w:b/>
                      <w:bCs/>
                      <w:sz w:val="24"/>
                      <w:szCs w:val="24"/>
                      <w:lang w:eastAsia="ru-RU"/>
                    </w:rPr>
                    <w:t xml:space="preserve">Мероприятие 2.9. </w:t>
                  </w:r>
                  <w:r w:rsidRPr="0088333A">
                    <w:rPr>
                      <w:rFonts w:ascii="Liberation Serif" w:eastAsia="Times New Roman" w:hAnsi="Liberation Serif" w:cs="Calibri"/>
                      <w:sz w:val="24"/>
                      <w:szCs w:val="24"/>
                      <w:lang w:eastAsia="ru-RU"/>
                    </w:rPr>
                    <w:t>Осуществление государственного полномочия Свердловской области по постановке на учет и учету граждан Российской Федерации,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 выезжающим из районов Крайнего Севера и приравненных к ним местностей</w:t>
                  </w:r>
                </w:p>
              </w:tc>
              <w:tc>
                <w:tcPr>
                  <w:tcW w:w="1042" w:type="dxa"/>
                  <w:tcBorders>
                    <w:top w:val="nil"/>
                    <w:left w:val="nil"/>
                    <w:bottom w:val="single" w:sz="4" w:space="0" w:color="auto"/>
                    <w:right w:val="single" w:sz="4" w:space="0" w:color="auto"/>
                  </w:tcBorders>
                  <w:shd w:val="clear" w:color="auto" w:fill="auto"/>
                  <w:noWrap/>
                  <w:vAlign w:val="center"/>
                  <w:hideMark/>
                </w:tcPr>
                <w:p w14:paraId="455A170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2C3135E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76ED2BF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03BC8F2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73CC9EB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0BF19A4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4EB7D6C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7DB7735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2.1.</w:t>
                  </w:r>
                </w:p>
              </w:tc>
              <w:tc>
                <w:tcPr>
                  <w:tcW w:w="432" w:type="dxa"/>
                  <w:vAlign w:val="center"/>
                  <w:hideMark/>
                </w:tcPr>
                <w:p w14:paraId="01D0FC1F"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FF86D22"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D60471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45</w:t>
                  </w:r>
                </w:p>
              </w:tc>
              <w:tc>
                <w:tcPr>
                  <w:tcW w:w="6838" w:type="dxa"/>
                  <w:tcBorders>
                    <w:top w:val="nil"/>
                    <w:left w:val="single" w:sz="4" w:space="0" w:color="auto"/>
                    <w:bottom w:val="single" w:sz="4" w:space="0" w:color="auto"/>
                    <w:right w:val="single" w:sz="4" w:space="0" w:color="auto"/>
                  </w:tcBorders>
                  <w:shd w:val="clear" w:color="auto" w:fill="auto"/>
                  <w:hideMark/>
                </w:tcPr>
                <w:p w14:paraId="31939DBD"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областной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07171C7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0,8</w:t>
                  </w:r>
                </w:p>
              </w:tc>
              <w:tc>
                <w:tcPr>
                  <w:tcW w:w="951" w:type="dxa"/>
                  <w:tcBorders>
                    <w:top w:val="nil"/>
                    <w:left w:val="nil"/>
                    <w:bottom w:val="single" w:sz="4" w:space="0" w:color="auto"/>
                    <w:right w:val="single" w:sz="4" w:space="0" w:color="auto"/>
                  </w:tcBorders>
                  <w:shd w:val="clear" w:color="auto" w:fill="auto"/>
                  <w:noWrap/>
                  <w:vAlign w:val="center"/>
                  <w:hideMark/>
                </w:tcPr>
                <w:p w14:paraId="1CAC2C5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0,2</w:t>
                  </w:r>
                </w:p>
              </w:tc>
              <w:tc>
                <w:tcPr>
                  <w:tcW w:w="939" w:type="dxa"/>
                  <w:tcBorders>
                    <w:top w:val="nil"/>
                    <w:left w:val="nil"/>
                    <w:bottom w:val="single" w:sz="4" w:space="0" w:color="auto"/>
                    <w:right w:val="single" w:sz="4" w:space="0" w:color="auto"/>
                  </w:tcBorders>
                  <w:shd w:val="clear" w:color="auto" w:fill="auto"/>
                  <w:noWrap/>
                  <w:vAlign w:val="center"/>
                  <w:hideMark/>
                </w:tcPr>
                <w:p w14:paraId="142EE6E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0,2</w:t>
                  </w:r>
                </w:p>
              </w:tc>
              <w:tc>
                <w:tcPr>
                  <w:tcW w:w="943" w:type="dxa"/>
                  <w:tcBorders>
                    <w:top w:val="nil"/>
                    <w:left w:val="nil"/>
                    <w:bottom w:val="single" w:sz="4" w:space="0" w:color="auto"/>
                    <w:right w:val="single" w:sz="4" w:space="0" w:color="auto"/>
                  </w:tcBorders>
                  <w:shd w:val="clear" w:color="auto" w:fill="auto"/>
                  <w:noWrap/>
                  <w:vAlign w:val="center"/>
                  <w:hideMark/>
                </w:tcPr>
                <w:p w14:paraId="665CA36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0,2</w:t>
                  </w:r>
                </w:p>
              </w:tc>
              <w:tc>
                <w:tcPr>
                  <w:tcW w:w="943" w:type="dxa"/>
                  <w:tcBorders>
                    <w:top w:val="nil"/>
                    <w:left w:val="nil"/>
                    <w:bottom w:val="single" w:sz="4" w:space="0" w:color="auto"/>
                    <w:right w:val="single" w:sz="4" w:space="0" w:color="auto"/>
                  </w:tcBorders>
                  <w:shd w:val="clear" w:color="auto" w:fill="auto"/>
                  <w:noWrap/>
                  <w:vAlign w:val="center"/>
                  <w:hideMark/>
                </w:tcPr>
                <w:p w14:paraId="0AF47EF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0,2</w:t>
                  </w:r>
                </w:p>
              </w:tc>
              <w:tc>
                <w:tcPr>
                  <w:tcW w:w="939" w:type="dxa"/>
                  <w:tcBorders>
                    <w:top w:val="nil"/>
                    <w:left w:val="nil"/>
                    <w:bottom w:val="single" w:sz="4" w:space="0" w:color="auto"/>
                    <w:right w:val="single" w:sz="4" w:space="0" w:color="auto"/>
                  </w:tcBorders>
                  <w:shd w:val="clear" w:color="auto" w:fill="auto"/>
                  <w:noWrap/>
                  <w:vAlign w:val="center"/>
                  <w:hideMark/>
                </w:tcPr>
                <w:p w14:paraId="60B731C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w:t>
                  </w:r>
                </w:p>
              </w:tc>
              <w:tc>
                <w:tcPr>
                  <w:tcW w:w="894" w:type="dxa"/>
                  <w:tcBorders>
                    <w:top w:val="nil"/>
                    <w:left w:val="nil"/>
                    <w:bottom w:val="single" w:sz="4" w:space="0" w:color="auto"/>
                    <w:right w:val="single" w:sz="4" w:space="0" w:color="auto"/>
                  </w:tcBorders>
                  <w:shd w:val="clear" w:color="auto" w:fill="auto"/>
                  <w:noWrap/>
                  <w:vAlign w:val="center"/>
                  <w:hideMark/>
                </w:tcPr>
                <w:p w14:paraId="6EFC8E2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w:t>
                  </w:r>
                </w:p>
              </w:tc>
              <w:tc>
                <w:tcPr>
                  <w:tcW w:w="1123" w:type="dxa"/>
                  <w:tcBorders>
                    <w:top w:val="nil"/>
                    <w:left w:val="nil"/>
                    <w:bottom w:val="single" w:sz="4" w:space="0" w:color="auto"/>
                    <w:right w:val="single" w:sz="4" w:space="0" w:color="auto"/>
                  </w:tcBorders>
                  <w:shd w:val="clear" w:color="auto" w:fill="auto"/>
                  <w:noWrap/>
                  <w:vAlign w:val="center"/>
                  <w:hideMark/>
                </w:tcPr>
                <w:p w14:paraId="69E6749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9139999"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3947178" w14:textId="77777777" w:rsidTr="00835906">
              <w:trPr>
                <w:trHeight w:val="1245"/>
              </w:trPr>
              <w:tc>
                <w:tcPr>
                  <w:tcW w:w="775" w:type="dxa"/>
                  <w:tcBorders>
                    <w:top w:val="nil"/>
                    <w:left w:val="single" w:sz="4" w:space="0" w:color="auto"/>
                    <w:bottom w:val="single" w:sz="4" w:space="0" w:color="auto"/>
                    <w:right w:val="nil"/>
                  </w:tcBorders>
                  <w:shd w:val="clear" w:color="auto" w:fill="auto"/>
                  <w:hideMark/>
                </w:tcPr>
                <w:p w14:paraId="487F701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lastRenderedPageBreak/>
                    <w:t>46</w:t>
                  </w:r>
                </w:p>
              </w:tc>
              <w:tc>
                <w:tcPr>
                  <w:tcW w:w="6838" w:type="dxa"/>
                  <w:tcBorders>
                    <w:top w:val="nil"/>
                    <w:left w:val="single" w:sz="4" w:space="0" w:color="auto"/>
                    <w:bottom w:val="single" w:sz="4" w:space="0" w:color="auto"/>
                    <w:right w:val="single" w:sz="4" w:space="0" w:color="auto"/>
                  </w:tcBorders>
                  <w:shd w:val="clear" w:color="auto" w:fill="auto"/>
                  <w:hideMark/>
                </w:tcPr>
                <w:p w14:paraId="5BFB174A"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2.10. </w:t>
                  </w:r>
                  <w:r w:rsidRPr="0088333A">
                    <w:rPr>
                      <w:rFonts w:ascii="Liberation Serif" w:eastAsia="Times New Roman" w:hAnsi="Liberation Serif" w:cs="Calibri"/>
                      <w:sz w:val="24"/>
                      <w:szCs w:val="24"/>
                      <w:lang w:eastAsia="ru-RU"/>
                    </w:rPr>
                    <w:t>Осуществление государственного полномочия по составлению, ежегодному изменению и дополнению списков и запасных списков кандидатов в присяжные заседатели федеральных судов общей юрисдикции</w:t>
                  </w:r>
                </w:p>
              </w:tc>
              <w:tc>
                <w:tcPr>
                  <w:tcW w:w="1042" w:type="dxa"/>
                  <w:tcBorders>
                    <w:top w:val="nil"/>
                    <w:left w:val="nil"/>
                    <w:bottom w:val="single" w:sz="4" w:space="0" w:color="auto"/>
                    <w:right w:val="single" w:sz="4" w:space="0" w:color="auto"/>
                  </w:tcBorders>
                  <w:shd w:val="clear" w:color="auto" w:fill="auto"/>
                  <w:noWrap/>
                  <w:vAlign w:val="center"/>
                  <w:hideMark/>
                </w:tcPr>
                <w:p w14:paraId="4AB946E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40E2D22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58A51D2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515B313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327CB81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75B0314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035EB36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63163F9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2.4.</w:t>
                  </w:r>
                </w:p>
              </w:tc>
              <w:tc>
                <w:tcPr>
                  <w:tcW w:w="432" w:type="dxa"/>
                  <w:vAlign w:val="center"/>
                  <w:hideMark/>
                </w:tcPr>
                <w:p w14:paraId="6791E894"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FBF71F4"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50D2048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47</w:t>
                  </w:r>
                </w:p>
              </w:tc>
              <w:tc>
                <w:tcPr>
                  <w:tcW w:w="6838" w:type="dxa"/>
                  <w:tcBorders>
                    <w:top w:val="nil"/>
                    <w:left w:val="single" w:sz="4" w:space="0" w:color="auto"/>
                    <w:bottom w:val="single" w:sz="4" w:space="0" w:color="auto"/>
                    <w:right w:val="single" w:sz="4" w:space="0" w:color="auto"/>
                  </w:tcBorders>
                  <w:shd w:val="clear" w:color="auto" w:fill="auto"/>
                  <w:hideMark/>
                </w:tcPr>
                <w:p w14:paraId="24047328"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областной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59C27D4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263,7</w:t>
                  </w:r>
                </w:p>
              </w:tc>
              <w:tc>
                <w:tcPr>
                  <w:tcW w:w="951" w:type="dxa"/>
                  <w:tcBorders>
                    <w:top w:val="nil"/>
                    <w:left w:val="nil"/>
                    <w:bottom w:val="single" w:sz="4" w:space="0" w:color="auto"/>
                    <w:right w:val="single" w:sz="4" w:space="0" w:color="auto"/>
                  </w:tcBorders>
                  <w:shd w:val="clear" w:color="auto" w:fill="auto"/>
                  <w:noWrap/>
                  <w:vAlign w:val="center"/>
                  <w:hideMark/>
                </w:tcPr>
                <w:p w14:paraId="154CEC0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7,0</w:t>
                  </w:r>
                </w:p>
              </w:tc>
              <w:tc>
                <w:tcPr>
                  <w:tcW w:w="939" w:type="dxa"/>
                  <w:tcBorders>
                    <w:top w:val="nil"/>
                    <w:left w:val="nil"/>
                    <w:bottom w:val="single" w:sz="4" w:space="0" w:color="auto"/>
                    <w:right w:val="single" w:sz="4" w:space="0" w:color="auto"/>
                  </w:tcBorders>
                  <w:shd w:val="clear" w:color="auto" w:fill="auto"/>
                  <w:noWrap/>
                  <w:vAlign w:val="center"/>
                  <w:hideMark/>
                </w:tcPr>
                <w:p w14:paraId="43079D3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25,5</w:t>
                  </w:r>
                </w:p>
              </w:tc>
              <w:tc>
                <w:tcPr>
                  <w:tcW w:w="943" w:type="dxa"/>
                  <w:tcBorders>
                    <w:top w:val="nil"/>
                    <w:left w:val="nil"/>
                    <w:bottom w:val="single" w:sz="4" w:space="0" w:color="auto"/>
                    <w:right w:val="single" w:sz="4" w:space="0" w:color="auto"/>
                  </w:tcBorders>
                  <w:shd w:val="clear" w:color="auto" w:fill="auto"/>
                  <w:noWrap/>
                  <w:vAlign w:val="center"/>
                  <w:hideMark/>
                </w:tcPr>
                <w:p w14:paraId="1627043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26,1</w:t>
                  </w:r>
                </w:p>
              </w:tc>
              <w:tc>
                <w:tcPr>
                  <w:tcW w:w="943" w:type="dxa"/>
                  <w:tcBorders>
                    <w:top w:val="nil"/>
                    <w:left w:val="nil"/>
                    <w:bottom w:val="single" w:sz="4" w:space="0" w:color="auto"/>
                    <w:right w:val="single" w:sz="4" w:space="0" w:color="auto"/>
                  </w:tcBorders>
                  <w:shd w:val="clear" w:color="auto" w:fill="auto"/>
                  <w:noWrap/>
                  <w:vAlign w:val="center"/>
                  <w:hideMark/>
                </w:tcPr>
                <w:p w14:paraId="71D8DB5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205,1</w:t>
                  </w:r>
                </w:p>
              </w:tc>
              <w:tc>
                <w:tcPr>
                  <w:tcW w:w="939" w:type="dxa"/>
                  <w:tcBorders>
                    <w:top w:val="nil"/>
                    <w:left w:val="nil"/>
                    <w:bottom w:val="single" w:sz="4" w:space="0" w:color="auto"/>
                    <w:right w:val="single" w:sz="4" w:space="0" w:color="auto"/>
                  </w:tcBorders>
                  <w:shd w:val="clear" w:color="auto" w:fill="auto"/>
                  <w:noWrap/>
                  <w:vAlign w:val="center"/>
                  <w:hideMark/>
                </w:tcPr>
                <w:p w14:paraId="2764598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noWrap/>
                  <w:vAlign w:val="center"/>
                  <w:hideMark/>
                </w:tcPr>
                <w:p w14:paraId="4FCB425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43BC190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221A230D"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7DF7F38B" w14:textId="77777777" w:rsidTr="00835906">
              <w:trPr>
                <w:trHeight w:val="585"/>
              </w:trPr>
              <w:tc>
                <w:tcPr>
                  <w:tcW w:w="775" w:type="dxa"/>
                  <w:tcBorders>
                    <w:top w:val="nil"/>
                    <w:left w:val="single" w:sz="4" w:space="0" w:color="auto"/>
                    <w:bottom w:val="single" w:sz="4" w:space="0" w:color="auto"/>
                    <w:right w:val="nil"/>
                  </w:tcBorders>
                  <w:shd w:val="clear" w:color="auto" w:fill="auto"/>
                  <w:hideMark/>
                </w:tcPr>
                <w:p w14:paraId="4E837B6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48</w:t>
                  </w:r>
                </w:p>
              </w:tc>
              <w:tc>
                <w:tcPr>
                  <w:tcW w:w="1461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520F4A2" w14:textId="77777777" w:rsidR="00835906" w:rsidRPr="0088333A" w:rsidRDefault="00835906" w:rsidP="00835906">
                  <w:pPr>
                    <w:spacing w:after="0" w:line="240" w:lineRule="auto"/>
                    <w:jc w:val="center"/>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ПОДПРОГРАММА 3. «Обеспечение жильем  отдельных категорий граждан на территории городского округа Красноуфимск»</w:t>
                  </w:r>
                </w:p>
              </w:tc>
              <w:tc>
                <w:tcPr>
                  <w:tcW w:w="432" w:type="dxa"/>
                  <w:vAlign w:val="center"/>
                  <w:hideMark/>
                </w:tcPr>
                <w:p w14:paraId="7C55ADC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BB9B796"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2C47164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49</w:t>
                  </w:r>
                </w:p>
              </w:tc>
              <w:tc>
                <w:tcPr>
                  <w:tcW w:w="6838" w:type="dxa"/>
                  <w:tcBorders>
                    <w:top w:val="nil"/>
                    <w:left w:val="single" w:sz="4" w:space="0" w:color="auto"/>
                    <w:bottom w:val="single" w:sz="4" w:space="0" w:color="auto"/>
                    <w:right w:val="single" w:sz="4" w:space="0" w:color="auto"/>
                  </w:tcBorders>
                  <w:shd w:val="clear" w:color="auto" w:fill="auto"/>
                  <w:hideMark/>
                </w:tcPr>
                <w:p w14:paraId="3E2F7D16"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ВСЕГО ПО ПОДПРОГРАММЕ 3, в т.ч.</w:t>
                  </w:r>
                </w:p>
              </w:tc>
              <w:tc>
                <w:tcPr>
                  <w:tcW w:w="1042" w:type="dxa"/>
                  <w:tcBorders>
                    <w:top w:val="nil"/>
                    <w:left w:val="nil"/>
                    <w:bottom w:val="single" w:sz="4" w:space="0" w:color="auto"/>
                    <w:right w:val="single" w:sz="4" w:space="0" w:color="auto"/>
                  </w:tcBorders>
                  <w:shd w:val="clear" w:color="auto" w:fill="auto"/>
                  <w:noWrap/>
                  <w:vAlign w:val="center"/>
                  <w:hideMark/>
                </w:tcPr>
                <w:p w14:paraId="3EDE8B2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79357,779</w:t>
                  </w:r>
                </w:p>
              </w:tc>
              <w:tc>
                <w:tcPr>
                  <w:tcW w:w="951" w:type="dxa"/>
                  <w:tcBorders>
                    <w:top w:val="nil"/>
                    <w:left w:val="nil"/>
                    <w:bottom w:val="single" w:sz="4" w:space="0" w:color="auto"/>
                    <w:right w:val="single" w:sz="4" w:space="0" w:color="auto"/>
                  </w:tcBorders>
                  <w:shd w:val="clear" w:color="auto" w:fill="auto"/>
                  <w:noWrap/>
                  <w:vAlign w:val="center"/>
                  <w:hideMark/>
                </w:tcPr>
                <w:p w14:paraId="7A8D7962"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18858,1</w:t>
                  </w:r>
                </w:p>
              </w:tc>
              <w:tc>
                <w:tcPr>
                  <w:tcW w:w="939" w:type="dxa"/>
                  <w:tcBorders>
                    <w:top w:val="nil"/>
                    <w:left w:val="nil"/>
                    <w:bottom w:val="single" w:sz="4" w:space="0" w:color="auto"/>
                    <w:right w:val="single" w:sz="4" w:space="0" w:color="auto"/>
                  </w:tcBorders>
                  <w:shd w:val="clear" w:color="auto" w:fill="auto"/>
                  <w:noWrap/>
                  <w:vAlign w:val="center"/>
                  <w:hideMark/>
                </w:tcPr>
                <w:p w14:paraId="2076AE7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10009,7</w:t>
                  </w:r>
                </w:p>
              </w:tc>
              <w:tc>
                <w:tcPr>
                  <w:tcW w:w="943" w:type="dxa"/>
                  <w:tcBorders>
                    <w:top w:val="nil"/>
                    <w:left w:val="nil"/>
                    <w:bottom w:val="single" w:sz="4" w:space="0" w:color="auto"/>
                    <w:right w:val="single" w:sz="4" w:space="0" w:color="auto"/>
                  </w:tcBorders>
                  <w:shd w:val="clear" w:color="auto" w:fill="auto"/>
                  <w:noWrap/>
                  <w:vAlign w:val="center"/>
                  <w:hideMark/>
                </w:tcPr>
                <w:p w14:paraId="041013D4"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12080,0</w:t>
                  </w:r>
                </w:p>
              </w:tc>
              <w:tc>
                <w:tcPr>
                  <w:tcW w:w="943" w:type="dxa"/>
                  <w:tcBorders>
                    <w:top w:val="nil"/>
                    <w:left w:val="nil"/>
                    <w:bottom w:val="single" w:sz="4" w:space="0" w:color="auto"/>
                    <w:right w:val="single" w:sz="4" w:space="0" w:color="auto"/>
                  </w:tcBorders>
                  <w:shd w:val="clear" w:color="auto" w:fill="auto"/>
                  <w:noWrap/>
                  <w:vAlign w:val="center"/>
                  <w:hideMark/>
                </w:tcPr>
                <w:p w14:paraId="77D56482"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12440,0</w:t>
                  </w:r>
                </w:p>
              </w:tc>
              <w:tc>
                <w:tcPr>
                  <w:tcW w:w="939" w:type="dxa"/>
                  <w:tcBorders>
                    <w:top w:val="nil"/>
                    <w:left w:val="nil"/>
                    <w:bottom w:val="single" w:sz="4" w:space="0" w:color="auto"/>
                    <w:right w:val="single" w:sz="4" w:space="0" w:color="auto"/>
                  </w:tcBorders>
                  <w:shd w:val="clear" w:color="auto" w:fill="auto"/>
                  <w:noWrap/>
                  <w:vAlign w:val="center"/>
                  <w:hideMark/>
                </w:tcPr>
                <w:p w14:paraId="507DCDC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12800,0</w:t>
                  </w:r>
                </w:p>
              </w:tc>
              <w:tc>
                <w:tcPr>
                  <w:tcW w:w="894" w:type="dxa"/>
                  <w:tcBorders>
                    <w:top w:val="nil"/>
                    <w:left w:val="nil"/>
                    <w:bottom w:val="single" w:sz="4" w:space="0" w:color="auto"/>
                    <w:right w:val="single" w:sz="4" w:space="0" w:color="auto"/>
                  </w:tcBorders>
                  <w:shd w:val="clear" w:color="auto" w:fill="auto"/>
                  <w:noWrap/>
                  <w:vAlign w:val="center"/>
                  <w:hideMark/>
                </w:tcPr>
                <w:p w14:paraId="054C438F"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13170,0</w:t>
                  </w:r>
                </w:p>
              </w:tc>
              <w:tc>
                <w:tcPr>
                  <w:tcW w:w="1123" w:type="dxa"/>
                  <w:tcBorders>
                    <w:top w:val="nil"/>
                    <w:left w:val="nil"/>
                    <w:bottom w:val="single" w:sz="4" w:space="0" w:color="auto"/>
                    <w:right w:val="single" w:sz="4" w:space="0" w:color="auto"/>
                  </w:tcBorders>
                  <w:shd w:val="clear" w:color="auto" w:fill="auto"/>
                  <w:noWrap/>
                  <w:vAlign w:val="center"/>
                  <w:hideMark/>
                </w:tcPr>
                <w:p w14:paraId="59C8668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7811BE2D"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3149F1DE"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7EC4DD6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50</w:t>
                  </w:r>
                </w:p>
              </w:tc>
              <w:tc>
                <w:tcPr>
                  <w:tcW w:w="6838" w:type="dxa"/>
                  <w:tcBorders>
                    <w:top w:val="nil"/>
                    <w:left w:val="single" w:sz="4" w:space="0" w:color="auto"/>
                    <w:bottom w:val="single" w:sz="4" w:space="0" w:color="auto"/>
                    <w:right w:val="single" w:sz="4" w:space="0" w:color="auto"/>
                  </w:tcBorders>
                  <w:shd w:val="clear" w:color="auto" w:fill="auto"/>
                  <w:hideMark/>
                </w:tcPr>
                <w:p w14:paraId="616F293C"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008DDB36"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10283,546</w:t>
                  </w:r>
                </w:p>
              </w:tc>
              <w:tc>
                <w:tcPr>
                  <w:tcW w:w="951" w:type="dxa"/>
                  <w:tcBorders>
                    <w:top w:val="nil"/>
                    <w:left w:val="nil"/>
                    <w:bottom w:val="single" w:sz="4" w:space="0" w:color="auto"/>
                    <w:right w:val="single" w:sz="4" w:space="0" w:color="auto"/>
                  </w:tcBorders>
                  <w:shd w:val="clear" w:color="auto" w:fill="auto"/>
                  <w:noWrap/>
                  <w:vAlign w:val="center"/>
                  <w:hideMark/>
                </w:tcPr>
                <w:p w14:paraId="5D1F561F"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3365,7</w:t>
                  </w:r>
                </w:p>
              </w:tc>
              <w:tc>
                <w:tcPr>
                  <w:tcW w:w="939" w:type="dxa"/>
                  <w:tcBorders>
                    <w:top w:val="nil"/>
                    <w:left w:val="nil"/>
                    <w:bottom w:val="single" w:sz="4" w:space="0" w:color="auto"/>
                    <w:right w:val="single" w:sz="4" w:space="0" w:color="auto"/>
                  </w:tcBorders>
                  <w:shd w:val="clear" w:color="auto" w:fill="auto"/>
                  <w:noWrap/>
                  <w:vAlign w:val="center"/>
                  <w:hideMark/>
                </w:tcPr>
                <w:p w14:paraId="1637C34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1557,87</w:t>
                  </w:r>
                </w:p>
              </w:tc>
              <w:tc>
                <w:tcPr>
                  <w:tcW w:w="943" w:type="dxa"/>
                  <w:tcBorders>
                    <w:top w:val="nil"/>
                    <w:left w:val="nil"/>
                    <w:bottom w:val="single" w:sz="4" w:space="0" w:color="auto"/>
                    <w:right w:val="single" w:sz="4" w:space="0" w:color="auto"/>
                  </w:tcBorders>
                  <w:shd w:val="clear" w:color="auto" w:fill="auto"/>
                  <w:noWrap/>
                  <w:vAlign w:val="center"/>
                  <w:hideMark/>
                </w:tcPr>
                <w:p w14:paraId="744A20F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1280,0</w:t>
                  </w:r>
                </w:p>
              </w:tc>
              <w:tc>
                <w:tcPr>
                  <w:tcW w:w="943" w:type="dxa"/>
                  <w:tcBorders>
                    <w:top w:val="nil"/>
                    <w:left w:val="nil"/>
                    <w:bottom w:val="single" w:sz="4" w:space="0" w:color="auto"/>
                    <w:right w:val="single" w:sz="4" w:space="0" w:color="auto"/>
                  </w:tcBorders>
                  <w:shd w:val="clear" w:color="auto" w:fill="auto"/>
                  <w:noWrap/>
                  <w:vAlign w:val="center"/>
                  <w:hideMark/>
                </w:tcPr>
                <w:p w14:paraId="5ADFEF8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1320,0</w:t>
                  </w:r>
                </w:p>
              </w:tc>
              <w:tc>
                <w:tcPr>
                  <w:tcW w:w="939" w:type="dxa"/>
                  <w:tcBorders>
                    <w:top w:val="nil"/>
                    <w:left w:val="nil"/>
                    <w:bottom w:val="single" w:sz="4" w:space="0" w:color="auto"/>
                    <w:right w:val="single" w:sz="4" w:space="0" w:color="auto"/>
                  </w:tcBorders>
                  <w:shd w:val="clear" w:color="auto" w:fill="auto"/>
                  <w:noWrap/>
                  <w:vAlign w:val="center"/>
                  <w:hideMark/>
                </w:tcPr>
                <w:p w14:paraId="5BF5370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1360,0</w:t>
                  </w:r>
                </w:p>
              </w:tc>
              <w:tc>
                <w:tcPr>
                  <w:tcW w:w="894" w:type="dxa"/>
                  <w:tcBorders>
                    <w:top w:val="nil"/>
                    <w:left w:val="nil"/>
                    <w:bottom w:val="single" w:sz="4" w:space="0" w:color="auto"/>
                    <w:right w:val="single" w:sz="4" w:space="0" w:color="auto"/>
                  </w:tcBorders>
                  <w:shd w:val="clear" w:color="auto" w:fill="auto"/>
                  <w:noWrap/>
                  <w:vAlign w:val="center"/>
                  <w:hideMark/>
                </w:tcPr>
                <w:p w14:paraId="694C1234"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1400,0</w:t>
                  </w:r>
                </w:p>
              </w:tc>
              <w:tc>
                <w:tcPr>
                  <w:tcW w:w="1123" w:type="dxa"/>
                  <w:tcBorders>
                    <w:top w:val="nil"/>
                    <w:left w:val="nil"/>
                    <w:bottom w:val="single" w:sz="4" w:space="0" w:color="auto"/>
                    <w:right w:val="single" w:sz="4" w:space="0" w:color="auto"/>
                  </w:tcBorders>
                  <w:shd w:val="clear" w:color="auto" w:fill="auto"/>
                  <w:noWrap/>
                  <w:vAlign w:val="center"/>
                  <w:hideMark/>
                </w:tcPr>
                <w:p w14:paraId="266343D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92F2923"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1DB14FB"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7CD0966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51</w:t>
                  </w:r>
                </w:p>
              </w:tc>
              <w:tc>
                <w:tcPr>
                  <w:tcW w:w="6838" w:type="dxa"/>
                  <w:tcBorders>
                    <w:top w:val="nil"/>
                    <w:left w:val="single" w:sz="4" w:space="0" w:color="auto"/>
                    <w:bottom w:val="single" w:sz="4" w:space="0" w:color="auto"/>
                    <w:right w:val="single" w:sz="4" w:space="0" w:color="auto"/>
                  </w:tcBorders>
                  <w:shd w:val="clear" w:color="auto" w:fill="auto"/>
                  <w:hideMark/>
                </w:tcPr>
                <w:p w14:paraId="6927F06C"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3C3F3FD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28551,543</w:t>
                  </w:r>
                </w:p>
              </w:tc>
              <w:tc>
                <w:tcPr>
                  <w:tcW w:w="951" w:type="dxa"/>
                  <w:tcBorders>
                    <w:top w:val="nil"/>
                    <w:left w:val="nil"/>
                    <w:bottom w:val="single" w:sz="4" w:space="0" w:color="auto"/>
                    <w:right w:val="single" w:sz="4" w:space="0" w:color="auto"/>
                  </w:tcBorders>
                  <w:shd w:val="clear" w:color="auto" w:fill="auto"/>
                  <w:noWrap/>
                  <w:vAlign w:val="center"/>
                  <w:hideMark/>
                </w:tcPr>
                <w:p w14:paraId="618013EF"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11103,2</w:t>
                  </w:r>
                </w:p>
              </w:tc>
              <w:tc>
                <w:tcPr>
                  <w:tcW w:w="939" w:type="dxa"/>
                  <w:tcBorders>
                    <w:top w:val="nil"/>
                    <w:left w:val="nil"/>
                    <w:bottom w:val="single" w:sz="4" w:space="0" w:color="auto"/>
                    <w:right w:val="single" w:sz="4" w:space="0" w:color="auto"/>
                  </w:tcBorders>
                  <w:shd w:val="clear" w:color="auto" w:fill="auto"/>
                  <w:noWrap/>
                  <w:vAlign w:val="center"/>
                  <w:hideMark/>
                </w:tcPr>
                <w:p w14:paraId="09899DF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2448,39</w:t>
                  </w:r>
                </w:p>
              </w:tc>
              <w:tc>
                <w:tcPr>
                  <w:tcW w:w="943" w:type="dxa"/>
                  <w:tcBorders>
                    <w:top w:val="nil"/>
                    <w:left w:val="nil"/>
                    <w:bottom w:val="single" w:sz="4" w:space="0" w:color="auto"/>
                    <w:right w:val="single" w:sz="4" w:space="0" w:color="auto"/>
                  </w:tcBorders>
                  <w:shd w:val="clear" w:color="auto" w:fill="auto"/>
                  <w:noWrap/>
                  <w:vAlign w:val="center"/>
                  <w:hideMark/>
                </w:tcPr>
                <w:p w14:paraId="7F7D6337"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3600</w:t>
                  </w:r>
                </w:p>
              </w:tc>
              <w:tc>
                <w:tcPr>
                  <w:tcW w:w="943" w:type="dxa"/>
                  <w:tcBorders>
                    <w:top w:val="nil"/>
                    <w:left w:val="nil"/>
                    <w:bottom w:val="single" w:sz="4" w:space="0" w:color="auto"/>
                    <w:right w:val="single" w:sz="4" w:space="0" w:color="auto"/>
                  </w:tcBorders>
                  <w:shd w:val="clear" w:color="auto" w:fill="auto"/>
                  <w:noWrap/>
                  <w:vAlign w:val="center"/>
                  <w:hideMark/>
                </w:tcPr>
                <w:p w14:paraId="0854436C"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3700,0</w:t>
                  </w:r>
                </w:p>
              </w:tc>
              <w:tc>
                <w:tcPr>
                  <w:tcW w:w="939" w:type="dxa"/>
                  <w:tcBorders>
                    <w:top w:val="nil"/>
                    <w:left w:val="nil"/>
                    <w:bottom w:val="single" w:sz="4" w:space="0" w:color="auto"/>
                    <w:right w:val="single" w:sz="4" w:space="0" w:color="auto"/>
                  </w:tcBorders>
                  <w:shd w:val="clear" w:color="auto" w:fill="auto"/>
                  <w:noWrap/>
                  <w:vAlign w:val="center"/>
                  <w:hideMark/>
                </w:tcPr>
                <w:p w14:paraId="23AB454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3800,0</w:t>
                  </w:r>
                </w:p>
              </w:tc>
              <w:tc>
                <w:tcPr>
                  <w:tcW w:w="894" w:type="dxa"/>
                  <w:tcBorders>
                    <w:top w:val="nil"/>
                    <w:left w:val="nil"/>
                    <w:bottom w:val="single" w:sz="4" w:space="0" w:color="auto"/>
                    <w:right w:val="single" w:sz="4" w:space="0" w:color="auto"/>
                  </w:tcBorders>
                  <w:shd w:val="clear" w:color="auto" w:fill="auto"/>
                  <w:noWrap/>
                  <w:vAlign w:val="center"/>
                  <w:hideMark/>
                </w:tcPr>
                <w:p w14:paraId="7C8C78DF"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3900,0</w:t>
                  </w:r>
                </w:p>
              </w:tc>
              <w:tc>
                <w:tcPr>
                  <w:tcW w:w="1123" w:type="dxa"/>
                  <w:tcBorders>
                    <w:top w:val="nil"/>
                    <w:left w:val="nil"/>
                    <w:bottom w:val="single" w:sz="4" w:space="0" w:color="auto"/>
                    <w:right w:val="single" w:sz="4" w:space="0" w:color="auto"/>
                  </w:tcBorders>
                  <w:shd w:val="clear" w:color="auto" w:fill="auto"/>
                  <w:noWrap/>
                  <w:vAlign w:val="center"/>
                  <w:hideMark/>
                </w:tcPr>
                <w:p w14:paraId="3405EDE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6285CB74"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E579164"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CC0B3F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52</w:t>
                  </w:r>
                </w:p>
              </w:tc>
              <w:tc>
                <w:tcPr>
                  <w:tcW w:w="6838" w:type="dxa"/>
                  <w:tcBorders>
                    <w:top w:val="nil"/>
                    <w:left w:val="single" w:sz="4" w:space="0" w:color="auto"/>
                    <w:bottom w:val="single" w:sz="4" w:space="0" w:color="auto"/>
                    <w:right w:val="single" w:sz="4" w:space="0" w:color="auto"/>
                  </w:tcBorders>
                  <w:shd w:val="clear" w:color="auto" w:fill="auto"/>
                  <w:hideMark/>
                </w:tcPr>
                <w:p w14:paraId="57C57302"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внебюджетные источники</w:t>
                  </w:r>
                </w:p>
              </w:tc>
              <w:tc>
                <w:tcPr>
                  <w:tcW w:w="1042" w:type="dxa"/>
                  <w:tcBorders>
                    <w:top w:val="nil"/>
                    <w:left w:val="nil"/>
                    <w:bottom w:val="single" w:sz="4" w:space="0" w:color="auto"/>
                    <w:right w:val="single" w:sz="4" w:space="0" w:color="auto"/>
                  </w:tcBorders>
                  <w:shd w:val="clear" w:color="auto" w:fill="auto"/>
                  <w:noWrap/>
                  <w:vAlign w:val="center"/>
                  <w:hideMark/>
                </w:tcPr>
                <w:p w14:paraId="4CD9F0DD"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40522,69</w:t>
                  </w:r>
                </w:p>
              </w:tc>
              <w:tc>
                <w:tcPr>
                  <w:tcW w:w="951" w:type="dxa"/>
                  <w:tcBorders>
                    <w:top w:val="nil"/>
                    <w:left w:val="nil"/>
                    <w:bottom w:val="single" w:sz="4" w:space="0" w:color="auto"/>
                    <w:right w:val="single" w:sz="4" w:space="0" w:color="auto"/>
                  </w:tcBorders>
                  <w:shd w:val="clear" w:color="auto" w:fill="auto"/>
                  <w:noWrap/>
                  <w:vAlign w:val="center"/>
                  <w:hideMark/>
                </w:tcPr>
                <w:p w14:paraId="5FFA1FA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4389,3</w:t>
                  </w:r>
                </w:p>
              </w:tc>
              <w:tc>
                <w:tcPr>
                  <w:tcW w:w="939" w:type="dxa"/>
                  <w:tcBorders>
                    <w:top w:val="nil"/>
                    <w:left w:val="nil"/>
                    <w:bottom w:val="single" w:sz="4" w:space="0" w:color="auto"/>
                    <w:right w:val="single" w:sz="4" w:space="0" w:color="auto"/>
                  </w:tcBorders>
                  <w:shd w:val="clear" w:color="auto" w:fill="auto"/>
                  <w:noWrap/>
                  <w:vAlign w:val="center"/>
                  <w:hideMark/>
                </w:tcPr>
                <w:p w14:paraId="199D53E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6003,4</w:t>
                  </w:r>
                </w:p>
              </w:tc>
              <w:tc>
                <w:tcPr>
                  <w:tcW w:w="943" w:type="dxa"/>
                  <w:tcBorders>
                    <w:top w:val="nil"/>
                    <w:left w:val="nil"/>
                    <w:bottom w:val="single" w:sz="4" w:space="0" w:color="auto"/>
                    <w:right w:val="single" w:sz="4" w:space="0" w:color="auto"/>
                  </w:tcBorders>
                  <w:shd w:val="clear" w:color="auto" w:fill="auto"/>
                  <w:noWrap/>
                  <w:vAlign w:val="center"/>
                  <w:hideMark/>
                </w:tcPr>
                <w:p w14:paraId="43A8F05B"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7200</w:t>
                  </w:r>
                </w:p>
              </w:tc>
              <w:tc>
                <w:tcPr>
                  <w:tcW w:w="943" w:type="dxa"/>
                  <w:tcBorders>
                    <w:top w:val="nil"/>
                    <w:left w:val="nil"/>
                    <w:bottom w:val="single" w:sz="4" w:space="0" w:color="auto"/>
                    <w:right w:val="single" w:sz="4" w:space="0" w:color="auto"/>
                  </w:tcBorders>
                  <w:shd w:val="clear" w:color="auto" w:fill="auto"/>
                  <w:noWrap/>
                  <w:vAlign w:val="center"/>
                  <w:hideMark/>
                </w:tcPr>
                <w:p w14:paraId="43199D5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7420,0</w:t>
                  </w:r>
                </w:p>
              </w:tc>
              <w:tc>
                <w:tcPr>
                  <w:tcW w:w="939" w:type="dxa"/>
                  <w:tcBorders>
                    <w:top w:val="nil"/>
                    <w:left w:val="nil"/>
                    <w:bottom w:val="single" w:sz="4" w:space="0" w:color="auto"/>
                    <w:right w:val="single" w:sz="4" w:space="0" w:color="auto"/>
                  </w:tcBorders>
                  <w:shd w:val="clear" w:color="auto" w:fill="auto"/>
                  <w:noWrap/>
                  <w:vAlign w:val="center"/>
                  <w:hideMark/>
                </w:tcPr>
                <w:p w14:paraId="48B4E02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7640,0</w:t>
                  </w:r>
                </w:p>
              </w:tc>
              <w:tc>
                <w:tcPr>
                  <w:tcW w:w="894" w:type="dxa"/>
                  <w:tcBorders>
                    <w:top w:val="nil"/>
                    <w:left w:val="nil"/>
                    <w:bottom w:val="single" w:sz="4" w:space="0" w:color="auto"/>
                    <w:right w:val="single" w:sz="4" w:space="0" w:color="auto"/>
                  </w:tcBorders>
                  <w:shd w:val="clear" w:color="auto" w:fill="auto"/>
                  <w:noWrap/>
                  <w:vAlign w:val="center"/>
                  <w:hideMark/>
                </w:tcPr>
                <w:p w14:paraId="5E071233"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7870,0</w:t>
                  </w:r>
                </w:p>
              </w:tc>
              <w:tc>
                <w:tcPr>
                  <w:tcW w:w="1123" w:type="dxa"/>
                  <w:tcBorders>
                    <w:top w:val="nil"/>
                    <w:left w:val="nil"/>
                    <w:bottom w:val="single" w:sz="4" w:space="0" w:color="auto"/>
                    <w:right w:val="single" w:sz="4" w:space="0" w:color="auto"/>
                  </w:tcBorders>
                  <w:shd w:val="clear" w:color="auto" w:fill="auto"/>
                  <w:noWrap/>
                  <w:vAlign w:val="center"/>
                  <w:hideMark/>
                </w:tcPr>
                <w:p w14:paraId="505221E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79EC03B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7C308D3"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071AAB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53</w:t>
                  </w:r>
                </w:p>
              </w:tc>
              <w:tc>
                <w:tcPr>
                  <w:tcW w:w="6838" w:type="dxa"/>
                  <w:tcBorders>
                    <w:top w:val="nil"/>
                    <w:left w:val="single" w:sz="4" w:space="0" w:color="auto"/>
                    <w:bottom w:val="single" w:sz="4" w:space="0" w:color="auto"/>
                    <w:right w:val="single" w:sz="4" w:space="0" w:color="auto"/>
                  </w:tcBorders>
                  <w:shd w:val="clear" w:color="auto" w:fill="auto"/>
                  <w:hideMark/>
                </w:tcPr>
                <w:p w14:paraId="13AF9616"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всего по направлению "Прочие нужды",  в т.ч. </w:t>
                  </w:r>
                </w:p>
              </w:tc>
              <w:tc>
                <w:tcPr>
                  <w:tcW w:w="1042" w:type="dxa"/>
                  <w:tcBorders>
                    <w:top w:val="nil"/>
                    <w:left w:val="nil"/>
                    <w:bottom w:val="single" w:sz="4" w:space="0" w:color="auto"/>
                    <w:right w:val="single" w:sz="4" w:space="0" w:color="auto"/>
                  </w:tcBorders>
                  <w:shd w:val="clear" w:color="auto" w:fill="auto"/>
                  <w:noWrap/>
                  <w:vAlign w:val="center"/>
                  <w:hideMark/>
                </w:tcPr>
                <w:p w14:paraId="521D8EC7"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79357,8</w:t>
                  </w:r>
                </w:p>
              </w:tc>
              <w:tc>
                <w:tcPr>
                  <w:tcW w:w="951" w:type="dxa"/>
                  <w:tcBorders>
                    <w:top w:val="nil"/>
                    <w:left w:val="nil"/>
                    <w:bottom w:val="single" w:sz="4" w:space="0" w:color="auto"/>
                    <w:right w:val="single" w:sz="4" w:space="0" w:color="auto"/>
                  </w:tcBorders>
                  <w:shd w:val="clear" w:color="auto" w:fill="auto"/>
                  <w:noWrap/>
                  <w:vAlign w:val="center"/>
                  <w:hideMark/>
                </w:tcPr>
                <w:p w14:paraId="52FB3864"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18858,1</w:t>
                  </w:r>
                </w:p>
              </w:tc>
              <w:tc>
                <w:tcPr>
                  <w:tcW w:w="939" w:type="dxa"/>
                  <w:tcBorders>
                    <w:top w:val="nil"/>
                    <w:left w:val="nil"/>
                    <w:bottom w:val="single" w:sz="4" w:space="0" w:color="auto"/>
                    <w:right w:val="single" w:sz="4" w:space="0" w:color="auto"/>
                  </w:tcBorders>
                  <w:shd w:val="clear" w:color="auto" w:fill="auto"/>
                  <w:noWrap/>
                  <w:vAlign w:val="center"/>
                  <w:hideMark/>
                </w:tcPr>
                <w:p w14:paraId="0AAF34D7"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10009,7</w:t>
                  </w:r>
                </w:p>
              </w:tc>
              <w:tc>
                <w:tcPr>
                  <w:tcW w:w="943" w:type="dxa"/>
                  <w:tcBorders>
                    <w:top w:val="nil"/>
                    <w:left w:val="nil"/>
                    <w:bottom w:val="single" w:sz="4" w:space="0" w:color="auto"/>
                    <w:right w:val="single" w:sz="4" w:space="0" w:color="auto"/>
                  </w:tcBorders>
                  <w:shd w:val="clear" w:color="auto" w:fill="auto"/>
                  <w:noWrap/>
                  <w:vAlign w:val="center"/>
                  <w:hideMark/>
                </w:tcPr>
                <w:p w14:paraId="7E8ACDC8"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12080,0</w:t>
                  </w:r>
                </w:p>
              </w:tc>
              <w:tc>
                <w:tcPr>
                  <w:tcW w:w="943" w:type="dxa"/>
                  <w:tcBorders>
                    <w:top w:val="nil"/>
                    <w:left w:val="nil"/>
                    <w:bottom w:val="single" w:sz="4" w:space="0" w:color="auto"/>
                    <w:right w:val="single" w:sz="4" w:space="0" w:color="auto"/>
                  </w:tcBorders>
                  <w:shd w:val="clear" w:color="auto" w:fill="auto"/>
                  <w:noWrap/>
                  <w:vAlign w:val="center"/>
                  <w:hideMark/>
                </w:tcPr>
                <w:p w14:paraId="2E055BE8"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12440,0</w:t>
                  </w:r>
                </w:p>
              </w:tc>
              <w:tc>
                <w:tcPr>
                  <w:tcW w:w="939" w:type="dxa"/>
                  <w:tcBorders>
                    <w:top w:val="nil"/>
                    <w:left w:val="nil"/>
                    <w:bottom w:val="single" w:sz="4" w:space="0" w:color="auto"/>
                    <w:right w:val="single" w:sz="4" w:space="0" w:color="auto"/>
                  </w:tcBorders>
                  <w:shd w:val="clear" w:color="auto" w:fill="auto"/>
                  <w:noWrap/>
                  <w:vAlign w:val="center"/>
                  <w:hideMark/>
                </w:tcPr>
                <w:p w14:paraId="1EA39CA3"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12800,0</w:t>
                  </w:r>
                </w:p>
              </w:tc>
              <w:tc>
                <w:tcPr>
                  <w:tcW w:w="894" w:type="dxa"/>
                  <w:tcBorders>
                    <w:top w:val="nil"/>
                    <w:left w:val="nil"/>
                    <w:bottom w:val="single" w:sz="4" w:space="0" w:color="auto"/>
                    <w:right w:val="single" w:sz="4" w:space="0" w:color="auto"/>
                  </w:tcBorders>
                  <w:shd w:val="clear" w:color="auto" w:fill="auto"/>
                  <w:noWrap/>
                  <w:vAlign w:val="center"/>
                  <w:hideMark/>
                </w:tcPr>
                <w:p w14:paraId="05BCEC64"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13170,0</w:t>
                  </w:r>
                </w:p>
              </w:tc>
              <w:tc>
                <w:tcPr>
                  <w:tcW w:w="1123" w:type="dxa"/>
                  <w:tcBorders>
                    <w:top w:val="nil"/>
                    <w:left w:val="nil"/>
                    <w:bottom w:val="single" w:sz="4" w:space="0" w:color="auto"/>
                    <w:right w:val="single" w:sz="4" w:space="0" w:color="auto"/>
                  </w:tcBorders>
                  <w:shd w:val="clear" w:color="auto" w:fill="auto"/>
                  <w:noWrap/>
                  <w:vAlign w:val="center"/>
                  <w:hideMark/>
                </w:tcPr>
                <w:p w14:paraId="3BC55D4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D97E899"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DCC8CF5"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40367F4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54</w:t>
                  </w:r>
                </w:p>
              </w:tc>
              <w:tc>
                <w:tcPr>
                  <w:tcW w:w="6838" w:type="dxa"/>
                  <w:tcBorders>
                    <w:top w:val="nil"/>
                    <w:left w:val="single" w:sz="4" w:space="0" w:color="auto"/>
                    <w:bottom w:val="single" w:sz="4" w:space="0" w:color="auto"/>
                    <w:right w:val="single" w:sz="4" w:space="0" w:color="auto"/>
                  </w:tcBorders>
                  <w:shd w:val="clear" w:color="auto" w:fill="auto"/>
                  <w:hideMark/>
                </w:tcPr>
                <w:p w14:paraId="05BDFE4C"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64D156DD"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10283,5</w:t>
                  </w:r>
                </w:p>
              </w:tc>
              <w:tc>
                <w:tcPr>
                  <w:tcW w:w="951" w:type="dxa"/>
                  <w:tcBorders>
                    <w:top w:val="nil"/>
                    <w:left w:val="nil"/>
                    <w:bottom w:val="single" w:sz="4" w:space="0" w:color="auto"/>
                    <w:right w:val="single" w:sz="4" w:space="0" w:color="auto"/>
                  </w:tcBorders>
                  <w:shd w:val="clear" w:color="auto" w:fill="auto"/>
                  <w:noWrap/>
                  <w:vAlign w:val="center"/>
                  <w:hideMark/>
                </w:tcPr>
                <w:p w14:paraId="4DFE5166"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3365,7</w:t>
                  </w:r>
                </w:p>
              </w:tc>
              <w:tc>
                <w:tcPr>
                  <w:tcW w:w="939" w:type="dxa"/>
                  <w:tcBorders>
                    <w:top w:val="nil"/>
                    <w:left w:val="nil"/>
                    <w:bottom w:val="single" w:sz="4" w:space="0" w:color="auto"/>
                    <w:right w:val="single" w:sz="4" w:space="0" w:color="auto"/>
                  </w:tcBorders>
                  <w:shd w:val="clear" w:color="auto" w:fill="auto"/>
                  <w:noWrap/>
                  <w:vAlign w:val="center"/>
                  <w:hideMark/>
                </w:tcPr>
                <w:p w14:paraId="30858C39"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1557,9</w:t>
                  </w:r>
                </w:p>
              </w:tc>
              <w:tc>
                <w:tcPr>
                  <w:tcW w:w="943" w:type="dxa"/>
                  <w:tcBorders>
                    <w:top w:val="nil"/>
                    <w:left w:val="nil"/>
                    <w:bottom w:val="single" w:sz="4" w:space="0" w:color="auto"/>
                    <w:right w:val="single" w:sz="4" w:space="0" w:color="auto"/>
                  </w:tcBorders>
                  <w:shd w:val="clear" w:color="auto" w:fill="auto"/>
                  <w:noWrap/>
                  <w:vAlign w:val="center"/>
                  <w:hideMark/>
                </w:tcPr>
                <w:p w14:paraId="0E613C34"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1280,0</w:t>
                  </w:r>
                </w:p>
              </w:tc>
              <w:tc>
                <w:tcPr>
                  <w:tcW w:w="943" w:type="dxa"/>
                  <w:tcBorders>
                    <w:top w:val="nil"/>
                    <w:left w:val="nil"/>
                    <w:bottom w:val="single" w:sz="4" w:space="0" w:color="auto"/>
                    <w:right w:val="single" w:sz="4" w:space="0" w:color="auto"/>
                  </w:tcBorders>
                  <w:shd w:val="clear" w:color="auto" w:fill="auto"/>
                  <w:noWrap/>
                  <w:vAlign w:val="center"/>
                  <w:hideMark/>
                </w:tcPr>
                <w:p w14:paraId="434F5408"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1320,0</w:t>
                  </w:r>
                </w:p>
              </w:tc>
              <w:tc>
                <w:tcPr>
                  <w:tcW w:w="939" w:type="dxa"/>
                  <w:tcBorders>
                    <w:top w:val="nil"/>
                    <w:left w:val="nil"/>
                    <w:bottom w:val="single" w:sz="4" w:space="0" w:color="auto"/>
                    <w:right w:val="single" w:sz="4" w:space="0" w:color="auto"/>
                  </w:tcBorders>
                  <w:shd w:val="clear" w:color="auto" w:fill="auto"/>
                  <w:noWrap/>
                  <w:vAlign w:val="center"/>
                  <w:hideMark/>
                </w:tcPr>
                <w:p w14:paraId="55579923"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1360,0</w:t>
                  </w:r>
                </w:p>
              </w:tc>
              <w:tc>
                <w:tcPr>
                  <w:tcW w:w="894" w:type="dxa"/>
                  <w:tcBorders>
                    <w:top w:val="nil"/>
                    <w:left w:val="nil"/>
                    <w:bottom w:val="single" w:sz="4" w:space="0" w:color="auto"/>
                    <w:right w:val="single" w:sz="4" w:space="0" w:color="auto"/>
                  </w:tcBorders>
                  <w:shd w:val="clear" w:color="auto" w:fill="auto"/>
                  <w:noWrap/>
                  <w:vAlign w:val="center"/>
                  <w:hideMark/>
                </w:tcPr>
                <w:p w14:paraId="1C9AB294"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1400,0</w:t>
                  </w:r>
                </w:p>
              </w:tc>
              <w:tc>
                <w:tcPr>
                  <w:tcW w:w="1123" w:type="dxa"/>
                  <w:tcBorders>
                    <w:top w:val="nil"/>
                    <w:left w:val="nil"/>
                    <w:bottom w:val="single" w:sz="4" w:space="0" w:color="auto"/>
                    <w:right w:val="single" w:sz="4" w:space="0" w:color="auto"/>
                  </w:tcBorders>
                  <w:shd w:val="clear" w:color="auto" w:fill="auto"/>
                  <w:noWrap/>
                  <w:vAlign w:val="center"/>
                  <w:hideMark/>
                </w:tcPr>
                <w:p w14:paraId="75C1899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CC85E0B"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3E81826"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B487F5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55</w:t>
                  </w:r>
                </w:p>
              </w:tc>
              <w:tc>
                <w:tcPr>
                  <w:tcW w:w="6838" w:type="dxa"/>
                  <w:tcBorders>
                    <w:top w:val="nil"/>
                    <w:left w:val="single" w:sz="4" w:space="0" w:color="auto"/>
                    <w:bottom w:val="single" w:sz="4" w:space="0" w:color="auto"/>
                    <w:right w:val="single" w:sz="4" w:space="0" w:color="auto"/>
                  </w:tcBorders>
                  <w:shd w:val="clear" w:color="auto" w:fill="auto"/>
                  <w:hideMark/>
                </w:tcPr>
                <w:p w14:paraId="674A6C32"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2D25A576"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28551,5</w:t>
                  </w:r>
                </w:p>
              </w:tc>
              <w:tc>
                <w:tcPr>
                  <w:tcW w:w="951" w:type="dxa"/>
                  <w:tcBorders>
                    <w:top w:val="nil"/>
                    <w:left w:val="nil"/>
                    <w:bottom w:val="single" w:sz="4" w:space="0" w:color="auto"/>
                    <w:right w:val="single" w:sz="4" w:space="0" w:color="auto"/>
                  </w:tcBorders>
                  <w:shd w:val="clear" w:color="auto" w:fill="auto"/>
                  <w:noWrap/>
                  <w:vAlign w:val="center"/>
                  <w:hideMark/>
                </w:tcPr>
                <w:p w14:paraId="18497DE8"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11103,2</w:t>
                  </w:r>
                </w:p>
              </w:tc>
              <w:tc>
                <w:tcPr>
                  <w:tcW w:w="939" w:type="dxa"/>
                  <w:tcBorders>
                    <w:top w:val="nil"/>
                    <w:left w:val="nil"/>
                    <w:bottom w:val="single" w:sz="4" w:space="0" w:color="auto"/>
                    <w:right w:val="single" w:sz="4" w:space="0" w:color="auto"/>
                  </w:tcBorders>
                  <w:shd w:val="clear" w:color="auto" w:fill="auto"/>
                  <w:noWrap/>
                  <w:vAlign w:val="center"/>
                  <w:hideMark/>
                </w:tcPr>
                <w:p w14:paraId="566FDF2F"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2448,4</w:t>
                  </w:r>
                </w:p>
              </w:tc>
              <w:tc>
                <w:tcPr>
                  <w:tcW w:w="943" w:type="dxa"/>
                  <w:tcBorders>
                    <w:top w:val="nil"/>
                    <w:left w:val="nil"/>
                    <w:bottom w:val="single" w:sz="4" w:space="0" w:color="auto"/>
                    <w:right w:val="single" w:sz="4" w:space="0" w:color="auto"/>
                  </w:tcBorders>
                  <w:shd w:val="clear" w:color="auto" w:fill="auto"/>
                  <w:noWrap/>
                  <w:vAlign w:val="center"/>
                  <w:hideMark/>
                </w:tcPr>
                <w:p w14:paraId="1CD1E6DE"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3600,0</w:t>
                  </w:r>
                </w:p>
              </w:tc>
              <w:tc>
                <w:tcPr>
                  <w:tcW w:w="943" w:type="dxa"/>
                  <w:tcBorders>
                    <w:top w:val="nil"/>
                    <w:left w:val="nil"/>
                    <w:bottom w:val="single" w:sz="4" w:space="0" w:color="auto"/>
                    <w:right w:val="single" w:sz="4" w:space="0" w:color="auto"/>
                  </w:tcBorders>
                  <w:shd w:val="clear" w:color="auto" w:fill="auto"/>
                  <w:noWrap/>
                  <w:vAlign w:val="center"/>
                  <w:hideMark/>
                </w:tcPr>
                <w:p w14:paraId="3B928F7E"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3700,0</w:t>
                  </w:r>
                </w:p>
              </w:tc>
              <w:tc>
                <w:tcPr>
                  <w:tcW w:w="939" w:type="dxa"/>
                  <w:tcBorders>
                    <w:top w:val="nil"/>
                    <w:left w:val="nil"/>
                    <w:bottom w:val="single" w:sz="4" w:space="0" w:color="auto"/>
                    <w:right w:val="single" w:sz="4" w:space="0" w:color="auto"/>
                  </w:tcBorders>
                  <w:shd w:val="clear" w:color="auto" w:fill="auto"/>
                  <w:noWrap/>
                  <w:vAlign w:val="center"/>
                  <w:hideMark/>
                </w:tcPr>
                <w:p w14:paraId="00979B23"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3800,0</w:t>
                  </w:r>
                </w:p>
              </w:tc>
              <w:tc>
                <w:tcPr>
                  <w:tcW w:w="894" w:type="dxa"/>
                  <w:tcBorders>
                    <w:top w:val="nil"/>
                    <w:left w:val="nil"/>
                    <w:bottom w:val="single" w:sz="4" w:space="0" w:color="auto"/>
                    <w:right w:val="single" w:sz="4" w:space="0" w:color="auto"/>
                  </w:tcBorders>
                  <w:shd w:val="clear" w:color="auto" w:fill="auto"/>
                  <w:noWrap/>
                  <w:vAlign w:val="center"/>
                  <w:hideMark/>
                </w:tcPr>
                <w:p w14:paraId="53273055"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3900,0</w:t>
                  </w:r>
                </w:p>
              </w:tc>
              <w:tc>
                <w:tcPr>
                  <w:tcW w:w="1123" w:type="dxa"/>
                  <w:tcBorders>
                    <w:top w:val="nil"/>
                    <w:left w:val="nil"/>
                    <w:bottom w:val="single" w:sz="4" w:space="0" w:color="auto"/>
                    <w:right w:val="single" w:sz="4" w:space="0" w:color="auto"/>
                  </w:tcBorders>
                  <w:shd w:val="clear" w:color="auto" w:fill="auto"/>
                  <w:noWrap/>
                  <w:vAlign w:val="center"/>
                  <w:hideMark/>
                </w:tcPr>
                <w:p w14:paraId="2176039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773E369"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E616515"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9F33DF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56</w:t>
                  </w:r>
                </w:p>
              </w:tc>
              <w:tc>
                <w:tcPr>
                  <w:tcW w:w="6838" w:type="dxa"/>
                  <w:tcBorders>
                    <w:top w:val="nil"/>
                    <w:left w:val="single" w:sz="4" w:space="0" w:color="auto"/>
                    <w:bottom w:val="single" w:sz="4" w:space="0" w:color="auto"/>
                    <w:right w:val="single" w:sz="4" w:space="0" w:color="auto"/>
                  </w:tcBorders>
                  <w:shd w:val="clear" w:color="auto" w:fill="auto"/>
                  <w:hideMark/>
                </w:tcPr>
                <w:p w14:paraId="439C6C71"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внебюджетные источники</w:t>
                  </w:r>
                </w:p>
              </w:tc>
              <w:tc>
                <w:tcPr>
                  <w:tcW w:w="1042" w:type="dxa"/>
                  <w:tcBorders>
                    <w:top w:val="nil"/>
                    <w:left w:val="nil"/>
                    <w:bottom w:val="single" w:sz="4" w:space="0" w:color="auto"/>
                    <w:right w:val="single" w:sz="4" w:space="0" w:color="auto"/>
                  </w:tcBorders>
                  <w:shd w:val="clear" w:color="auto" w:fill="auto"/>
                  <w:noWrap/>
                  <w:vAlign w:val="center"/>
                  <w:hideMark/>
                </w:tcPr>
                <w:p w14:paraId="62F90ABB"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40522,7</w:t>
                  </w:r>
                </w:p>
              </w:tc>
              <w:tc>
                <w:tcPr>
                  <w:tcW w:w="951" w:type="dxa"/>
                  <w:tcBorders>
                    <w:top w:val="nil"/>
                    <w:left w:val="nil"/>
                    <w:bottom w:val="single" w:sz="4" w:space="0" w:color="auto"/>
                    <w:right w:val="single" w:sz="4" w:space="0" w:color="auto"/>
                  </w:tcBorders>
                  <w:shd w:val="clear" w:color="auto" w:fill="auto"/>
                  <w:noWrap/>
                  <w:vAlign w:val="center"/>
                  <w:hideMark/>
                </w:tcPr>
                <w:p w14:paraId="071DA66B"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4389,3</w:t>
                  </w:r>
                </w:p>
              </w:tc>
              <w:tc>
                <w:tcPr>
                  <w:tcW w:w="939" w:type="dxa"/>
                  <w:tcBorders>
                    <w:top w:val="nil"/>
                    <w:left w:val="nil"/>
                    <w:bottom w:val="single" w:sz="4" w:space="0" w:color="auto"/>
                    <w:right w:val="single" w:sz="4" w:space="0" w:color="auto"/>
                  </w:tcBorders>
                  <w:shd w:val="clear" w:color="auto" w:fill="auto"/>
                  <w:noWrap/>
                  <w:vAlign w:val="center"/>
                  <w:hideMark/>
                </w:tcPr>
                <w:p w14:paraId="1785FB5D"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6003,4</w:t>
                  </w:r>
                </w:p>
              </w:tc>
              <w:tc>
                <w:tcPr>
                  <w:tcW w:w="943" w:type="dxa"/>
                  <w:tcBorders>
                    <w:top w:val="nil"/>
                    <w:left w:val="nil"/>
                    <w:bottom w:val="single" w:sz="4" w:space="0" w:color="auto"/>
                    <w:right w:val="single" w:sz="4" w:space="0" w:color="auto"/>
                  </w:tcBorders>
                  <w:shd w:val="clear" w:color="auto" w:fill="auto"/>
                  <w:noWrap/>
                  <w:vAlign w:val="center"/>
                  <w:hideMark/>
                </w:tcPr>
                <w:p w14:paraId="0A08E3DF"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7200,0</w:t>
                  </w:r>
                </w:p>
              </w:tc>
              <w:tc>
                <w:tcPr>
                  <w:tcW w:w="943" w:type="dxa"/>
                  <w:tcBorders>
                    <w:top w:val="nil"/>
                    <w:left w:val="nil"/>
                    <w:bottom w:val="single" w:sz="4" w:space="0" w:color="auto"/>
                    <w:right w:val="single" w:sz="4" w:space="0" w:color="auto"/>
                  </w:tcBorders>
                  <w:shd w:val="clear" w:color="auto" w:fill="auto"/>
                  <w:noWrap/>
                  <w:vAlign w:val="center"/>
                  <w:hideMark/>
                </w:tcPr>
                <w:p w14:paraId="121AA7A0"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7420,0</w:t>
                  </w:r>
                </w:p>
              </w:tc>
              <w:tc>
                <w:tcPr>
                  <w:tcW w:w="939" w:type="dxa"/>
                  <w:tcBorders>
                    <w:top w:val="nil"/>
                    <w:left w:val="nil"/>
                    <w:bottom w:val="single" w:sz="4" w:space="0" w:color="auto"/>
                    <w:right w:val="single" w:sz="4" w:space="0" w:color="auto"/>
                  </w:tcBorders>
                  <w:shd w:val="clear" w:color="auto" w:fill="auto"/>
                  <w:noWrap/>
                  <w:vAlign w:val="center"/>
                  <w:hideMark/>
                </w:tcPr>
                <w:p w14:paraId="239D4ECA"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7640,0</w:t>
                  </w:r>
                </w:p>
              </w:tc>
              <w:tc>
                <w:tcPr>
                  <w:tcW w:w="894" w:type="dxa"/>
                  <w:tcBorders>
                    <w:top w:val="nil"/>
                    <w:left w:val="nil"/>
                    <w:bottom w:val="single" w:sz="4" w:space="0" w:color="auto"/>
                    <w:right w:val="single" w:sz="4" w:space="0" w:color="auto"/>
                  </w:tcBorders>
                  <w:shd w:val="clear" w:color="auto" w:fill="auto"/>
                  <w:noWrap/>
                  <w:vAlign w:val="center"/>
                  <w:hideMark/>
                </w:tcPr>
                <w:p w14:paraId="64E44E8F"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7870,0</w:t>
                  </w:r>
                </w:p>
              </w:tc>
              <w:tc>
                <w:tcPr>
                  <w:tcW w:w="1123" w:type="dxa"/>
                  <w:tcBorders>
                    <w:top w:val="nil"/>
                    <w:left w:val="nil"/>
                    <w:bottom w:val="single" w:sz="4" w:space="0" w:color="auto"/>
                    <w:right w:val="single" w:sz="4" w:space="0" w:color="auto"/>
                  </w:tcBorders>
                  <w:shd w:val="clear" w:color="auto" w:fill="auto"/>
                  <w:noWrap/>
                  <w:vAlign w:val="center"/>
                  <w:hideMark/>
                </w:tcPr>
                <w:p w14:paraId="25A6A01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4593C0D"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E1841F8" w14:textId="77777777" w:rsidTr="00835906">
              <w:trPr>
                <w:trHeight w:val="690"/>
              </w:trPr>
              <w:tc>
                <w:tcPr>
                  <w:tcW w:w="775" w:type="dxa"/>
                  <w:tcBorders>
                    <w:top w:val="nil"/>
                    <w:left w:val="single" w:sz="4" w:space="0" w:color="auto"/>
                    <w:bottom w:val="single" w:sz="4" w:space="0" w:color="auto"/>
                    <w:right w:val="nil"/>
                  </w:tcBorders>
                  <w:shd w:val="clear" w:color="auto" w:fill="auto"/>
                  <w:hideMark/>
                </w:tcPr>
                <w:p w14:paraId="296FD6D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57</w:t>
                  </w:r>
                </w:p>
              </w:tc>
              <w:tc>
                <w:tcPr>
                  <w:tcW w:w="6838" w:type="dxa"/>
                  <w:tcBorders>
                    <w:top w:val="nil"/>
                    <w:left w:val="single" w:sz="4" w:space="0" w:color="auto"/>
                    <w:bottom w:val="single" w:sz="4" w:space="0" w:color="auto"/>
                    <w:right w:val="single" w:sz="4" w:space="0" w:color="auto"/>
                  </w:tcBorders>
                  <w:shd w:val="clear" w:color="auto" w:fill="auto"/>
                  <w:hideMark/>
                </w:tcPr>
                <w:p w14:paraId="42917B20"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3.1. </w:t>
                  </w:r>
                  <w:r w:rsidRPr="0088333A">
                    <w:rPr>
                      <w:rFonts w:ascii="Liberation Serif" w:eastAsia="Times New Roman" w:hAnsi="Liberation Serif" w:cs="Calibri"/>
                      <w:sz w:val="24"/>
                      <w:szCs w:val="24"/>
                      <w:lang w:eastAsia="ru-RU"/>
                    </w:rPr>
                    <w:t>Социальные выплаты молодым семьям на приобретение (строительство)  жилого помещения</w:t>
                  </w:r>
                </w:p>
              </w:tc>
              <w:tc>
                <w:tcPr>
                  <w:tcW w:w="1042" w:type="dxa"/>
                  <w:tcBorders>
                    <w:top w:val="nil"/>
                    <w:left w:val="nil"/>
                    <w:bottom w:val="single" w:sz="4" w:space="0" w:color="auto"/>
                    <w:right w:val="single" w:sz="4" w:space="0" w:color="auto"/>
                  </w:tcBorders>
                  <w:shd w:val="clear" w:color="auto" w:fill="auto"/>
                  <w:noWrap/>
                  <w:vAlign w:val="center"/>
                  <w:hideMark/>
                </w:tcPr>
                <w:p w14:paraId="622D5AF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01083FA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347EB5C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7C111B9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375B617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47B6843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3FFB337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22F1E48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3.1.</w:t>
                  </w:r>
                </w:p>
              </w:tc>
              <w:tc>
                <w:tcPr>
                  <w:tcW w:w="432" w:type="dxa"/>
                  <w:vAlign w:val="center"/>
                  <w:hideMark/>
                </w:tcPr>
                <w:p w14:paraId="34D9AEEB"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F630CCA"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23A77D5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58</w:t>
                  </w:r>
                </w:p>
              </w:tc>
              <w:tc>
                <w:tcPr>
                  <w:tcW w:w="6838" w:type="dxa"/>
                  <w:tcBorders>
                    <w:top w:val="nil"/>
                    <w:left w:val="single" w:sz="4" w:space="0" w:color="auto"/>
                    <w:bottom w:val="single" w:sz="4" w:space="0" w:color="auto"/>
                    <w:right w:val="single" w:sz="4" w:space="0" w:color="auto"/>
                  </w:tcBorders>
                  <w:shd w:val="clear" w:color="auto" w:fill="auto"/>
                  <w:hideMark/>
                </w:tcPr>
                <w:p w14:paraId="6B805FEC"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36ECE17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7970,5</w:t>
                  </w:r>
                </w:p>
              </w:tc>
              <w:tc>
                <w:tcPr>
                  <w:tcW w:w="951" w:type="dxa"/>
                  <w:tcBorders>
                    <w:top w:val="nil"/>
                    <w:left w:val="nil"/>
                    <w:bottom w:val="single" w:sz="4" w:space="0" w:color="auto"/>
                    <w:right w:val="single" w:sz="4" w:space="0" w:color="auto"/>
                  </w:tcBorders>
                  <w:shd w:val="clear" w:color="auto" w:fill="auto"/>
                  <w:noWrap/>
                  <w:vAlign w:val="center"/>
                  <w:hideMark/>
                </w:tcPr>
                <w:p w14:paraId="3892481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1052,7</w:t>
                  </w:r>
                </w:p>
              </w:tc>
              <w:tc>
                <w:tcPr>
                  <w:tcW w:w="939" w:type="dxa"/>
                  <w:tcBorders>
                    <w:top w:val="nil"/>
                    <w:left w:val="nil"/>
                    <w:bottom w:val="single" w:sz="4" w:space="0" w:color="auto"/>
                    <w:right w:val="single" w:sz="4" w:space="0" w:color="auto"/>
                  </w:tcBorders>
                  <w:shd w:val="clear" w:color="auto" w:fill="auto"/>
                  <w:noWrap/>
                  <w:vAlign w:val="center"/>
                  <w:hideMark/>
                </w:tcPr>
                <w:p w14:paraId="5EE4FE4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1557,9</w:t>
                  </w:r>
                </w:p>
              </w:tc>
              <w:tc>
                <w:tcPr>
                  <w:tcW w:w="943" w:type="dxa"/>
                  <w:tcBorders>
                    <w:top w:val="nil"/>
                    <w:left w:val="nil"/>
                    <w:bottom w:val="single" w:sz="4" w:space="0" w:color="auto"/>
                    <w:right w:val="single" w:sz="4" w:space="0" w:color="auto"/>
                  </w:tcBorders>
                  <w:shd w:val="clear" w:color="auto" w:fill="auto"/>
                  <w:noWrap/>
                  <w:vAlign w:val="center"/>
                  <w:hideMark/>
                </w:tcPr>
                <w:p w14:paraId="11FC257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1280,0</w:t>
                  </w:r>
                </w:p>
              </w:tc>
              <w:tc>
                <w:tcPr>
                  <w:tcW w:w="943" w:type="dxa"/>
                  <w:tcBorders>
                    <w:top w:val="nil"/>
                    <w:left w:val="nil"/>
                    <w:bottom w:val="single" w:sz="4" w:space="0" w:color="auto"/>
                    <w:right w:val="single" w:sz="4" w:space="0" w:color="auto"/>
                  </w:tcBorders>
                  <w:shd w:val="clear" w:color="auto" w:fill="auto"/>
                  <w:noWrap/>
                  <w:vAlign w:val="center"/>
                  <w:hideMark/>
                </w:tcPr>
                <w:p w14:paraId="113706A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1320,0</w:t>
                  </w:r>
                </w:p>
              </w:tc>
              <w:tc>
                <w:tcPr>
                  <w:tcW w:w="939" w:type="dxa"/>
                  <w:tcBorders>
                    <w:top w:val="nil"/>
                    <w:left w:val="nil"/>
                    <w:bottom w:val="single" w:sz="4" w:space="0" w:color="auto"/>
                    <w:right w:val="single" w:sz="4" w:space="0" w:color="auto"/>
                  </w:tcBorders>
                  <w:shd w:val="clear" w:color="auto" w:fill="auto"/>
                  <w:noWrap/>
                  <w:vAlign w:val="center"/>
                  <w:hideMark/>
                </w:tcPr>
                <w:p w14:paraId="0705F647"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1360,0</w:t>
                  </w:r>
                </w:p>
              </w:tc>
              <w:tc>
                <w:tcPr>
                  <w:tcW w:w="894" w:type="dxa"/>
                  <w:tcBorders>
                    <w:top w:val="nil"/>
                    <w:left w:val="nil"/>
                    <w:bottom w:val="single" w:sz="4" w:space="0" w:color="auto"/>
                    <w:right w:val="single" w:sz="4" w:space="0" w:color="auto"/>
                  </w:tcBorders>
                  <w:shd w:val="clear" w:color="auto" w:fill="auto"/>
                  <w:noWrap/>
                  <w:vAlign w:val="center"/>
                  <w:hideMark/>
                </w:tcPr>
                <w:p w14:paraId="0AC5C695"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1400,0</w:t>
                  </w:r>
                </w:p>
              </w:tc>
              <w:tc>
                <w:tcPr>
                  <w:tcW w:w="1123" w:type="dxa"/>
                  <w:tcBorders>
                    <w:top w:val="nil"/>
                    <w:left w:val="nil"/>
                    <w:bottom w:val="single" w:sz="4" w:space="0" w:color="auto"/>
                    <w:right w:val="single" w:sz="4" w:space="0" w:color="auto"/>
                  </w:tcBorders>
                  <w:shd w:val="clear" w:color="auto" w:fill="auto"/>
                  <w:noWrap/>
                  <w:vAlign w:val="center"/>
                  <w:hideMark/>
                </w:tcPr>
                <w:p w14:paraId="605FEBD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5AE85DCB"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3071DB94"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5EE654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59</w:t>
                  </w:r>
                </w:p>
              </w:tc>
              <w:tc>
                <w:tcPr>
                  <w:tcW w:w="6838" w:type="dxa"/>
                  <w:tcBorders>
                    <w:top w:val="nil"/>
                    <w:left w:val="single" w:sz="4" w:space="0" w:color="auto"/>
                    <w:bottom w:val="single" w:sz="4" w:space="0" w:color="auto"/>
                    <w:right w:val="single" w:sz="4" w:space="0" w:color="auto"/>
                  </w:tcBorders>
                  <w:shd w:val="clear" w:color="auto" w:fill="auto"/>
                  <w:hideMark/>
                </w:tcPr>
                <w:p w14:paraId="15AFD146"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областной (и федеральный)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14FC2FA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20606,4</w:t>
                  </w:r>
                </w:p>
              </w:tc>
              <w:tc>
                <w:tcPr>
                  <w:tcW w:w="951" w:type="dxa"/>
                  <w:tcBorders>
                    <w:top w:val="nil"/>
                    <w:left w:val="nil"/>
                    <w:bottom w:val="single" w:sz="4" w:space="0" w:color="auto"/>
                    <w:right w:val="single" w:sz="4" w:space="0" w:color="auto"/>
                  </w:tcBorders>
                  <w:shd w:val="clear" w:color="auto" w:fill="auto"/>
                  <w:noWrap/>
                  <w:vAlign w:val="center"/>
                  <w:hideMark/>
                </w:tcPr>
                <w:p w14:paraId="29BD604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3158,0</w:t>
                  </w:r>
                </w:p>
              </w:tc>
              <w:tc>
                <w:tcPr>
                  <w:tcW w:w="939" w:type="dxa"/>
                  <w:tcBorders>
                    <w:top w:val="nil"/>
                    <w:left w:val="nil"/>
                    <w:bottom w:val="single" w:sz="4" w:space="0" w:color="auto"/>
                    <w:right w:val="single" w:sz="4" w:space="0" w:color="auto"/>
                  </w:tcBorders>
                  <w:shd w:val="clear" w:color="auto" w:fill="auto"/>
                  <w:noWrap/>
                  <w:vAlign w:val="center"/>
                  <w:hideMark/>
                </w:tcPr>
                <w:p w14:paraId="6124581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2448,4</w:t>
                  </w:r>
                </w:p>
              </w:tc>
              <w:tc>
                <w:tcPr>
                  <w:tcW w:w="943" w:type="dxa"/>
                  <w:tcBorders>
                    <w:top w:val="nil"/>
                    <w:left w:val="nil"/>
                    <w:bottom w:val="single" w:sz="4" w:space="0" w:color="auto"/>
                    <w:right w:val="single" w:sz="4" w:space="0" w:color="auto"/>
                  </w:tcBorders>
                  <w:shd w:val="clear" w:color="auto" w:fill="auto"/>
                  <w:noWrap/>
                  <w:vAlign w:val="center"/>
                  <w:hideMark/>
                </w:tcPr>
                <w:p w14:paraId="4A55513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3600,0</w:t>
                  </w:r>
                </w:p>
              </w:tc>
              <w:tc>
                <w:tcPr>
                  <w:tcW w:w="943" w:type="dxa"/>
                  <w:tcBorders>
                    <w:top w:val="nil"/>
                    <w:left w:val="nil"/>
                    <w:bottom w:val="single" w:sz="4" w:space="0" w:color="auto"/>
                    <w:right w:val="single" w:sz="4" w:space="0" w:color="auto"/>
                  </w:tcBorders>
                  <w:shd w:val="clear" w:color="auto" w:fill="auto"/>
                  <w:noWrap/>
                  <w:vAlign w:val="center"/>
                  <w:hideMark/>
                </w:tcPr>
                <w:p w14:paraId="4618738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3700,0</w:t>
                  </w:r>
                </w:p>
              </w:tc>
              <w:tc>
                <w:tcPr>
                  <w:tcW w:w="939" w:type="dxa"/>
                  <w:tcBorders>
                    <w:top w:val="nil"/>
                    <w:left w:val="nil"/>
                    <w:bottom w:val="single" w:sz="4" w:space="0" w:color="auto"/>
                    <w:right w:val="single" w:sz="4" w:space="0" w:color="auto"/>
                  </w:tcBorders>
                  <w:shd w:val="clear" w:color="auto" w:fill="auto"/>
                  <w:noWrap/>
                  <w:vAlign w:val="center"/>
                  <w:hideMark/>
                </w:tcPr>
                <w:p w14:paraId="3315F59D"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3800,0</w:t>
                  </w:r>
                </w:p>
              </w:tc>
              <w:tc>
                <w:tcPr>
                  <w:tcW w:w="894" w:type="dxa"/>
                  <w:tcBorders>
                    <w:top w:val="nil"/>
                    <w:left w:val="nil"/>
                    <w:bottom w:val="single" w:sz="4" w:space="0" w:color="auto"/>
                    <w:right w:val="single" w:sz="4" w:space="0" w:color="auto"/>
                  </w:tcBorders>
                  <w:shd w:val="clear" w:color="auto" w:fill="auto"/>
                  <w:noWrap/>
                  <w:vAlign w:val="center"/>
                  <w:hideMark/>
                </w:tcPr>
                <w:p w14:paraId="6C7C5881"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3900,0</w:t>
                  </w:r>
                </w:p>
              </w:tc>
              <w:tc>
                <w:tcPr>
                  <w:tcW w:w="1123" w:type="dxa"/>
                  <w:tcBorders>
                    <w:top w:val="nil"/>
                    <w:left w:val="nil"/>
                    <w:bottom w:val="single" w:sz="4" w:space="0" w:color="auto"/>
                    <w:right w:val="single" w:sz="4" w:space="0" w:color="auto"/>
                  </w:tcBorders>
                  <w:shd w:val="clear" w:color="auto" w:fill="auto"/>
                  <w:noWrap/>
                  <w:vAlign w:val="center"/>
                  <w:hideMark/>
                </w:tcPr>
                <w:p w14:paraId="795C503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657E117D"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69AA7D2"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1B01773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60</w:t>
                  </w:r>
                </w:p>
              </w:tc>
              <w:tc>
                <w:tcPr>
                  <w:tcW w:w="6838" w:type="dxa"/>
                  <w:tcBorders>
                    <w:top w:val="nil"/>
                    <w:left w:val="single" w:sz="4" w:space="0" w:color="auto"/>
                    <w:bottom w:val="single" w:sz="4" w:space="0" w:color="auto"/>
                    <w:right w:val="single" w:sz="4" w:space="0" w:color="auto"/>
                  </w:tcBorders>
                  <w:shd w:val="clear" w:color="auto" w:fill="auto"/>
                  <w:hideMark/>
                </w:tcPr>
                <w:p w14:paraId="2247202C"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внебюджетные источники</w:t>
                  </w:r>
                </w:p>
              </w:tc>
              <w:tc>
                <w:tcPr>
                  <w:tcW w:w="1042" w:type="dxa"/>
                  <w:tcBorders>
                    <w:top w:val="nil"/>
                    <w:left w:val="nil"/>
                    <w:bottom w:val="single" w:sz="4" w:space="0" w:color="auto"/>
                    <w:right w:val="single" w:sz="4" w:space="0" w:color="auto"/>
                  </w:tcBorders>
                  <w:shd w:val="clear" w:color="auto" w:fill="auto"/>
                  <w:noWrap/>
                  <w:vAlign w:val="center"/>
                  <w:hideMark/>
                </w:tcPr>
                <w:p w14:paraId="1DA9EB6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40522,7</w:t>
                  </w:r>
                </w:p>
              </w:tc>
              <w:tc>
                <w:tcPr>
                  <w:tcW w:w="951" w:type="dxa"/>
                  <w:tcBorders>
                    <w:top w:val="nil"/>
                    <w:left w:val="nil"/>
                    <w:bottom w:val="single" w:sz="4" w:space="0" w:color="auto"/>
                    <w:right w:val="single" w:sz="4" w:space="0" w:color="auto"/>
                  </w:tcBorders>
                  <w:shd w:val="clear" w:color="auto" w:fill="auto"/>
                  <w:noWrap/>
                  <w:vAlign w:val="center"/>
                  <w:hideMark/>
                </w:tcPr>
                <w:p w14:paraId="1AB7FFA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4389,3</w:t>
                  </w:r>
                </w:p>
              </w:tc>
              <w:tc>
                <w:tcPr>
                  <w:tcW w:w="939" w:type="dxa"/>
                  <w:tcBorders>
                    <w:top w:val="nil"/>
                    <w:left w:val="nil"/>
                    <w:bottom w:val="single" w:sz="4" w:space="0" w:color="auto"/>
                    <w:right w:val="single" w:sz="4" w:space="0" w:color="auto"/>
                  </w:tcBorders>
                  <w:shd w:val="clear" w:color="auto" w:fill="auto"/>
                  <w:noWrap/>
                  <w:vAlign w:val="center"/>
                  <w:hideMark/>
                </w:tcPr>
                <w:p w14:paraId="1FD820A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6003,4</w:t>
                  </w:r>
                </w:p>
              </w:tc>
              <w:tc>
                <w:tcPr>
                  <w:tcW w:w="943" w:type="dxa"/>
                  <w:tcBorders>
                    <w:top w:val="nil"/>
                    <w:left w:val="nil"/>
                    <w:bottom w:val="single" w:sz="4" w:space="0" w:color="auto"/>
                    <w:right w:val="single" w:sz="4" w:space="0" w:color="auto"/>
                  </w:tcBorders>
                  <w:shd w:val="clear" w:color="auto" w:fill="auto"/>
                  <w:noWrap/>
                  <w:vAlign w:val="center"/>
                  <w:hideMark/>
                </w:tcPr>
                <w:p w14:paraId="4168B4B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7200,0</w:t>
                  </w:r>
                </w:p>
              </w:tc>
              <w:tc>
                <w:tcPr>
                  <w:tcW w:w="943" w:type="dxa"/>
                  <w:tcBorders>
                    <w:top w:val="nil"/>
                    <w:left w:val="nil"/>
                    <w:bottom w:val="single" w:sz="4" w:space="0" w:color="auto"/>
                    <w:right w:val="single" w:sz="4" w:space="0" w:color="auto"/>
                  </w:tcBorders>
                  <w:shd w:val="clear" w:color="auto" w:fill="auto"/>
                  <w:noWrap/>
                  <w:vAlign w:val="center"/>
                  <w:hideMark/>
                </w:tcPr>
                <w:p w14:paraId="68E92CA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7420,0</w:t>
                  </w:r>
                </w:p>
              </w:tc>
              <w:tc>
                <w:tcPr>
                  <w:tcW w:w="939" w:type="dxa"/>
                  <w:tcBorders>
                    <w:top w:val="nil"/>
                    <w:left w:val="nil"/>
                    <w:bottom w:val="single" w:sz="4" w:space="0" w:color="auto"/>
                    <w:right w:val="single" w:sz="4" w:space="0" w:color="auto"/>
                  </w:tcBorders>
                  <w:shd w:val="clear" w:color="auto" w:fill="auto"/>
                  <w:noWrap/>
                  <w:vAlign w:val="center"/>
                  <w:hideMark/>
                </w:tcPr>
                <w:p w14:paraId="54635657"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7640,0</w:t>
                  </w:r>
                </w:p>
              </w:tc>
              <w:tc>
                <w:tcPr>
                  <w:tcW w:w="894" w:type="dxa"/>
                  <w:tcBorders>
                    <w:top w:val="nil"/>
                    <w:left w:val="nil"/>
                    <w:bottom w:val="single" w:sz="4" w:space="0" w:color="auto"/>
                    <w:right w:val="single" w:sz="4" w:space="0" w:color="auto"/>
                  </w:tcBorders>
                  <w:shd w:val="clear" w:color="auto" w:fill="auto"/>
                  <w:noWrap/>
                  <w:vAlign w:val="center"/>
                  <w:hideMark/>
                </w:tcPr>
                <w:p w14:paraId="01F4269E"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7870,0</w:t>
                  </w:r>
                </w:p>
              </w:tc>
              <w:tc>
                <w:tcPr>
                  <w:tcW w:w="1123" w:type="dxa"/>
                  <w:tcBorders>
                    <w:top w:val="nil"/>
                    <w:left w:val="nil"/>
                    <w:bottom w:val="single" w:sz="4" w:space="0" w:color="auto"/>
                    <w:right w:val="single" w:sz="4" w:space="0" w:color="auto"/>
                  </w:tcBorders>
                  <w:shd w:val="clear" w:color="auto" w:fill="auto"/>
                  <w:noWrap/>
                  <w:vAlign w:val="center"/>
                  <w:hideMark/>
                </w:tcPr>
                <w:p w14:paraId="0E7A3B2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23C83D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F68F623" w14:textId="77777777" w:rsidTr="00835906">
              <w:trPr>
                <w:trHeight w:val="600"/>
              </w:trPr>
              <w:tc>
                <w:tcPr>
                  <w:tcW w:w="775" w:type="dxa"/>
                  <w:tcBorders>
                    <w:top w:val="nil"/>
                    <w:left w:val="single" w:sz="4" w:space="0" w:color="auto"/>
                    <w:bottom w:val="single" w:sz="4" w:space="0" w:color="auto"/>
                    <w:right w:val="nil"/>
                  </w:tcBorders>
                  <w:shd w:val="clear" w:color="auto" w:fill="auto"/>
                  <w:hideMark/>
                </w:tcPr>
                <w:p w14:paraId="5624FF8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61</w:t>
                  </w:r>
                </w:p>
              </w:tc>
              <w:tc>
                <w:tcPr>
                  <w:tcW w:w="6838" w:type="dxa"/>
                  <w:tcBorders>
                    <w:top w:val="nil"/>
                    <w:left w:val="single" w:sz="4" w:space="0" w:color="auto"/>
                    <w:bottom w:val="single" w:sz="4" w:space="0" w:color="auto"/>
                    <w:right w:val="single" w:sz="4" w:space="0" w:color="auto"/>
                  </w:tcBorders>
                  <w:shd w:val="clear" w:color="auto" w:fill="auto"/>
                  <w:hideMark/>
                </w:tcPr>
                <w:p w14:paraId="646BBF86"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3.2. </w:t>
                  </w:r>
                  <w:r w:rsidRPr="0088333A">
                    <w:rPr>
                      <w:rFonts w:ascii="Liberation Serif" w:eastAsia="Times New Roman" w:hAnsi="Liberation Serif" w:cs="Calibri"/>
                      <w:sz w:val="24"/>
                      <w:szCs w:val="24"/>
                      <w:lang w:eastAsia="ru-RU"/>
                    </w:rPr>
                    <w:t>Переселение граждан из аварийного жилищного фонда</w:t>
                  </w:r>
                </w:p>
              </w:tc>
              <w:tc>
                <w:tcPr>
                  <w:tcW w:w="1042" w:type="dxa"/>
                  <w:tcBorders>
                    <w:top w:val="nil"/>
                    <w:left w:val="nil"/>
                    <w:bottom w:val="single" w:sz="4" w:space="0" w:color="auto"/>
                    <w:right w:val="single" w:sz="4" w:space="0" w:color="auto"/>
                  </w:tcBorders>
                  <w:shd w:val="clear" w:color="auto" w:fill="auto"/>
                  <w:noWrap/>
                  <w:vAlign w:val="center"/>
                  <w:hideMark/>
                </w:tcPr>
                <w:p w14:paraId="149F5D96" w14:textId="77777777" w:rsidR="00835906" w:rsidRPr="0088333A" w:rsidRDefault="00835906" w:rsidP="00835906">
                  <w:pPr>
                    <w:spacing w:after="0" w:line="240" w:lineRule="auto"/>
                    <w:jc w:val="center"/>
                    <w:rPr>
                      <w:rFonts w:ascii="Liberation Serif" w:eastAsia="Times New Roman" w:hAnsi="Liberation Serif" w:cs="Calibri"/>
                      <w:color w:val="FF0000"/>
                      <w:sz w:val="20"/>
                      <w:szCs w:val="20"/>
                      <w:lang w:eastAsia="ru-RU"/>
                    </w:rPr>
                  </w:pPr>
                  <w:r w:rsidRPr="0088333A">
                    <w:rPr>
                      <w:rFonts w:ascii="Liberation Serif" w:eastAsia="Times New Roman" w:hAnsi="Liberation Serif" w:cs="Calibri"/>
                      <w:color w:val="FF0000"/>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40D5F82B" w14:textId="77777777" w:rsidR="00835906" w:rsidRPr="0088333A" w:rsidRDefault="00835906" w:rsidP="00835906">
                  <w:pPr>
                    <w:spacing w:after="0" w:line="240" w:lineRule="auto"/>
                    <w:jc w:val="center"/>
                    <w:rPr>
                      <w:rFonts w:ascii="Liberation Serif" w:eastAsia="Times New Roman" w:hAnsi="Liberation Serif" w:cs="Calibri"/>
                      <w:color w:val="FF0000"/>
                      <w:sz w:val="20"/>
                      <w:szCs w:val="20"/>
                      <w:lang w:eastAsia="ru-RU"/>
                    </w:rPr>
                  </w:pPr>
                  <w:r w:rsidRPr="0088333A">
                    <w:rPr>
                      <w:rFonts w:ascii="Liberation Serif" w:eastAsia="Times New Roman" w:hAnsi="Liberation Serif" w:cs="Calibri"/>
                      <w:color w:val="FF0000"/>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6B9E57B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34972BD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2679D1C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2A710CF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4E0A50F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7CD1F92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3.2.</w:t>
                  </w:r>
                </w:p>
              </w:tc>
              <w:tc>
                <w:tcPr>
                  <w:tcW w:w="432" w:type="dxa"/>
                  <w:vAlign w:val="center"/>
                  <w:hideMark/>
                </w:tcPr>
                <w:p w14:paraId="1E4F9DE4"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34562B06"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28B7936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62</w:t>
                  </w:r>
                </w:p>
              </w:tc>
              <w:tc>
                <w:tcPr>
                  <w:tcW w:w="6838" w:type="dxa"/>
                  <w:tcBorders>
                    <w:top w:val="nil"/>
                    <w:left w:val="single" w:sz="4" w:space="0" w:color="auto"/>
                    <w:bottom w:val="single" w:sz="4" w:space="0" w:color="auto"/>
                    <w:right w:val="single" w:sz="4" w:space="0" w:color="auto"/>
                  </w:tcBorders>
                  <w:shd w:val="clear" w:color="auto" w:fill="auto"/>
                  <w:hideMark/>
                </w:tcPr>
                <w:p w14:paraId="259EA578"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местный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523EB84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2313,0</w:t>
                  </w:r>
                </w:p>
              </w:tc>
              <w:tc>
                <w:tcPr>
                  <w:tcW w:w="951" w:type="dxa"/>
                  <w:tcBorders>
                    <w:top w:val="nil"/>
                    <w:left w:val="nil"/>
                    <w:bottom w:val="single" w:sz="4" w:space="0" w:color="auto"/>
                    <w:right w:val="single" w:sz="4" w:space="0" w:color="auto"/>
                  </w:tcBorders>
                  <w:shd w:val="clear" w:color="auto" w:fill="auto"/>
                  <w:noWrap/>
                  <w:vAlign w:val="center"/>
                  <w:hideMark/>
                </w:tcPr>
                <w:p w14:paraId="4B301A7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2313,0</w:t>
                  </w:r>
                </w:p>
              </w:tc>
              <w:tc>
                <w:tcPr>
                  <w:tcW w:w="939" w:type="dxa"/>
                  <w:tcBorders>
                    <w:top w:val="nil"/>
                    <w:left w:val="nil"/>
                    <w:bottom w:val="single" w:sz="4" w:space="0" w:color="auto"/>
                    <w:right w:val="single" w:sz="4" w:space="0" w:color="auto"/>
                  </w:tcBorders>
                  <w:shd w:val="clear" w:color="auto" w:fill="auto"/>
                  <w:noWrap/>
                  <w:vAlign w:val="center"/>
                  <w:hideMark/>
                </w:tcPr>
                <w:p w14:paraId="0F731FB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w:t>
                  </w:r>
                </w:p>
              </w:tc>
              <w:tc>
                <w:tcPr>
                  <w:tcW w:w="943" w:type="dxa"/>
                  <w:tcBorders>
                    <w:top w:val="nil"/>
                    <w:left w:val="nil"/>
                    <w:bottom w:val="single" w:sz="4" w:space="0" w:color="auto"/>
                    <w:right w:val="single" w:sz="4" w:space="0" w:color="auto"/>
                  </w:tcBorders>
                  <w:shd w:val="clear" w:color="auto" w:fill="auto"/>
                  <w:noWrap/>
                  <w:vAlign w:val="center"/>
                  <w:hideMark/>
                </w:tcPr>
                <w:p w14:paraId="4E939D7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100BF79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3625C87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noWrap/>
                  <w:vAlign w:val="center"/>
                  <w:hideMark/>
                </w:tcPr>
                <w:p w14:paraId="6287BBE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0C400B0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FF4907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301EEE70"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68BD553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63</w:t>
                  </w:r>
                </w:p>
              </w:tc>
              <w:tc>
                <w:tcPr>
                  <w:tcW w:w="6838" w:type="dxa"/>
                  <w:tcBorders>
                    <w:top w:val="nil"/>
                    <w:left w:val="single" w:sz="4" w:space="0" w:color="auto"/>
                    <w:bottom w:val="single" w:sz="4" w:space="0" w:color="auto"/>
                    <w:right w:val="single" w:sz="4" w:space="0" w:color="auto"/>
                  </w:tcBorders>
                  <w:shd w:val="clear" w:color="auto" w:fill="auto"/>
                  <w:hideMark/>
                </w:tcPr>
                <w:p w14:paraId="427A856E"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областной бюджет (в т.ч. Фонд реформирования ЖКХ)</w:t>
                  </w:r>
                </w:p>
              </w:tc>
              <w:tc>
                <w:tcPr>
                  <w:tcW w:w="1042" w:type="dxa"/>
                  <w:tcBorders>
                    <w:top w:val="nil"/>
                    <w:left w:val="nil"/>
                    <w:bottom w:val="single" w:sz="4" w:space="0" w:color="auto"/>
                    <w:right w:val="single" w:sz="4" w:space="0" w:color="auto"/>
                  </w:tcBorders>
                  <w:shd w:val="clear" w:color="auto" w:fill="auto"/>
                  <w:noWrap/>
                  <w:vAlign w:val="center"/>
                  <w:hideMark/>
                </w:tcPr>
                <w:p w14:paraId="715DA91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7945,1</w:t>
                  </w:r>
                </w:p>
              </w:tc>
              <w:tc>
                <w:tcPr>
                  <w:tcW w:w="951" w:type="dxa"/>
                  <w:tcBorders>
                    <w:top w:val="nil"/>
                    <w:left w:val="nil"/>
                    <w:bottom w:val="single" w:sz="4" w:space="0" w:color="auto"/>
                    <w:right w:val="single" w:sz="4" w:space="0" w:color="auto"/>
                  </w:tcBorders>
                  <w:shd w:val="clear" w:color="auto" w:fill="auto"/>
                  <w:noWrap/>
                  <w:vAlign w:val="center"/>
                  <w:hideMark/>
                </w:tcPr>
                <w:p w14:paraId="312DF42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7945,1</w:t>
                  </w:r>
                </w:p>
              </w:tc>
              <w:tc>
                <w:tcPr>
                  <w:tcW w:w="939" w:type="dxa"/>
                  <w:tcBorders>
                    <w:top w:val="nil"/>
                    <w:left w:val="nil"/>
                    <w:bottom w:val="single" w:sz="4" w:space="0" w:color="auto"/>
                    <w:right w:val="single" w:sz="4" w:space="0" w:color="auto"/>
                  </w:tcBorders>
                  <w:shd w:val="clear" w:color="auto" w:fill="auto"/>
                  <w:noWrap/>
                  <w:vAlign w:val="center"/>
                  <w:hideMark/>
                </w:tcPr>
                <w:p w14:paraId="4AFBAF8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w:t>
                  </w:r>
                </w:p>
              </w:tc>
              <w:tc>
                <w:tcPr>
                  <w:tcW w:w="943" w:type="dxa"/>
                  <w:tcBorders>
                    <w:top w:val="nil"/>
                    <w:left w:val="nil"/>
                    <w:bottom w:val="single" w:sz="4" w:space="0" w:color="auto"/>
                    <w:right w:val="single" w:sz="4" w:space="0" w:color="auto"/>
                  </w:tcBorders>
                  <w:shd w:val="clear" w:color="auto" w:fill="auto"/>
                  <w:noWrap/>
                  <w:vAlign w:val="center"/>
                  <w:hideMark/>
                </w:tcPr>
                <w:p w14:paraId="34893BC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0FC6756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4B92571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noWrap/>
                  <w:vAlign w:val="center"/>
                  <w:hideMark/>
                </w:tcPr>
                <w:p w14:paraId="4823FE6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27E452B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7D47373C"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FCE9913" w14:textId="77777777" w:rsidTr="00835906">
              <w:trPr>
                <w:trHeight w:val="390"/>
              </w:trPr>
              <w:tc>
                <w:tcPr>
                  <w:tcW w:w="775" w:type="dxa"/>
                  <w:tcBorders>
                    <w:top w:val="nil"/>
                    <w:left w:val="single" w:sz="4" w:space="0" w:color="auto"/>
                    <w:bottom w:val="single" w:sz="4" w:space="0" w:color="auto"/>
                    <w:right w:val="nil"/>
                  </w:tcBorders>
                  <w:shd w:val="clear" w:color="auto" w:fill="auto"/>
                  <w:hideMark/>
                </w:tcPr>
                <w:p w14:paraId="2DADF90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64</w:t>
                  </w:r>
                </w:p>
              </w:tc>
              <w:tc>
                <w:tcPr>
                  <w:tcW w:w="14612" w:type="dxa"/>
                  <w:gridSpan w:val="9"/>
                  <w:tcBorders>
                    <w:top w:val="single" w:sz="4" w:space="0" w:color="auto"/>
                    <w:left w:val="single" w:sz="4" w:space="0" w:color="auto"/>
                    <w:bottom w:val="single" w:sz="4" w:space="0" w:color="auto"/>
                    <w:right w:val="single" w:sz="4" w:space="0" w:color="auto"/>
                  </w:tcBorders>
                  <w:shd w:val="clear" w:color="auto" w:fill="auto"/>
                  <w:hideMark/>
                </w:tcPr>
                <w:p w14:paraId="06387B09" w14:textId="77777777" w:rsidR="00835906" w:rsidRPr="0088333A" w:rsidRDefault="00835906" w:rsidP="00835906">
                  <w:pPr>
                    <w:spacing w:after="0" w:line="240" w:lineRule="auto"/>
                    <w:jc w:val="center"/>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ПОДПРОГРАММА 4. «Поддержка и развитие малого и среднего предпринимательства в городском округе Красноуфимск»</w:t>
                  </w:r>
                </w:p>
              </w:tc>
              <w:tc>
                <w:tcPr>
                  <w:tcW w:w="432" w:type="dxa"/>
                  <w:vAlign w:val="center"/>
                  <w:hideMark/>
                </w:tcPr>
                <w:p w14:paraId="3FD4BFCB"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0DA7028"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13D34EF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65</w:t>
                  </w:r>
                </w:p>
              </w:tc>
              <w:tc>
                <w:tcPr>
                  <w:tcW w:w="6838" w:type="dxa"/>
                  <w:tcBorders>
                    <w:top w:val="nil"/>
                    <w:left w:val="single" w:sz="4" w:space="0" w:color="auto"/>
                    <w:bottom w:val="single" w:sz="4" w:space="0" w:color="auto"/>
                    <w:right w:val="single" w:sz="4" w:space="0" w:color="auto"/>
                  </w:tcBorders>
                  <w:shd w:val="clear" w:color="auto" w:fill="auto"/>
                  <w:hideMark/>
                </w:tcPr>
                <w:p w14:paraId="2C880948"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ВСЕГО по подпрограмме 4, в т.ч.</w:t>
                  </w:r>
                </w:p>
              </w:tc>
              <w:tc>
                <w:tcPr>
                  <w:tcW w:w="1042" w:type="dxa"/>
                  <w:tcBorders>
                    <w:top w:val="nil"/>
                    <w:left w:val="nil"/>
                    <w:bottom w:val="single" w:sz="4" w:space="0" w:color="auto"/>
                    <w:right w:val="single" w:sz="4" w:space="0" w:color="auto"/>
                  </w:tcBorders>
                  <w:shd w:val="clear" w:color="auto" w:fill="auto"/>
                  <w:vAlign w:val="center"/>
                  <w:hideMark/>
                </w:tcPr>
                <w:p w14:paraId="79D8DC8E"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2869,3</w:t>
                  </w:r>
                </w:p>
              </w:tc>
              <w:tc>
                <w:tcPr>
                  <w:tcW w:w="951" w:type="dxa"/>
                  <w:tcBorders>
                    <w:top w:val="nil"/>
                    <w:left w:val="nil"/>
                    <w:bottom w:val="single" w:sz="4" w:space="0" w:color="auto"/>
                    <w:right w:val="single" w:sz="4" w:space="0" w:color="auto"/>
                  </w:tcBorders>
                  <w:shd w:val="clear" w:color="auto" w:fill="auto"/>
                  <w:vAlign w:val="center"/>
                  <w:hideMark/>
                </w:tcPr>
                <w:p w14:paraId="0F9225C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623,6</w:t>
                  </w:r>
                </w:p>
              </w:tc>
              <w:tc>
                <w:tcPr>
                  <w:tcW w:w="939" w:type="dxa"/>
                  <w:tcBorders>
                    <w:top w:val="nil"/>
                    <w:left w:val="nil"/>
                    <w:bottom w:val="single" w:sz="4" w:space="0" w:color="auto"/>
                    <w:right w:val="single" w:sz="4" w:space="0" w:color="auto"/>
                  </w:tcBorders>
                  <w:shd w:val="clear" w:color="auto" w:fill="auto"/>
                  <w:vAlign w:val="center"/>
                  <w:hideMark/>
                </w:tcPr>
                <w:p w14:paraId="74C0163C"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420,5</w:t>
                  </w:r>
                </w:p>
              </w:tc>
              <w:tc>
                <w:tcPr>
                  <w:tcW w:w="943" w:type="dxa"/>
                  <w:tcBorders>
                    <w:top w:val="nil"/>
                    <w:left w:val="nil"/>
                    <w:bottom w:val="single" w:sz="4" w:space="0" w:color="auto"/>
                    <w:right w:val="single" w:sz="4" w:space="0" w:color="auto"/>
                  </w:tcBorders>
                  <w:shd w:val="clear" w:color="auto" w:fill="auto"/>
                  <w:vAlign w:val="center"/>
                  <w:hideMark/>
                </w:tcPr>
                <w:p w14:paraId="0821FEED"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442,6</w:t>
                  </w:r>
                </w:p>
              </w:tc>
              <w:tc>
                <w:tcPr>
                  <w:tcW w:w="943" w:type="dxa"/>
                  <w:tcBorders>
                    <w:top w:val="nil"/>
                    <w:left w:val="nil"/>
                    <w:bottom w:val="single" w:sz="4" w:space="0" w:color="auto"/>
                    <w:right w:val="single" w:sz="4" w:space="0" w:color="auto"/>
                  </w:tcBorders>
                  <w:shd w:val="clear" w:color="auto" w:fill="auto"/>
                  <w:vAlign w:val="center"/>
                  <w:hideMark/>
                </w:tcPr>
                <w:p w14:paraId="1B3D78C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442,6</w:t>
                  </w:r>
                </w:p>
              </w:tc>
              <w:tc>
                <w:tcPr>
                  <w:tcW w:w="939" w:type="dxa"/>
                  <w:tcBorders>
                    <w:top w:val="nil"/>
                    <w:left w:val="nil"/>
                    <w:bottom w:val="single" w:sz="4" w:space="0" w:color="auto"/>
                    <w:right w:val="single" w:sz="4" w:space="0" w:color="auto"/>
                  </w:tcBorders>
                  <w:shd w:val="clear" w:color="auto" w:fill="auto"/>
                  <w:vAlign w:val="center"/>
                  <w:hideMark/>
                </w:tcPr>
                <w:p w14:paraId="204F4A5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470,0</w:t>
                  </w:r>
                </w:p>
              </w:tc>
              <w:tc>
                <w:tcPr>
                  <w:tcW w:w="894" w:type="dxa"/>
                  <w:tcBorders>
                    <w:top w:val="nil"/>
                    <w:left w:val="nil"/>
                    <w:bottom w:val="single" w:sz="4" w:space="0" w:color="auto"/>
                    <w:right w:val="single" w:sz="4" w:space="0" w:color="auto"/>
                  </w:tcBorders>
                  <w:shd w:val="clear" w:color="auto" w:fill="auto"/>
                  <w:vAlign w:val="center"/>
                  <w:hideMark/>
                </w:tcPr>
                <w:p w14:paraId="1CE4334B"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470,0</w:t>
                  </w:r>
                </w:p>
              </w:tc>
              <w:tc>
                <w:tcPr>
                  <w:tcW w:w="1123" w:type="dxa"/>
                  <w:tcBorders>
                    <w:top w:val="nil"/>
                    <w:left w:val="nil"/>
                    <w:bottom w:val="single" w:sz="4" w:space="0" w:color="auto"/>
                    <w:right w:val="single" w:sz="4" w:space="0" w:color="auto"/>
                  </w:tcBorders>
                  <w:shd w:val="clear" w:color="auto" w:fill="auto"/>
                  <w:vAlign w:val="center"/>
                  <w:hideMark/>
                </w:tcPr>
                <w:p w14:paraId="79907A7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36B8211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91E3233"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670D919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66</w:t>
                  </w:r>
                </w:p>
              </w:tc>
              <w:tc>
                <w:tcPr>
                  <w:tcW w:w="6838" w:type="dxa"/>
                  <w:tcBorders>
                    <w:top w:val="nil"/>
                    <w:left w:val="single" w:sz="4" w:space="0" w:color="auto"/>
                    <w:bottom w:val="single" w:sz="4" w:space="0" w:color="auto"/>
                    <w:right w:val="single" w:sz="4" w:space="0" w:color="auto"/>
                  </w:tcBorders>
                  <w:shd w:val="clear" w:color="auto" w:fill="auto"/>
                  <w:hideMark/>
                </w:tcPr>
                <w:p w14:paraId="0E970648"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vAlign w:val="center"/>
                  <w:hideMark/>
                </w:tcPr>
                <w:p w14:paraId="52D8A304"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2869,3</w:t>
                  </w:r>
                </w:p>
              </w:tc>
              <w:tc>
                <w:tcPr>
                  <w:tcW w:w="951" w:type="dxa"/>
                  <w:tcBorders>
                    <w:top w:val="nil"/>
                    <w:left w:val="nil"/>
                    <w:bottom w:val="single" w:sz="4" w:space="0" w:color="auto"/>
                    <w:right w:val="single" w:sz="4" w:space="0" w:color="auto"/>
                  </w:tcBorders>
                  <w:shd w:val="clear" w:color="auto" w:fill="auto"/>
                  <w:vAlign w:val="center"/>
                  <w:hideMark/>
                </w:tcPr>
                <w:p w14:paraId="5BF2A66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623,6</w:t>
                  </w:r>
                </w:p>
              </w:tc>
              <w:tc>
                <w:tcPr>
                  <w:tcW w:w="939" w:type="dxa"/>
                  <w:tcBorders>
                    <w:top w:val="nil"/>
                    <w:left w:val="nil"/>
                    <w:bottom w:val="single" w:sz="4" w:space="0" w:color="auto"/>
                    <w:right w:val="single" w:sz="4" w:space="0" w:color="auto"/>
                  </w:tcBorders>
                  <w:shd w:val="clear" w:color="auto" w:fill="auto"/>
                  <w:vAlign w:val="center"/>
                  <w:hideMark/>
                </w:tcPr>
                <w:p w14:paraId="06E657A6"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420,5</w:t>
                  </w:r>
                </w:p>
              </w:tc>
              <w:tc>
                <w:tcPr>
                  <w:tcW w:w="943" w:type="dxa"/>
                  <w:tcBorders>
                    <w:top w:val="nil"/>
                    <w:left w:val="nil"/>
                    <w:bottom w:val="single" w:sz="4" w:space="0" w:color="auto"/>
                    <w:right w:val="single" w:sz="4" w:space="0" w:color="auto"/>
                  </w:tcBorders>
                  <w:shd w:val="clear" w:color="auto" w:fill="auto"/>
                  <w:vAlign w:val="center"/>
                  <w:hideMark/>
                </w:tcPr>
                <w:p w14:paraId="4DBD1E72"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442,6</w:t>
                  </w:r>
                </w:p>
              </w:tc>
              <w:tc>
                <w:tcPr>
                  <w:tcW w:w="943" w:type="dxa"/>
                  <w:tcBorders>
                    <w:top w:val="nil"/>
                    <w:left w:val="nil"/>
                    <w:bottom w:val="single" w:sz="4" w:space="0" w:color="auto"/>
                    <w:right w:val="single" w:sz="4" w:space="0" w:color="auto"/>
                  </w:tcBorders>
                  <w:shd w:val="clear" w:color="auto" w:fill="auto"/>
                  <w:vAlign w:val="center"/>
                  <w:hideMark/>
                </w:tcPr>
                <w:p w14:paraId="6B45DC8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442,6</w:t>
                  </w:r>
                </w:p>
              </w:tc>
              <w:tc>
                <w:tcPr>
                  <w:tcW w:w="939" w:type="dxa"/>
                  <w:tcBorders>
                    <w:top w:val="nil"/>
                    <w:left w:val="nil"/>
                    <w:bottom w:val="single" w:sz="4" w:space="0" w:color="auto"/>
                    <w:right w:val="single" w:sz="4" w:space="0" w:color="auto"/>
                  </w:tcBorders>
                  <w:shd w:val="clear" w:color="auto" w:fill="auto"/>
                  <w:vAlign w:val="center"/>
                  <w:hideMark/>
                </w:tcPr>
                <w:p w14:paraId="7229C3BD"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470,0</w:t>
                  </w:r>
                </w:p>
              </w:tc>
              <w:tc>
                <w:tcPr>
                  <w:tcW w:w="894" w:type="dxa"/>
                  <w:tcBorders>
                    <w:top w:val="nil"/>
                    <w:left w:val="nil"/>
                    <w:bottom w:val="single" w:sz="4" w:space="0" w:color="auto"/>
                    <w:right w:val="single" w:sz="4" w:space="0" w:color="auto"/>
                  </w:tcBorders>
                  <w:shd w:val="clear" w:color="auto" w:fill="auto"/>
                  <w:vAlign w:val="center"/>
                  <w:hideMark/>
                </w:tcPr>
                <w:p w14:paraId="4747196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470,0</w:t>
                  </w:r>
                </w:p>
              </w:tc>
              <w:tc>
                <w:tcPr>
                  <w:tcW w:w="1123" w:type="dxa"/>
                  <w:tcBorders>
                    <w:top w:val="nil"/>
                    <w:left w:val="nil"/>
                    <w:bottom w:val="single" w:sz="4" w:space="0" w:color="auto"/>
                    <w:right w:val="single" w:sz="4" w:space="0" w:color="auto"/>
                  </w:tcBorders>
                  <w:shd w:val="clear" w:color="auto" w:fill="auto"/>
                  <w:vAlign w:val="center"/>
                  <w:hideMark/>
                </w:tcPr>
                <w:p w14:paraId="0DA5717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EFF745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85214A3"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2678A22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67</w:t>
                  </w:r>
                </w:p>
              </w:tc>
              <w:tc>
                <w:tcPr>
                  <w:tcW w:w="6838" w:type="dxa"/>
                  <w:tcBorders>
                    <w:top w:val="nil"/>
                    <w:left w:val="single" w:sz="4" w:space="0" w:color="auto"/>
                    <w:bottom w:val="single" w:sz="4" w:space="0" w:color="auto"/>
                    <w:right w:val="single" w:sz="4" w:space="0" w:color="auto"/>
                  </w:tcBorders>
                  <w:shd w:val="clear" w:color="auto" w:fill="auto"/>
                  <w:hideMark/>
                </w:tcPr>
                <w:p w14:paraId="7CF15A8D"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всего по направлению "Прочие нужды",  в т.ч. </w:t>
                  </w:r>
                </w:p>
              </w:tc>
              <w:tc>
                <w:tcPr>
                  <w:tcW w:w="1042" w:type="dxa"/>
                  <w:tcBorders>
                    <w:top w:val="nil"/>
                    <w:left w:val="nil"/>
                    <w:bottom w:val="single" w:sz="4" w:space="0" w:color="auto"/>
                    <w:right w:val="single" w:sz="4" w:space="0" w:color="auto"/>
                  </w:tcBorders>
                  <w:shd w:val="clear" w:color="auto" w:fill="auto"/>
                  <w:vAlign w:val="center"/>
                  <w:hideMark/>
                </w:tcPr>
                <w:p w14:paraId="522BCFC1"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2869,3</w:t>
                  </w:r>
                </w:p>
              </w:tc>
              <w:tc>
                <w:tcPr>
                  <w:tcW w:w="951" w:type="dxa"/>
                  <w:tcBorders>
                    <w:top w:val="nil"/>
                    <w:left w:val="nil"/>
                    <w:bottom w:val="single" w:sz="4" w:space="0" w:color="auto"/>
                    <w:right w:val="single" w:sz="4" w:space="0" w:color="auto"/>
                  </w:tcBorders>
                  <w:shd w:val="clear" w:color="auto" w:fill="auto"/>
                  <w:vAlign w:val="center"/>
                  <w:hideMark/>
                </w:tcPr>
                <w:p w14:paraId="75CDF4C1"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623,6</w:t>
                  </w:r>
                </w:p>
              </w:tc>
              <w:tc>
                <w:tcPr>
                  <w:tcW w:w="939" w:type="dxa"/>
                  <w:tcBorders>
                    <w:top w:val="nil"/>
                    <w:left w:val="nil"/>
                    <w:bottom w:val="single" w:sz="4" w:space="0" w:color="auto"/>
                    <w:right w:val="single" w:sz="4" w:space="0" w:color="auto"/>
                  </w:tcBorders>
                  <w:shd w:val="clear" w:color="auto" w:fill="auto"/>
                  <w:vAlign w:val="center"/>
                  <w:hideMark/>
                </w:tcPr>
                <w:p w14:paraId="7933818D"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420,5</w:t>
                  </w:r>
                </w:p>
              </w:tc>
              <w:tc>
                <w:tcPr>
                  <w:tcW w:w="943" w:type="dxa"/>
                  <w:tcBorders>
                    <w:top w:val="nil"/>
                    <w:left w:val="nil"/>
                    <w:bottom w:val="single" w:sz="4" w:space="0" w:color="auto"/>
                    <w:right w:val="single" w:sz="4" w:space="0" w:color="auto"/>
                  </w:tcBorders>
                  <w:shd w:val="clear" w:color="auto" w:fill="auto"/>
                  <w:vAlign w:val="center"/>
                  <w:hideMark/>
                </w:tcPr>
                <w:p w14:paraId="47FDFEB9"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442,6</w:t>
                  </w:r>
                </w:p>
              </w:tc>
              <w:tc>
                <w:tcPr>
                  <w:tcW w:w="943" w:type="dxa"/>
                  <w:tcBorders>
                    <w:top w:val="nil"/>
                    <w:left w:val="nil"/>
                    <w:bottom w:val="single" w:sz="4" w:space="0" w:color="auto"/>
                    <w:right w:val="single" w:sz="4" w:space="0" w:color="auto"/>
                  </w:tcBorders>
                  <w:shd w:val="clear" w:color="auto" w:fill="auto"/>
                  <w:vAlign w:val="center"/>
                  <w:hideMark/>
                </w:tcPr>
                <w:p w14:paraId="7621ECD3"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442,6</w:t>
                  </w:r>
                </w:p>
              </w:tc>
              <w:tc>
                <w:tcPr>
                  <w:tcW w:w="939" w:type="dxa"/>
                  <w:tcBorders>
                    <w:top w:val="nil"/>
                    <w:left w:val="nil"/>
                    <w:bottom w:val="single" w:sz="4" w:space="0" w:color="auto"/>
                    <w:right w:val="single" w:sz="4" w:space="0" w:color="auto"/>
                  </w:tcBorders>
                  <w:shd w:val="clear" w:color="auto" w:fill="auto"/>
                  <w:vAlign w:val="center"/>
                  <w:hideMark/>
                </w:tcPr>
                <w:p w14:paraId="0E8750E4"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470,0</w:t>
                  </w:r>
                </w:p>
              </w:tc>
              <w:tc>
                <w:tcPr>
                  <w:tcW w:w="894" w:type="dxa"/>
                  <w:tcBorders>
                    <w:top w:val="nil"/>
                    <w:left w:val="nil"/>
                    <w:bottom w:val="single" w:sz="4" w:space="0" w:color="auto"/>
                    <w:right w:val="single" w:sz="4" w:space="0" w:color="auto"/>
                  </w:tcBorders>
                  <w:shd w:val="clear" w:color="auto" w:fill="auto"/>
                  <w:vAlign w:val="center"/>
                  <w:hideMark/>
                </w:tcPr>
                <w:p w14:paraId="78370694"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470,0</w:t>
                  </w:r>
                </w:p>
              </w:tc>
              <w:tc>
                <w:tcPr>
                  <w:tcW w:w="1123" w:type="dxa"/>
                  <w:tcBorders>
                    <w:top w:val="nil"/>
                    <w:left w:val="nil"/>
                    <w:bottom w:val="single" w:sz="4" w:space="0" w:color="auto"/>
                    <w:right w:val="single" w:sz="4" w:space="0" w:color="auto"/>
                  </w:tcBorders>
                  <w:shd w:val="clear" w:color="auto" w:fill="auto"/>
                  <w:vAlign w:val="center"/>
                  <w:hideMark/>
                </w:tcPr>
                <w:p w14:paraId="72044E1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2A3542D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7123A636"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5FEE859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68</w:t>
                  </w:r>
                </w:p>
              </w:tc>
              <w:tc>
                <w:tcPr>
                  <w:tcW w:w="6838" w:type="dxa"/>
                  <w:tcBorders>
                    <w:top w:val="nil"/>
                    <w:left w:val="single" w:sz="4" w:space="0" w:color="auto"/>
                    <w:bottom w:val="single" w:sz="4" w:space="0" w:color="auto"/>
                    <w:right w:val="single" w:sz="4" w:space="0" w:color="auto"/>
                  </w:tcBorders>
                  <w:shd w:val="clear" w:color="auto" w:fill="auto"/>
                  <w:hideMark/>
                </w:tcPr>
                <w:p w14:paraId="5C879332"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vAlign w:val="center"/>
                  <w:hideMark/>
                </w:tcPr>
                <w:p w14:paraId="5826DED9"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2869,3</w:t>
                  </w:r>
                </w:p>
              </w:tc>
              <w:tc>
                <w:tcPr>
                  <w:tcW w:w="951" w:type="dxa"/>
                  <w:tcBorders>
                    <w:top w:val="nil"/>
                    <w:left w:val="nil"/>
                    <w:bottom w:val="single" w:sz="4" w:space="0" w:color="auto"/>
                    <w:right w:val="single" w:sz="4" w:space="0" w:color="auto"/>
                  </w:tcBorders>
                  <w:shd w:val="clear" w:color="auto" w:fill="auto"/>
                  <w:vAlign w:val="center"/>
                  <w:hideMark/>
                </w:tcPr>
                <w:p w14:paraId="66400412"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623,6</w:t>
                  </w:r>
                </w:p>
              </w:tc>
              <w:tc>
                <w:tcPr>
                  <w:tcW w:w="939" w:type="dxa"/>
                  <w:tcBorders>
                    <w:top w:val="nil"/>
                    <w:left w:val="nil"/>
                    <w:bottom w:val="single" w:sz="4" w:space="0" w:color="auto"/>
                    <w:right w:val="single" w:sz="4" w:space="0" w:color="auto"/>
                  </w:tcBorders>
                  <w:shd w:val="clear" w:color="auto" w:fill="auto"/>
                  <w:vAlign w:val="center"/>
                  <w:hideMark/>
                </w:tcPr>
                <w:p w14:paraId="40E90D31"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420,5</w:t>
                  </w:r>
                </w:p>
              </w:tc>
              <w:tc>
                <w:tcPr>
                  <w:tcW w:w="943" w:type="dxa"/>
                  <w:tcBorders>
                    <w:top w:val="nil"/>
                    <w:left w:val="nil"/>
                    <w:bottom w:val="single" w:sz="4" w:space="0" w:color="auto"/>
                    <w:right w:val="single" w:sz="4" w:space="0" w:color="auto"/>
                  </w:tcBorders>
                  <w:shd w:val="clear" w:color="auto" w:fill="auto"/>
                  <w:vAlign w:val="center"/>
                  <w:hideMark/>
                </w:tcPr>
                <w:p w14:paraId="47ABE4CC"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442,6</w:t>
                  </w:r>
                </w:p>
              </w:tc>
              <w:tc>
                <w:tcPr>
                  <w:tcW w:w="943" w:type="dxa"/>
                  <w:tcBorders>
                    <w:top w:val="nil"/>
                    <w:left w:val="nil"/>
                    <w:bottom w:val="single" w:sz="4" w:space="0" w:color="auto"/>
                    <w:right w:val="single" w:sz="4" w:space="0" w:color="auto"/>
                  </w:tcBorders>
                  <w:shd w:val="clear" w:color="auto" w:fill="auto"/>
                  <w:vAlign w:val="center"/>
                  <w:hideMark/>
                </w:tcPr>
                <w:p w14:paraId="28753157"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442,6</w:t>
                  </w:r>
                </w:p>
              </w:tc>
              <w:tc>
                <w:tcPr>
                  <w:tcW w:w="939" w:type="dxa"/>
                  <w:tcBorders>
                    <w:top w:val="nil"/>
                    <w:left w:val="nil"/>
                    <w:bottom w:val="single" w:sz="4" w:space="0" w:color="auto"/>
                    <w:right w:val="single" w:sz="4" w:space="0" w:color="auto"/>
                  </w:tcBorders>
                  <w:shd w:val="clear" w:color="auto" w:fill="auto"/>
                  <w:vAlign w:val="center"/>
                  <w:hideMark/>
                </w:tcPr>
                <w:p w14:paraId="32F2982B"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470,0</w:t>
                  </w:r>
                </w:p>
              </w:tc>
              <w:tc>
                <w:tcPr>
                  <w:tcW w:w="894" w:type="dxa"/>
                  <w:tcBorders>
                    <w:top w:val="nil"/>
                    <w:left w:val="nil"/>
                    <w:bottom w:val="single" w:sz="4" w:space="0" w:color="auto"/>
                    <w:right w:val="single" w:sz="4" w:space="0" w:color="auto"/>
                  </w:tcBorders>
                  <w:shd w:val="clear" w:color="auto" w:fill="auto"/>
                  <w:vAlign w:val="center"/>
                  <w:hideMark/>
                </w:tcPr>
                <w:p w14:paraId="1FC480FD"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470,0</w:t>
                  </w:r>
                </w:p>
              </w:tc>
              <w:tc>
                <w:tcPr>
                  <w:tcW w:w="1123" w:type="dxa"/>
                  <w:tcBorders>
                    <w:top w:val="nil"/>
                    <w:left w:val="nil"/>
                    <w:bottom w:val="single" w:sz="4" w:space="0" w:color="auto"/>
                    <w:right w:val="single" w:sz="4" w:space="0" w:color="auto"/>
                  </w:tcBorders>
                  <w:shd w:val="clear" w:color="auto" w:fill="auto"/>
                  <w:vAlign w:val="center"/>
                  <w:hideMark/>
                </w:tcPr>
                <w:p w14:paraId="50953BC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8243C2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21224B4E" w14:textId="77777777" w:rsidTr="00835906">
              <w:trPr>
                <w:trHeight w:val="600"/>
              </w:trPr>
              <w:tc>
                <w:tcPr>
                  <w:tcW w:w="775" w:type="dxa"/>
                  <w:tcBorders>
                    <w:top w:val="nil"/>
                    <w:left w:val="single" w:sz="4" w:space="0" w:color="auto"/>
                    <w:bottom w:val="single" w:sz="4" w:space="0" w:color="auto"/>
                    <w:right w:val="nil"/>
                  </w:tcBorders>
                  <w:shd w:val="clear" w:color="auto" w:fill="auto"/>
                  <w:hideMark/>
                </w:tcPr>
                <w:p w14:paraId="7FAC58D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69</w:t>
                  </w:r>
                </w:p>
              </w:tc>
              <w:tc>
                <w:tcPr>
                  <w:tcW w:w="6838" w:type="dxa"/>
                  <w:tcBorders>
                    <w:top w:val="nil"/>
                    <w:left w:val="single" w:sz="4" w:space="0" w:color="auto"/>
                    <w:bottom w:val="single" w:sz="4" w:space="0" w:color="auto"/>
                    <w:right w:val="single" w:sz="4" w:space="0" w:color="auto"/>
                  </w:tcBorders>
                  <w:shd w:val="clear" w:color="auto" w:fill="auto"/>
                  <w:hideMark/>
                </w:tcPr>
                <w:p w14:paraId="11D9B17D"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4.1. </w:t>
                  </w:r>
                  <w:r w:rsidRPr="0088333A">
                    <w:rPr>
                      <w:rFonts w:ascii="Liberation Serif" w:eastAsia="Times New Roman" w:hAnsi="Liberation Serif" w:cs="Calibri"/>
                      <w:sz w:val="24"/>
                      <w:szCs w:val="24"/>
                      <w:lang w:eastAsia="ru-RU"/>
                    </w:rPr>
                    <w:t>Предоставление субсидий межмуниципальному фонду поддержки предпринимательства</w:t>
                  </w:r>
                  <w:r w:rsidRPr="0088333A">
                    <w:rPr>
                      <w:rFonts w:ascii="Liberation Serif" w:eastAsia="Times New Roman" w:hAnsi="Liberation Serif" w:cs="Calibri"/>
                      <w:b/>
                      <w:bCs/>
                      <w:sz w:val="24"/>
                      <w:szCs w:val="24"/>
                      <w:lang w:eastAsia="ru-RU"/>
                    </w:rPr>
                    <w:t xml:space="preserve">  </w:t>
                  </w:r>
                </w:p>
              </w:tc>
              <w:tc>
                <w:tcPr>
                  <w:tcW w:w="1042" w:type="dxa"/>
                  <w:tcBorders>
                    <w:top w:val="nil"/>
                    <w:left w:val="nil"/>
                    <w:bottom w:val="single" w:sz="4" w:space="0" w:color="auto"/>
                    <w:right w:val="single" w:sz="4" w:space="0" w:color="auto"/>
                  </w:tcBorders>
                  <w:shd w:val="clear" w:color="auto" w:fill="auto"/>
                  <w:vAlign w:val="center"/>
                  <w:hideMark/>
                </w:tcPr>
                <w:p w14:paraId="677AB97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vAlign w:val="center"/>
                  <w:hideMark/>
                </w:tcPr>
                <w:p w14:paraId="6A2AC94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06786C9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54EB388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5EE51C3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16783D2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vAlign w:val="center"/>
                  <w:hideMark/>
                </w:tcPr>
                <w:p w14:paraId="1DCECC7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2187067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4.1.-4.3.</w:t>
                  </w:r>
                </w:p>
              </w:tc>
              <w:tc>
                <w:tcPr>
                  <w:tcW w:w="432" w:type="dxa"/>
                  <w:vAlign w:val="center"/>
                  <w:hideMark/>
                </w:tcPr>
                <w:p w14:paraId="5410BCA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2230A024"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BAFB3B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70</w:t>
                  </w:r>
                </w:p>
              </w:tc>
              <w:tc>
                <w:tcPr>
                  <w:tcW w:w="6838" w:type="dxa"/>
                  <w:tcBorders>
                    <w:top w:val="nil"/>
                    <w:left w:val="single" w:sz="4" w:space="0" w:color="auto"/>
                    <w:bottom w:val="single" w:sz="4" w:space="0" w:color="auto"/>
                    <w:right w:val="single" w:sz="4" w:space="0" w:color="auto"/>
                  </w:tcBorders>
                  <w:shd w:val="clear" w:color="auto" w:fill="auto"/>
                  <w:hideMark/>
                </w:tcPr>
                <w:p w14:paraId="5E8F7A01"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местный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41486D7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2869,3</w:t>
                  </w:r>
                </w:p>
              </w:tc>
              <w:tc>
                <w:tcPr>
                  <w:tcW w:w="951" w:type="dxa"/>
                  <w:tcBorders>
                    <w:top w:val="nil"/>
                    <w:left w:val="nil"/>
                    <w:bottom w:val="single" w:sz="4" w:space="0" w:color="auto"/>
                    <w:right w:val="single" w:sz="4" w:space="0" w:color="auto"/>
                  </w:tcBorders>
                  <w:shd w:val="clear" w:color="auto" w:fill="auto"/>
                  <w:vAlign w:val="center"/>
                  <w:hideMark/>
                </w:tcPr>
                <w:p w14:paraId="129CB77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623,6</w:t>
                  </w:r>
                </w:p>
              </w:tc>
              <w:tc>
                <w:tcPr>
                  <w:tcW w:w="939" w:type="dxa"/>
                  <w:tcBorders>
                    <w:top w:val="nil"/>
                    <w:left w:val="nil"/>
                    <w:bottom w:val="single" w:sz="4" w:space="0" w:color="auto"/>
                    <w:right w:val="single" w:sz="4" w:space="0" w:color="auto"/>
                  </w:tcBorders>
                  <w:shd w:val="clear" w:color="auto" w:fill="auto"/>
                  <w:vAlign w:val="center"/>
                  <w:hideMark/>
                </w:tcPr>
                <w:p w14:paraId="21380BE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420,5</w:t>
                  </w:r>
                </w:p>
              </w:tc>
              <w:tc>
                <w:tcPr>
                  <w:tcW w:w="943" w:type="dxa"/>
                  <w:tcBorders>
                    <w:top w:val="nil"/>
                    <w:left w:val="nil"/>
                    <w:bottom w:val="single" w:sz="4" w:space="0" w:color="auto"/>
                    <w:right w:val="single" w:sz="4" w:space="0" w:color="auto"/>
                  </w:tcBorders>
                  <w:shd w:val="clear" w:color="auto" w:fill="auto"/>
                  <w:vAlign w:val="center"/>
                  <w:hideMark/>
                </w:tcPr>
                <w:p w14:paraId="7E2D806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442,6</w:t>
                  </w:r>
                </w:p>
              </w:tc>
              <w:tc>
                <w:tcPr>
                  <w:tcW w:w="943" w:type="dxa"/>
                  <w:tcBorders>
                    <w:top w:val="nil"/>
                    <w:left w:val="nil"/>
                    <w:bottom w:val="single" w:sz="4" w:space="0" w:color="auto"/>
                    <w:right w:val="single" w:sz="4" w:space="0" w:color="auto"/>
                  </w:tcBorders>
                  <w:shd w:val="clear" w:color="auto" w:fill="auto"/>
                  <w:vAlign w:val="center"/>
                  <w:hideMark/>
                </w:tcPr>
                <w:p w14:paraId="32A4917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442,6</w:t>
                  </w:r>
                </w:p>
              </w:tc>
              <w:tc>
                <w:tcPr>
                  <w:tcW w:w="939" w:type="dxa"/>
                  <w:tcBorders>
                    <w:top w:val="nil"/>
                    <w:left w:val="nil"/>
                    <w:bottom w:val="single" w:sz="4" w:space="0" w:color="auto"/>
                    <w:right w:val="single" w:sz="4" w:space="0" w:color="auto"/>
                  </w:tcBorders>
                  <w:shd w:val="clear" w:color="auto" w:fill="auto"/>
                  <w:vAlign w:val="center"/>
                  <w:hideMark/>
                </w:tcPr>
                <w:p w14:paraId="6E6D612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470,0</w:t>
                  </w:r>
                </w:p>
              </w:tc>
              <w:tc>
                <w:tcPr>
                  <w:tcW w:w="894" w:type="dxa"/>
                  <w:tcBorders>
                    <w:top w:val="nil"/>
                    <w:left w:val="nil"/>
                    <w:bottom w:val="single" w:sz="4" w:space="0" w:color="auto"/>
                    <w:right w:val="single" w:sz="4" w:space="0" w:color="auto"/>
                  </w:tcBorders>
                  <w:shd w:val="clear" w:color="auto" w:fill="auto"/>
                  <w:vAlign w:val="center"/>
                  <w:hideMark/>
                </w:tcPr>
                <w:p w14:paraId="7535676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470,0</w:t>
                  </w:r>
                </w:p>
              </w:tc>
              <w:tc>
                <w:tcPr>
                  <w:tcW w:w="1123" w:type="dxa"/>
                  <w:tcBorders>
                    <w:top w:val="nil"/>
                    <w:left w:val="nil"/>
                    <w:bottom w:val="single" w:sz="4" w:space="0" w:color="auto"/>
                    <w:right w:val="single" w:sz="4" w:space="0" w:color="auto"/>
                  </w:tcBorders>
                  <w:shd w:val="clear" w:color="auto" w:fill="auto"/>
                  <w:noWrap/>
                  <w:vAlign w:val="center"/>
                  <w:hideMark/>
                </w:tcPr>
                <w:p w14:paraId="1CCD41B9" w14:textId="77777777" w:rsidR="00835906" w:rsidRPr="0088333A" w:rsidRDefault="00835906" w:rsidP="00835906">
                  <w:pPr>
                    <w:spacing w:after="0" w:line="240" w:lineRule="auto"/>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95F258F"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BD1A69C" w14:textId="77777777" w:rsidTr="00835906">
              <w:trPr>
                <w:trHeight w:val="3150"/>
              </w:trPr>
              <w:tc>
                <w:tcPr>
                  <w:tcW w:w="775" w:type="dxa"/>
                  <w:tcBorders>
                    <w:top w:val="nil"/>
                    <w:left w:val="single" w:sz="4" w:space="0" w:color="auto"/>
                    <w:bottom w:val="single" w:sz="4" w:space="0" w:color="auto"/>
                    <w:right w:val="nil"/>
                  </w:tcBorders>
                  <w:shd w:val="clear" w:color="auto" w:fill="auto"/>
                  <w:hideMark/>
                </w:tcPr>
                <w:p w14:paraId="3E7C399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lastRenderedPageBreak/>
                    <w:t>71</w:t>
                  </w:r>
                </w:p>
              </w:tc>
              <w:tc>
                <w:tcPr>
                  <w:tcW w:w="6838" w:type="dxa"/>
                  <w:tcBorders>
                    <w:top w:val="nil"/>
                    <w:left w:val="single" w:sz="4" w:space="0" w:color="auto"/>
                    <w:bottom w:val="single" w:sz="4" w:space="0" w:color="auto"/>
                    <w:right w:val="single" w:sz="4" w:space="0" w:color="auto"/>
                  </w:tcBorders>
                  <w:shd w:val="clear" w:color="auto" w:fill="auto"/>
                  <w:hideMark/>
                </w:tcPr>
                <w:p w14:paraId="3EBAAF73"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4.2. </w:t>
                  </w:r>
                  <w:r w:rsidRPr="0088333A">
                    <w:rPr>
                      <w:rFonts w:ascii="Liberation Serif" w:eastAsia="Times New Roman" w:hAnsi="Liberation Serif" w:cs="Calibri"/>
                      <w:sz w:val="24"/>
                      <w:szCs w:val="24"/>
                      <w:lang w:eastAsia="ru-RU"/>
                    </w:rPr>
                    <w:t>Предоставление муниципального имущества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физическим лицам, не являющимся индивидуальными предпринимателями и применяющие специальный налоговый режим "Налог на профессиональный доход", в т.ч. на безвозмездной основе, путем предоставления муниципальной преференции без предварительного согласия антимонопольного органа</w:t>
                  </w:r>
                </w:p>
              </w:tc>
              <w:tc>
                <w:tcPr>
                  <w:tcW w:w="1042" w:type="dxa"/>
                  <w:tcBorders>
                    <w:top w:val="nil"/>
                    <w:left w:val="nil"/>
                    <w:bottom w:val="single" w:sz="4" w:space="0" w:color="auto"/>
                    <w:right w:val="single" w:sz="4" w:space="0" w:color="auto"/>
                  </w:tcBorders>
                  <w:shd w:val="clear" w:color="auto" w:fill="auto"/>
                  <w:vAlign w:val="center"/>
                  <w:hideMark/>
                </w:tcPr>
                <w:p w14:paraId="1AE994D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vAlign w:val="center"/>
                  <w:hideMark/>
                </w:tcPr>
                <w:p w14:paraId="0DFFA93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240B63C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6400412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78D0704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6F7017F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vAlign w:val="center"/>
                  <w:hideMark/>
                </w:tcPr>
                <w:p w14:paraId="3A54B70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5EFF307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4.1, 4.2.</w:t>
                  </w:r>
                </w:p>
              </w:tc>
              <w:tc>
                <w:tcPr>
                  <w:tcW w:w="432" w:type="dxa"/>
                  <w:vAlign w:val="center"/>
                  <w:hideMark/>
                </w:tcPr>
                <w:p w14:paraId="7EF3D8D0"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2156553" w14:textId="77777777" w:rsidTr="00835906">
              <w:trPr>
                <w:trHeight w:val="900"/>
              </w:trPr>
              <w:tc>
                <w:tcPr>
                  <w:tcW w:w="775" w:type="dxa"/>
                  <w:tcBorders>
                    <w:top w:val="nil"/>
                    <w:left w:val="single" w:sz="4" w:space="0" w:color="auto"/>
                    <w:bottom w:val="single" w:sz="4" w:space="0" w:color="auto"/>
                    <w:right w:val="nil"/>
                  </w:tcBorders>
                  <w:shd w:val="clear" w:color="auto" w:fill="auto"/>
                  <w:hideMark/>
                </w:tcPr>
                <w:p w14:paraId="64F1A30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72</w:t>
                  </w:r>
                </w:p>
              </w:tc>
              <w:tc>
                <w:tcPr>
                  <w:tcW w:w="6838" w:type="dxa"/>
                  <w:tcBorders>
                    <w:top w:val="nil"/>
                    <w:left w:val="single" w:sz="4" w:space="0" w:color="auto"/>
                    <w:bottom w:val="single" w:sz="4" w:space="0" w:color="auto"/>
                    <w:right w:val="single" w:sz="4" w:space="0" w:color="auto"/>
                  </w:tcBorders>
                  <w:shd w:val="clear" w:color="auto" w:fill="auto"/>
                  <w:hideMark/>
                </w:tcPr>
                <w:p w14:paraId="25086D8F"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4.3. </w:t>
                  </w:r>
                  <w:r w:rsidRPr="0088333A">
                    <w:rPr>
                      <w:rFonts w:ascii="Liberation Serif" w:eastAsia="Times New Roman" w:hAnsi="Liberation Serif" w:cs="Calibri"/>
                      <w:sz w:val="24"/>
                      <w:szCs w:val="24"/>
                      <w:lang w:eastAsia="ru-RU"/>
                    </w:rPr>
                    <w:t>Формирование и постоянное обновление реестра свободного (не переданного в аренду) муниципального имущества</w:t>
                  </w:r>
                </w:p>
              </w:tc>
              <w:tc>
                <w:tcPr>
                  <w:tcW w:w="1042" w:type="dxa"/>
                  <w:tcBorders>
                    <w:top w:val="nil"/>
                    <w:left w:val="nil"/>
                    <w:bottom w:val="single" w:sz="4" w:space="0" w:color="auto"/>
                    <w:right w:val="single" w:sz="4" w:space="0" w:color="auto"/>
                  </w:tcBorders>
                  <w:shd w:val="clear" w:color="auto" w:fill="auto"/>
                  <w:vAlign w:val="center"/>
                  <w:hideMark/>
                </w:tcPr>
                <w:p w14:paraId="4F5FBFE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vAlign w:val="center"/>
                  <w:hideMark/>
                </w:tcPr>
                <w:p w14:paraId="27518FD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7F07977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614AE68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117AC6B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2E258BF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vAlign w:val="center"/>
                  <w:hideMark/>
                </w:tcPr>
                <w:p w14:paraId="7177020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7D96BAE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4.1, 4.2.</w:t>
                  </w:r>
                </w:p>
              </w:tc>
              <w:tc>
                <w:tcPr>
                  <w:tcW w:w="432" w:type="dxa"/>
                  <w:vAlign w:val="center"/>
                  <w:hideMark/>
                </w:tcPr>
                <w:p w14:paraId="1A8E59BD"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77B7B3EA" w14:textId="77777777" w:rsidTr="00835906">
              <w:trPr>
                <w:trHeight w:val="900"/>
              </w:trPr>
              <w:tc>
                <w:tcPr>
                  <w:tcW w:w="775" w:type="dxa"/>
                  <w:tcBorders>
                    <w:top w:val="nil"/>
                    <w:left w:val="single" w:sz="4" w:space="0" w:color="auto"/>
                    <w:bottom w:val="single" w:sz="4" w:space="0" w:color="auto"/>
                    <w:right w:val="nil"/>
                  </w:tcBorders>
                  <w:shd w:val="clear" w:color="auto" w:fill="auto"/>
                  <w:hideMark/>
                </w:tcPr>
                <w:p w14:paraId="69DD0DC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73</w:t>
                  </w:r>
                </w:p>
              </w:tc>
              <w:tc>
                <w:tcPr>
                  <w:tcW w:w="6838" w:type="dxa"/>
                  <w:tcBorders>
                    <w:top w:val="nil"/>
                    <w:left w:val="single" w:sz="4" w:space="0" w:color="auto"/>
                    <w:bottom w:val="single" w:sz="4" w:space="0" w:color="auto"/>
                    <w:right w:val="single" w:sz="4" w:space="0" w:color="auto"/>
                  </w:tcBorders>
                  <w:shd w:val="clear" w:color="auto" w:fill="auto"/>
                  <w:hideMark/>
                </w:tcPr>
                <w:p w14:paraId="6067337C"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4.4. </w:t>
                  </w:r>
                  <w:r w:rsidRPr="0088333A">
                    <w:rPr>
                      <w:rFonts w:ascii="Liberation Serif" w:eastAsia="Times New Roman" w:hAnsi="Liberation Serif" w:cs="Calibri"/>
                      <w:sz w:val="24"/>
                      <w:szCs w:val="24"/>
                      <w:lang w:eastAsia="ru-RU"/>
                    </w:rPr>
                    <w:t>Ведение и наполнение информацией раздела «Предпринимательство» на сайте администрации городского округа Красноуфимск в сети Интернет</w:t>
                  </w:r>
                </w:p>
              </w:tc>
              <w:tc>
                <w:tcPr>
                  <w:tcW w:w="1042" w:type="dxa"/>
                  <w:tcBorders>
                    <w:top w:val="nil"/>
                    <w:left w:val="nil"/>
                    <w:bottom w:val="single" w:sz="4" w:space="0" w:color="auto"/>
                    <w:right w:val="single" w:sz="4" w:space="0" w:color="auto"/>
                  </w:tcBorders>
                  <w:shd w:val="clear" w:color="auto" w:fill="auto"/>
                  <w:vAlign w:val="center"/>
                  <w:hideMark/>
                </w:tcPr>
                <w:p w14:paraId="722EF6D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vAlign w:val="center"/>
                  <w:hideMark/>
                </w:tcPr>
                <w:p w14:paraId="0EC1357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252C93C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3A2D538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77EABBB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0330022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vAlign w:val="center"/>
                  <w:hideMark/>
                </w:tcPr>
                <w:p w14:paraId="63CF14C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1A5D70F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4.1, 4.2.</w:t>
                  </w:r>
                </w:p>
              </w:tc>
              <w:tc>
                <w:tcPr>
                  <w:tcW w:w="432" w:type="dxa"/>
                  <w:vAlign w:val="center"/>
                  <w:hideMark/>
                </w:tcPr>
                <w:p w14:paraId="0DC272B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74D20B7" w14:textId="77777777" w:rsidTr="00835906">
              <w:trPr>
                <w:trHeight w:val="2400"/>
              </w:trPr>
              <w:tc>
                <w:tcPr>
                  <w:tcW w:w="775" w:type="dxa"/>
                  <w:tcBorders>
                    <w:top w:val="nil"/>
                    <w:left w:val="single" w:sz="4" w:space="0" w:color="auto"/>
                    <w:bottom w:val="single" w:sz="4" w:space="0" w:color="auto"/>
                    <w:right w:val="nil"/>
                  </w:tcBorders>
                  <w:shd w:val="clear" w:color="auto" w:fill="auto"/>
                  <w:hideMark/>
                </w:tcPr>
                <w:p w14:paraId="5D7E054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74</w:t>
                  </w:r>
                </w:p>
              </w:tc>
              <w:tc>
                <w:tcPr>
                  <w:tcW w:w="6838" w:type="dxa"/>
                  <w:tcBorders>
                    <w:top w:val="nil"/>
                    <w:left w:val="single" w:sz="4" w:space="0" w:color="auto"/>
                    <w:bottom w:val="single" w:sz="4" w:space="0" w:color="auto"/>
                    <w:right w:val="single" w:sz="4" w:space="0" w:color="auto"/>
                  </w:tcBorders>
                  <w:shd w:val="clear" w:color="auto" w:fill="auto"/>
                  <w:hideMark/>
                </w:tcPr>
                <w:p w14:paraId="469C6229"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b/>
                      <w:bCs/>
                      <w:sz w:val="24"/>
                      <w:szCs w:val="24"/>
                      <w:lang w:eastAsia="ru-RU"/>
                    </w:rPr>
                    <w:t>Мероприятие 4.5.</w:t>
                  </w:r>
                  <w:r w:rsidRPr="0088333A">
                    <w:rPr>
                      <w:rFonts w:ascii="Liberation Serif" w:eastAsia="Times New Roman" w:hAnsi="Liberation Serif" w:cs="Calibri"/>
                      <w:sz w:val="24"/>
                      <w:szCs w:val="24"/>
                      <w:lang w:eastAsia="ru-RU"/>
                    </w:rPr>
                    <w:t xml:space="preserve"> Ведение перечня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физическим лицам, не являющимися индивидуальными предпринимателями и применяющие специальный налоговый режим "Налог на профессиональный доход"</w:t>
                  </w:r>
                </w:p>
              </w:tc>
              <w:tc>
                <w:tcPr>
                  <w:tcW w:w="1042" w:type="dxa"/>
                  <w:tcBorders>
                    <w:top w:val="nil"/>
                    <w:left w:val="nil"/>
                    <w:bottom w:val="single" w:sz="4" w:space="0" w:color="auto"/>
                    <w:right w:val="single" w:sz="4" w:space="0" w:color="auto"/>
                  </w:tcBorders>
                  <w:shd w:val="clear" w:color="auto" w:fill="auto"/>
                  <w:vAlign w:val="center"/>
                  <w:hideMark/>
                </w:tcPr>
                <w:p w14:paraId="786E86A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vAlign w:val="center"/>
                  <w:hideMark/>
                </w:tcPr>
                <w:p w14:paraId="4331752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5B6794E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2FC8764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386E4E2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7AB8BEC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vAlign w:val="center"/>
                  <w:hideMark/>
                </w:tcPr>
                <w:p w14:paraId="1C7CA4C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74C9315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4.1, 4.2.</w:t>
                  </w:r>
                </w:p>
              </w:tc>
              <w:tc>
                <w:tcPr>
                  <w:tcW w:w="432" w:type="dxa"/>
                  <w:vAlign w:val="center"/>
                  <w:hideMark/>
                </w:tcPr>
                <w:p w14:paraId="6576BD6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DF91FC3" w14:textId="77777777" w:rsidTr="00835906">
              <w:trPr>
                <w:trHeight w:val="2100"/>
              </w:trPr>
              <w:tc>
                <w:tcPr>
                  <w:tcW w:w="775" w:type="dxa"/>
                  <w:tcBorders>
                    <w:top w:val="nil"/>
                    <w:left w:val="single" w:sz="4" w:space="0" w:color="auto"/>
                    <w:bottom w:val="single" w:sz="4" w:space="0" w:color="auto"/>
                    <w:right w:val="nil"/>
                  </w:tcBorders>
                  <w:shd w:val="clear" w:color="auto" w:fill="auto"/>
                  <w:hideMark/>
                </w:tcPr>
                <w:p w14:paraId="04ECCF7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75</w:t>
                  </w:r>
                </w:p>
              </w:tc>
              <w:tc>
                <w:tcPr>
                  <w:tcW w:w="6838" w:type="dxa"/>
                  <w:tcBorders>
                    <w:top w:val="nil"/>
                    <w:left w:val="single" w:sz="4" w:space="0" w:color="auto"/>
                    <w:bottom w:val="single" w:sz="4" w:space="0" w:color="auto"/>
                    <w:right w:val="single" w:sz="4" w:space="0" w:color="auto"/>
                  </w:tcBorders>
                  <w:shd w:val="clear" w:color="auto" w:fill="auto"/>
                  <w:hideMark/>
                </w:tcPr>
                <w:p w14:paraId="4E538918" w14:textId="77777777" w:rsidR="005F61B1"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b/>
                      <w:bCs/>
                      <w:sz w:val="24"/>
                      <w:szCs w:val="24"/>
                      <w:lang w:eastAsia="ru-RU"/>
                    </w:rPr>
                    <w:t>Мероприятие 4.6.</w:t>
                  </w:r>
                  <w:r w:rsidRPr="0088333A">
                    <w:rPr>
                      <w:rFonts w:ascii="Liberation Serif" w:eastAsia="Times New Roman" w:hAnsi="Liberation Serif" w:cs="Calibri"/>
                      <w:sz w:val="24"/>
                      <w:szCs w:val="24"/>
                      <w:lang w:eastAsia="ru-RU"/>
                    </w:rPr>
                    <w:t xml:space="preserve"> Передача недвижимого имущества, находящегося в составе муниципальной казны городского округа Красноуфимск по адресу:</w:t>
                  </w:r>
                </w:p>
                <w:p w14:paraId="0BDFF0E9" w14:textId="5DACAE0D" w:rsidR="00835906" w:rsidRPr="0088333A" w:rsidRDefault="005F61B1" w:rsidP="00835906">
                  <w:pPr>
                    <w:spacing w:after="0" w:line="240" w:lineRule="auto"/>
                    <w:rPr>
                      <w:rFonts w:ascii="Liberation Serif" w:eastAsia="Times New Roman" w:hAnsi="Liberation Serif" w:cs="Calibri"/>
                      <w:sz w:val="24"/>
                      <w:szCs w:val="24"/>
                      <w:lang w:eastAsia="ru-RU"/>
                    </w:rPr>
                  </w:pPr>
                  <w:r w:rsidRPr="005F61B1">
                    <w:rPr>
                      <w:rFonts w:ascii="Liberation Serif" w:eastAsia="Times New Roman" w:hAnsi="Liberation Serif" w:cs="Calibri"/>
                      <w:sz w:val="24"/>
                      <w:szCs w:val="24"/>
                      <w:highlight w:val="yellow"/>
                      <w:lang w:eastAsia="ru-RU"/>
                    </w:rPr>
                    <w:t>- исключено</w:t>
                  </w:r>
                  <w:r w:rsidR="00835906" w:rsidRPr="0088333A">
                    <w:rPr>
                      <w:rFonts w:ascii="Liberation Serif" w:eastAsia="Times New Roman" w:hAnsi="Liberation Serif" w:cs="Calibri"/>
                      <w:sz w:val="24"/>
                      <w:szCs w:val="24"/>
                      <w:lang w:eastAsia="ru-RU"/>
                    </w:rPr>
                    <w:br/>
                    <w:t>- г. Красноуфимск ул. Куйбышева д.22 для оказания услуг по обучению граждан, подлежащих социальной защите (аренда)</w:t>
                  </w:r>
                </w:p>
              </w:tc>
              <w:tc>
                <w:tcPr>
                  <w:tcW w:w="1042" w:type="dxa"/>
                  <w:tcBorders>
                    <w:top w:val="nil"/>
                    <w:left w:val="nil"/>
                    <w:bottom w:val="single" w:sz="4" w:space="0" w:color="auto"/>
                    <w:right w:val="single" w:sz="4" w:space="0" w:color="auto"/>
                  </w:tcBorders>
                  <w:shd w:val="clear" w:color="auto" w:fill="auto"/>
                  <w:vAlign w:val="center"/>
                  <w:hideMark/>
                </w:tcPr>
                <w:p w14:paraId="2929C49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vAlign w:val="center"/>
                  <w:hideMark/>
                </w:tcPr>
                <w:p w14:paraId="42683D5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3406BE1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01B7B07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7EF9372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39C55A9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vAlign w:val="center"/>
                  <w:hideMark/>
                </w:tcPr>
                <w:p w14:paraId="63311CA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6E25560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4.1, 4.2.</w:t>
                  </w:r>
                </w:p>
              </w:tc>
              <w:tc>
                <w:tcPr>
                  <w:tcW w:w="432" w:type="dxa"/>
                  <w:vAlign w:val="center"/>
                  <w:hideMark/>
                </w:tcPr>
                <w:p w14:paraId="29618A0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3205ECC0" w14:textId="77777777" w:rsidTr="00835906">
              <w:trPr>
                <w:trHeight w:val="900"/>
              </w:trPr>
              <w:tc>
                <w:tcPr>
                  <w:tcW w:w="775" w:type="dxa"/>
                  <w:tcBorders>
                    <w:top w:val="nil"/>
                    <w:left w:val="single" w:sz="4" w:space="0" w:color="auto"/>
                    <w:bottom w:val="single" w:sz="4" w:space="0" w:color="auto"/>
                    <w:right w:val="nil"/>
                  </w:tcBorders>
                  <w:shd w:val="clear" w:color="auto" w:fill="auto"/>
                  <w:hideMark/>
                </w:tcPr>
                <w:p w14:paraId="794440E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lastRenderedPageBreak/>
                    <w:t>76</w:t>
                  </w:r>
                </w:p>
              </w:tc>
              <w:tc>
                <w:tcPr>
                  <w:tcW w:w="6838" w:type="dxa"/>
                  <w:tcBorders>
                    <w:top w:val="nil"/>
                    <w:left w:val="single" w:sz="4" w:space="0" w:color="auto"/>
                    <w:bottom w:val="single" w:sz="4" w:space="0" w:color="auto"/>
                    <w:right w:val="single" w:sz="4" w:space="0" w:color="auto"/>
                  </w:tcBorders>
                  <w:shd w:val="clear" w:color="auto" w:fill="auto"/>
                  <w:hideMark/>
                </w:tcPr>
                <w:p w14:paraId="4A7B89B5" w14:textId="715EE988"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b/>
                      <w:bCs/>
                      <w:sz w:val="24"/>
                      <w:szCs w:val="24"/>
                      <w:lang w:eastAsia="ru-RU"/>
                    </w:rPr>
                    <w:t xml:space="preserve">Мероприятие 4.7. </w:t>
                  </w:r>
                  <w:r w:rsidRPr="0088333A">
                    <w:rPr>
                      <w:rFonts w:ascii="Liberation Serif" w:eastAsia="Times New Roman" w:hAnsi="Liberation Serif" w:cs="Calibri"/>
                      <w:sz w:val="24"/>
                      <w:szCs w:val="24"/>
                      <w:lang w:eastAsia="ru-RU"/>
                    </w:rPr>
                    <w:t>Предоставление субсидий организации, обеспечивающей про</w:t>
                  </w:r>
                  <w:r w:rsidR="005F61B1">
                    <w:rPr>
                      <w:rFonts w:ascii="Liberation Serif" w:eastAsia="Times New Roman" w:hAnsi="Liberation Serif" w:cs="Calibri"/>
                      <w:sz w:val="24"/>
                      <w:szCs w:val="24"/>
                      <w:lang w:eastAsia="ru-RU"/>
                    </w:rPr>
                    <w:t>дажу</w:t>
                  </w:r>
                  <w:r w:rsidRPr="0088333A">
                    <w:rPr>
                      <w:rFonts w:ascii="Liberation Serif" w:eastAsia="Times New Roman" w:hAnsi="Liberation Serif" w:cs="Calibri"/>
                      <w:sz w:val="24"/>
                      <w:szCs w:val="24"/>
                      <w:lang w:eastAsia="ru-RU"/>
                    </w:rPr>
                    <w:t xml:space="preserve"> товаров первой необходимости в отдаленных районах п. Пудлинговый</w:t>
                  </w:r>
                </w:p>
              </w:tc>
              <w:tc>
                <w:tcPr>
                  <w:tcW w:w="1042" w:type="dxa"/>
                  <w:tcBorders>
                    <w:top w:val="nil"/>
                    <w:left w:val="nil"/>
                    <w:bottom w:val="single" w:sz="4" w:space="0" w:color="auto"/>
                    <w:right w:val="single" w:sz="4" w:space="0" w:color="auto"/>
                  </w:tcBorders>
                  <w:shd w:val="clear" w:color="auto" w:fill="auto"/>
                  <w:vAlign w:val="center"/>
                  <w:hideMark/>
                </w:tcPr>
                <w:p w14:paraId="005EB4D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vAlign w:val="center"/>
                  <w:hideMark/>
                </w:tcPr>
                <w:p w14:paraId="4C4CEFB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3E94A46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6775089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0FD799F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5D3B78E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vAlign w:val="center"/>
                  <w:hideMark/>
                </w:tcPr>
                <w:p w14:paraId="4D99B7F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1D326EB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4.2.</w:t>
                  </w:r>
                </w:p>
              </w:tc>
              <w:tc>
                <w:tcPr>
                  <w:tcW w:w="432" w:type="dxa"/>
                  <w:vAlign w:val="center"/>
                  <w:hideMark/>
                </w:tcPr>
                <w:p w14:paraId="32CE5E57"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1ACAC72"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28583D9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77</w:t>
                  </w:r>
                </w:p>
              </w:tc>
              <w:tc>
                <w:tcPr>
                  <w:tcW w:w="14612" w:type="dxa"/>
                  <w:gridSpan w:val="9"/>
                  <w:tcBorders>
                    <w:top w:val="single" w:sz="4" w:space="0" w:color="auto"/>
                    <w:left w:val="single" w:sz="4" w:space="0" w:color="auto"/>
                    <w:bottom w:val="single" w:sz="4" w:space="0" w:color="auto"/>
                    <w:right w:val="single" w:sz="4" w:space="0" w:color="auto"/>
                  </w:tcBorders>
                  <w:shd w:val="clear" w:color="auto" w:fill="auto"/>
                  <w:hideMark/>
                </w:tcPr>
                <w:p w14:paraId="5C40B542" w14:textId="77777777" w:rsidR="00835906" w:rsidRPr="0088333A" w:rsidRDefault="00835906" w:rsidP="00835906">
                  <w:pPr>
                    <w:spacing w:after="0" w:line="240" w:lineRule="auto"/>
                    <w:jc w:val="center"/>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ПОДПРОГРАММА 5. «Осуществление градостроительной деятельности в городском округе Красноуфимск"</w:t>
                  </w:r>
                </w:p>
              </w:tc>
              <w:tc>
                <w:tcPr>
                  <w:tcW w:w="432" w:type="dxa"/>
                  <w:vAlign w:val="center"/>
                  <w:hideMark/>
                </w:tcPr>
                <w:p w14:paraId="39767D2B"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085A16B"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2860526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78</w:t>
                  </w:r>
                </w:p>
              </w:tc>
              <w:tc>
                <w:tcPr>
                  <w:tcW w:w="6838" w:type="dxa"/>
                  <w:tcBorders>
                    <w:top w:val="nil"/>
                    <w:left w:val="single" w:sz="4" w:space="0" w:color="auto"/>
                    <w:bottom w:val="single" w:sz="4" w:space="0" w:color="auto"/>
                    <w:right w:val="single" w:sz="4" w:space="0" w:color="auto"/>
                  </w:tcBorders>
                  <w:shd w:val="clear" w:color="auto" w:fill="auto"/>
                  <w:hideMark/>
                </w:tcPr>
                <w:p w14:paraId="12451939"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ВСЕГО по подпрограмме 5, в т.ч.</w:t>
                  </w:r>
                </w:p>
              </w:tc>
              <w:tc>
                <w:tcPr>
                  <w:tcW w:w="1042" w:type="dxa"/>
                  <w:tcBorders>
                    <w:top w:val="nil"/>
                    <w:left w:val="nil"/>
                    <w:bottom w:val="single" w:sz="4" w:space="0" w:color="auto"/>
                    <w:right w:val="single" w:sz="4" w:space="0" w:color="auto"/>
                  </w:tcBorders>
                  <w:shd w:val="clear" w:color="auto" w:fill="auto"/>
                  <w:vAlign w:val="center"/>
                  <w:hideMark/>
                </w:tcPr>
                <w:p w14:paraId="7FE56C3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2906,0</w:t>
                  </w:r>
                </w:p>
              </w:tc>
              <w:tc>
                <w:tcPr>
                  <w:tcW w:w="951" w:type="dxa"/>
                  <w:tcBorders>
                    <w:top w:val="nil"/>
                    <w:left w:val="nil"/>
                    <w:bottom w:val="single" w:sz="4" w:space="0" w:color="auto"/>
                    <w:right w:val="single" w:sz="4" w:space="0" w:color="auto"/>
                  </w:tcBorders>
                  <w:shd w:val="clear" w:color="auto" w:fill="auto"/>
                  <w:vAlign w:val="center"/>
                  <w:hideMark/>
                </w:tcPr>
                <w:p w14:paraId="1F75188E"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150,0</w:t>
                  </w:r>
                </w:p>
              </w:tc>
              <w:tc>
                <w:tcPr>
                  <w:tcW w:w="939" w:type="dxa"/>
                  <w:tcBorders>
                    <w:top w:val="nil"/>
                    <w:left w:val="nil"/>
                    <w:bottom w:val="single" w:sz="4" w:space="0" w:color="auto"/>
                    <w:right w:val="single" w:sz="4" w:space="0" w:color="auto"/>
                  </w:tcBorders>
                  <w:shd w:val="clear" w:color="auto" w:fill="auto"/>
                  <w:vAlign w:val="center"/>
                  <w:hideMark/>
                </w:tcPr>
                <w:p w14:paraId="6A3BB74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856,0</w:t>
                  </w:r>
                </w:p>
              </w:tc>
              <w:tc>
                <w:tcPr>
                  <w:tcW w:w="943" w:type="dxa"/>
                  <w:tcBorders>
                    <w:top w:val="nil"/>
                    <w:left w:val="nil"/>
                    <w:bottom w:val="single" w:sz="4" w:space="0" w:color="auto"/>
                    <w:right w:val="single" w:sz="4" w:space="0" w:color="auto"/>
                  </w:tcBorders>
                  <w:shd w:val="clear" w:color="auto" w:fill="auto"/>
                  <w:vAlign w:val="center"/>
                  <w:hideMark/>
                </w:tcPr>
                <w:p w14:paraId="0FF2373F"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1850,0</w:t>
                  </w:r>
                </w:p>
              </w:tc>
              <w:tc>
                <w:tcPr>
                  <w:tcW w:w="943" w:type="dxa"/>
                  <w:tcBorders>
                    <w:top w:val="nil"/>
                    <w:left w:val="nil"/>
                    <w:bottom w:val="single" w:sz="4" w:space="0" w:color="auto"/>
                    <w:right w:val="single" w:sz="4" w:space="0" w:color="auto"/>
                  </w:tcBorders>
                  <w:shd w:val="clear" w:color="auto" w:fill="auto"/>
                  <w:vAlign w:val="center"/>
                  <w:hideMark/>
                </w:tcPr>
                <w:p w14:paraId="5A3E1E5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50,0</w:t>
                  </w:r>
                </w:p>
              </w:tc>
              <w:tc>
                <w:tcPr>
                  <w:tcW w:w="939" w:type="dxa"/>
                  <w:tcBorders>
                    <w:top w:val="nil"/>
                    <w:left w:val="nil"/>
                    <w:bottom w:val="single" w:sz="4" w:space="0" w:color="auto"/>
                    <w:right w:val="single" w:sz="4" w:space="0" w:color="auto"/>
                  </w:tcBorders>
                  <w:shd w:val="clear" w:color="auto" w:fill="auto"/>
                  <w:vAlign w:val="center"/>
                  <w:hideMark/>
                </w:tcPr>
                <w:p w14:paraId="1C1DC64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3D4C0B6D"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1123" w:type="dxa"/>
                  <w:tcBorders>
                    <w:top w:val="nil"/>
                    <w:left w:val="nil"/>
                    <w:bottom w:val="single" w:sz="4" w:space="0" w:color="auto"/>
                    <w:right w:val="single" w:sz="4" w:space="0" w:color="auto"/>
                  </w:tcBorders>
                  <w:shd w:val="clear" w:color="auto" w:fill="auto"/>
                  <w:vAlign w:val="center"/>
                  <w:hideMark/>
                </w:tcPr>
                <w:p w14:paraId="295F1D9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0FE8D75"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FECC20C"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218E262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79</w:t>
                  </w:r>
                </w:p>
              </w:tc>
              <w:tc>
                <w:tcPr>
                  <w:tcW w:w="6838" w:type="dxa"/>
                  <w:tcBorders>
                    <w:top w:val="nil"/>
                    <w:left w:val="single" w:sz="4" w:space="0" w:color="auto"/>
                    <w:bottom w:val="single" w:sz="4" w:space="0" w:color="auto"/>
                    <w:right w:val="single" w:sz="4" w:space="0" w:color="auto"/>
                  </w:tcBorders>
                  <w:shd w:val="clear" w:color="auto" w:fill="auto"/>
                  <w:hideMark/>
                </w:tcPr>
                <w:p w14:paraId="655AFE1C"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vAlign w:val="center"/>
                  <w:hideMark/>
                </w:tcPr>
                <w:p w14:paraId="6ED3703E"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2006,0</w:t>
                  </w:r>
                </w:p>
              </w:tc>
              <w:tc>
                <w:tcPr>
                  <w:tcW w:w="951" w:type="dxa"/>
                  <w:tcBorders>
                    <w:top w:val="nil"/>
                    <w:left w:val="nil"/>
                    <w:bottom w:val="single" w:sz="4" w:space="0" w:color="auto"/>
                    <w:right w:val="single" w:sz="4" w:space="0" w:color="auto"/>
                  </w:tcBorders>
                  <w:shd w:val="clear" w:color="auto" w:fill="auto"/>
                  <w:vAlign w:val="center"/>
                  <w:hideMark/>
                </w:tcPr>
                <w:p w14:paraId="4085EA9E"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150,0</w:t>
                  </w:r>
                </w:p>
              </w:tc>
              <w:tc>
                <w:tcPr>
                  <w:tcW w:w="939" w:type="dxa"/>
                  <w:tcBorders>
                    <w:top w:val="nil"/>
                    <w:left w:val="nil"/>
                    <w:bottom w:val="single" w:sz="4" w:space="0" w:color="auto"/>
                    <w:right w:val="single" w:sz="4" w:space="0" w:color="auto"/>
                  </w:tcBorders>
                  <w:shd w:val="clear" w:color="auto" w:fill="auto"/>
                  <w:vAlign w:val="center"/>
                  <w:hideMark/>
                </w:tcPr>
                <w:p w14:paraId="6C867F0B"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856,0</w:t>
                  </w:r>
                </w:p>
              </w:tc>
              <w:tc>
                <w:tcPr>
                  <w:tcW w:w="943" w:type="dxa"/>
                  <w:tcBorders>
                    <w:top w:val="nil"/>
                    <w:left w:val="nil"/>
                    <w:bottom w:val="single" w:sz="4" w:space="0" w:color="auto"/>
                    <w:right w:val="single" w:sz="4" w:space="0" w:color="auto"/>
                  </w:tcBorders>
                  <w:shd w:val="clear" w:color="auto" w:fill="auto"/>
                  <w:vAlign w:val="center"/>
                  <w:hideMark/>
                </w:tcPr>
                <w:p w14:paraId="7EC4CC6B"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950,0</w:t>
                  </w:r>
                </w:p>
              </w:tc>
              <w:tc>
                <w:tcPr>
                  <w:tcW w:w="943" w:type="dxa"/>
                  <w:tcBorders>
                    <w:top w:val="nil"/>
                    <w:left w:val="nil"/>
                    <w:bottom w:val="single" w:sz="4" w:space="0" w:color="auto"/>
                    <w:right w:val="single" w:sz="4" w:space="0" w:color="auto"/>
                  </w:tcBorders>
                  <w:shd w:val="clear" w:color="auto" w:fill="auto"/>
                  <w:vAlign w:val="center"/>
                  <w:hideMark/>
                </w:tcPr>
                <w:p w14:paraId="5EE315C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50,0</w:t>
                  </w:r>
                </w:p>
              </w:tc>
              <w:tc>
                <w:tcPr>
                  <w:tcW w:w="939" w:type="dxa"/>
                  <w:tcBorders>
                    <w:top w:val="nil"/>
                    <w:left w:val="nil"/>
                    <w:bottom w:val="single" w:sz="4" w:space="0" w:color="auto"/>
                    <w:right w:val="single" w:sz="4" w:space="0" w:color="auto"/>
                  </w:tcBorders>
                  <w:shd w:val="clear" w:color="auto" w:fill="auto"/>
                  <w:vAlign w:val="center"/>
                  <w:hideMark/>
                </w:tcPr>
                <w:p w14:paraId="48C7B60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309F2DF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1123" w:type="dxa"/>
                  <w:tcBorders>
                    <w:top w:val="nil"/>
                    <w:left w:val="nil"/>
                    <w:bottom w:val="single" w:sz="4" w:space="0" w:color="auto"/>
                    <w:right w:val="single" w:sz="4" w:space="0" w:color="auto"/>
                  </w:tcBorders>
                  <w:shd w:val="clear" w:color="auto" w:fill="auto"/>
                  <w:vAlign w:val="center"/>
                  <w:hideMark/>
                </w:tcPr>
                <w:p w14:paraId="65B34D7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2AB0E924"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38115215"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18DD3A8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80</w:t>
                  </w:r>
                </w:p>
              </w:tc>
              <w:tc>
                <w:tcPr>
                  <w:tcW w:w="6838" w:type="dxa"/>
                  <w:tcBorders>
                    <w:top w:val="nil"/>
                    <w:left w:val="single" w:sz="4" w:space="0" w:color="auto"/>
                    <w:bottom w:val="single" w:sz="4" w:space="0" w:color="auto"/>
                    <w:right w:val="single" w:sz="4" w:space="0" w:color="auto"/>
                  </w:tcBorders>
                  <w:shd w:val="clear" w:color="auto" w:fill="auto"/>
                  <w:hideMark/>
                </w:tcPr>
                <w:p w14:paraId="7A1A08CD"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vAlign w:val="center"/>
                  <w:hideMark/>
                </w:tcPr>
                <w:p w14:paraId="53D0AB8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900,0</w:t>
                  </w:r>
                </w:p>
              </w:tc>
              <w:tc>
                <w:tcPr>
                  <w:tcW w:w="951" w:type="dxa"/>
                  <w:tcBorders>
                    <w:top w:val="nil"/>
                    <w:left w:val="nil"/>
                    <w:bottom w:val="single" w:sz="4" w:space="0" w:color="auto"/>
                    <w:right w:val="single" w:sz="4" w:space="0" w:color="auto"/>
                  </w:tcBorders>
                  <w:shd w:val="clear" w:color="auto" w:fill="auto"/>
                  <w:vAlign w:val="center"/>
                  <w:hideMark/>
                </w:tcPr>
                <w:p w14:paraId="0751ABC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633767D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5F97F461"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900,0</w:t>
                  </w:r>
                </w:p>
              </w:tc>
              <w:tc>
                <w:tcPr>
                  <w:tcW w:w="943" w:type="dxa"/>
                  <w:tcBorders>
                    <w:top w:val="nil"/>
                    <w:left w:val="nil"/>
                    <w:bottom w:val="single" w:sz="4" w:space="0" w:color="auto"/>
                    <w:right w:val="single" w:sz="4" w:space="0" w:color="auto"/>
                  </w:tcBorders>
                  <w:shd w:val="clear" w:color="auto" w:fill="auto"/>
                  <w:vAlign w:val="center"/>
                  <w:hideMark/>
                </w:tcPr>
                <w:p w14:paraId="6387137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5001A69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6A611F8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1123" w:type="dxa"/>
                  <w:tcBorders>
                    <w:top w:val="nil"/>
                    <w:left w:val="nil"/>
                    <w:bottom w:val="single" w:sz="4" w:space="0" w:color="auto"/>
                    <w:right w:val="single" w:sz="4" w:space="0" w:color="auto"/>
                  </w:tcBorders>
                  <w:shd w:val="clear" w:color="auto" w:fill="auto"/>
                  <w:vAlign w:val="center"/>
                  <w:hideMark/>
                </w:tcPr>
                <w:p w14:paraId="2B03B07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794F1E9"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2372BB8"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B86D2B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81</w:t>
                  </w:r>
                </w:p>
              </w:tc>
              <w:tc>
                <w:tcPr>
                  <w:tcW w:w="6838" w:type="dxa"/>
                  <w:tcBorders>
                    <w:top w:val="nil"/>
                    <w:left w:val="single" w:sz="4" w:space="0" w:color="auto"/>
                    <w:bottom w:val="single" w:sz="4" w:space="0" w:color="auto"/>
                    <w:right w:val="single" w:sz="4" w:space="0" w:color="auto"/>
                  </w:tcBorders>
                  <w:shd w:val="clear" w:color="auto" w:fill="auto"/>
                  <w:hideMark/>
                </w:tcPr>
                <w:p w14:paraId="4E4D625C"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всего по направлению "Прочие нужды",  в т.ч. </w:t>
                  </w:r>
                </w:p>
              </w:tc>
              <w:tc>
                <w:tcPr>
                  <w:tcW w:w="1042" w:type="dxa"/>
                  <w:tcBorders>
                    <w:top w:val="nil"/>
                    <w:left w:val="nil"/>
                    <w:bottom w:val="single" w:sz="4" w:space="0" w:color="auto"/>
                    <w:right w:val="single" w:sz="4" w:space="0" w:color="auto"/>
                  </w:tcBorders>
                  <w:shd w:val="clear" w:color="auto" w:fill="auto"/>
                  <w:vAlign w:val="center"/>
                  <w:hideMark/>
                </w:tcPr>
                <w:p w14:paraId="09C334A6"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2906,0</w:t>
                  </w:r>
                </w:p>
              </w:tc>
              <w:tc>
                <w:tcPr>
                  <w:tcW w:w="951" w:type="dxa"/>
                  <w:tcBorders>
                    <w:top w:val="nil"/>
                    <w:left w:val="nil"/>
                    <w:bottom w:val="single" w:sz="4" w:space="0" w:color="auto"/>
                    <w:right w:val="single" w:sz="4" w:space="0" w:color="auto"/>
                  </w:tcBorders>
                  <w:shd w:val="clear" w:color="auto" w:fill="auto"/>
                  <w:vAlign w:val="center"/>
                  <w:hideMark/>
                </w:tcPr>
                <w:p w14:paraId="20C773E3"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150,0</w:t>
                  </w:r>
                </w:p>
              </w:tc>
              <w:tc>
                <w:tcPr>
                  <w:tcW w:w="939" w:type="dxa"/>
                  <w:tcBorders>
                    <w:top w:val="nil"/>
                    <w:left w:val="nil"/>
                    <w:bottom w:val="single" w:sz="4" w:space="0" w:color="auto"/>
                    <w:right w:val="single" w:sz="4" w:space="0" w:color="auto"/>
                  </w:tcBorders>
                  <w:shd w:val="clear" w:color="auto" w:fill="auto"/>
                  <w:vAlign w:val="center"/>
                  <w:hideMark/>
                </w:tcPr>
                <w:p w14:paraId="1EB58C0E"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856,0</w:t>
                  </w:r>
                </w:p>
              </w:tc>
              <w:tc>
                <w:tcPr>
                  <w:tcW w:w="943" w:type="dxa"/>
                  <w:tcBorders>
                    <w:top w:val="nil"/>
                    <w:left w:val="nil"/>
                    <w:bottom w:val="single" w:sz="4" w:space="0" w:color="auto"/>
                    <w:right w:val="single" w:sz="4" w:space="0" w:color="auto"/>
                  </w:tcBorders>
                  <w:shd w:val="clear" w:color="auto" w:fill="auto"/>
                  <w:vAlign w:val="center"/>
                  <w:hideMark/>
                </w:tcPr>
                <w:p w14:paraId="35CABE97"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1850,0</w:t>
                  </w:r>
                </w:p>
              </w:tc>
              <w:tc>
                <w:tcPr>
                  <w:tcW w:w="943" w:type="dxa"/>
                  <w:tcBorders>
                    <w:top w:val="nil"/>
                    <w:left w:val="nil"/>
                    <w:bottom w:val="single" w:sz="4" w:space="0" w:color="auto"/>
                    <w:right w:val="single" w:sz="4" w:space="0" w:color="auto"/>
                  </w:tcBorders>
                  <w:shd w:val="clear" w:color="auto" w:fill="auto"/>
                  <w:vAlign w:val="center"/>
                  <w:hideMark/>
                </w:tcPr>
                <w:p w14:paraId="3DFE87F7"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50,0</w:t>
                  </w:r>
                </w:p>
              </w:tc>
              <w:tc>
                <w:tcPr>
                  <w:tcW w:w="939" w:type="dxa"/>
                  <w:tcBorders>
                    <w:top w:val="nil"/>
                    <w:left w:val="nil"/>
                    <w:bottom w:val="single" w:sz="4" w:space="0" w:color="auto"/>
                    <w:right w:val="single" w:sz="4" w:space="0" w:color="auto"/>
                  </w:tcBorders>
                  <w:shd w:val="clear" w:color="auto" w:fill="auto"/>
                  <w:vAlign w:val="center"/>
                  <w:hideMark/>
                </w:tcPr>
                <w:p w14:paraId="68B2D1CA"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2F272207"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0,0</w:t>
                  </w:r>
                </w:p>
              </w:tc>
              <w:tc>
                <w:tcPr>
                  <w:tcW w:w="1123" w:type="dxa"/>
                  <w:tcBorders>
                    <w:top w:val="nil"/>
                    <w:left w:val="nil"/>
                    <w:bottom w:val="single" w:sz="4" w:space="0" w:color="auto"/>
                    <w:right w:val="single" w:sz="4" w:space="0" w:color="auto"/>
                  </w:tcBorders>
                  <w:shd w:val="clear" w:color="auto" w:fill="auto"/>
                  <w:vAlign w:val="center"/>
                  <w:hideMark/>
                </w:tcPr>
                <w:p w14:paraId="0B5132C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51498D0"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2B5A4AA3"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5995089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82</w:t>
                  </w:r>
                </w:p>
              </w:tc>
              <w:tc>
                <w:tcPr>
                  <w:tcW w:w="6838" w:type="dxa"/>
                  <w:tcBorders>
                    <w:top w:val="nil"/>
                    <w:left w:val="single" w:sz="4" w:space="0" w:color="auto"/>
                    <w:bottom w:val="single" w:sz="4" w:space="0" w:color="auto"/>
                    <w:right w:val="single" w:sz="4" w:space="0" w:color="auto"/>
                  </w:tcBorders>
                  <w:shd w:val="clear" w:color="auto" w:fill="auto"/>
                  <w:hideMark/>
                </w:tcPr>
                <w:p w14:paraId="45782F8C"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vAlign w:val="center"/>
                  <w:hideMark/>
                </w:tcPr>
                <w:p w14:paraId="2EC4F6C3"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2006,0</w:t>
                  </w:r>
                </w:p>
              </w:tc>
              <w:tc>
                <w:tcPr>
                  <w:tcW w:w="951" w:type="dxa"/>
                  <w:tcBorders>
                    <w:top w:val="nil"/>
                    <w:left w:val="nil"/>
                    <w:bottom w:val="single" w:sz="4" w:space="0" w:color="auto"/>
                    <w:right w:val="single" w:sz="4" w:space="0" w:color="auto"/>
                  </w:tcBorders>
                  <w:shd w:val="clear" w:color="auto" w:fill="auto"/>
                  <w:vAlign w:val="center"/>
                  <w:hideMark/>
                </w:tcPr>
                <w:p w14:paraId="553B55B4"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150,0</w:t>
                  </w:r>
                </w:p>
              </w:tc>
              <w:tc>
                <w:tcPr>
                  <w:tcW w:w="939" w:type="dxa"/>
                  <w:tcBorders>
                    <w:top w:val="nil"/>
                    <w:left w:val="nil"/>
                    <w:bottom w:val="single" w:sz="4" w:space="0" w:color="auto"/>
                    <w:right w:val="single" w:sz="4" w:space="0" w:color="auto"/>
                  </w:tcBorders>
                  <w:shd w:val="clear" w:color="auto" w:fill="auto"/>
                  <w:vAlign w:val="center"/>
                  <w:hideMark/>
                </w:tcPr>
                <w:p w14:paraId="6053C37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856,0</w:t>
                  </w:r>
                </w:p>
              </w:tc>
              <w:tc>
                <w:tcPr>
                  <w:tcW w:w="943" w:type="dxa"/>
                  <w:tcBorders>
                    <w:top w:val="nil"/>
                    <w:left w:val="nil"/>
                    <w:bottom w:val="single" w:sz="4" w:space="0" w:color="auto"/>
                    <w:right w:val="single" w:sz="4" w:space="0" w:color="auto"/>
                  </w:tcBorders>
                  <w:shd w:val="clear" w:color="auto" w:fill="auto"/>
                  <w:vAlign w:val="center"/>
                  <w:hideMark/>
                </w:tcPr>
                <w:p w14:paraId="087D92DB"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950,0</w:t>
                  </w:r>
                </w:p>
              </w:tc>
              <w:tc>
                <w:tcPr>
                  <w:tcW w:w="943" w:type="dxa"/>
                  <w:tcBorders>
                    <w:top w:val="nil"/>
                    <w:left w:val="nil"/>
                    <w:bottom w:val="single" w:sz="4" w:space="0" w:color="auto"/>
                    <w:right w:val="single" w:sz="4" w:space="0" w:color="auto"/>
                  </w:tcBorders>
                  <w:shd w:val="clear" w:color="auto" w:fill="auto"/>
                  <w:vAlign w:val="center"/>
                  <w:hideMark/>
                </w:tcPr>
                <w:p w14:paraId="5477960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50,0</w:t>
                  </w:r>
                </w:p>
              </w:tc>
              <w:tc>
                <w:tcPr>
                  <w:tcW w:w="939" w:type="dxa"/>
                  <w:tcBorders>
                    <w:top w:val="nil"/>
                    <w:left w:val="nil"/>
                    <w:bottom w:val="single" w:sz="4" w:space="0" w:color="auto"/>
                    <w:right w:val="single" w:sz="4" w:space="0" w:color="auto"/>
                  </w:tcBorders>
                  <w:shd w:val="clear" w:color="auto" w:fill="auto"/>
                  <w:vAlign w:val="center"/>
                  <w:hideMark/>
                </w:tcPr>
                <w:p w14:paraId="0AC271EB"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6098F7C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1123" w:type="dxa"/>
                  <w:tcBorders>
                    <w:top w:val="nil"/>
                    <w:left w:val="nil"/>
                    <w:bottom w:val="single" w:sz="4" w:space="0" w:color="auto"/>
                    <w:right w:val="single" w:sz="4" w:space="0" w:color="auto"/>
                  </w:tcBorders>
                  <w:shd w:val="clear" w:color="auto" w:fill="auto"/>
                  <w:vAlign w:val="center"/>
                  <w:hideMark/>
                </w:tcPr>
                <w:p w14:paraId="676631A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568AF15C"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B14E2A4"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41EE1E7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83</w:t>
                  </w:r>
                </w:p>
              </w:tc>
              <w:tc>
                <w:tcPr>
                  <w:tcW w:w="6838" w:type="dxa"/>
                  <w:tcBorders>
                    <w:top w:val="nil"/>
                    <w:left w:val="single" w:sz="4" w:space="0" w:color="auto"/>
                    <w:bottom w:val="single" w:sz="4" w:space="0" w:color="auto"/>
                    <w:right w:val="single" w:sz="4" w:space="0" w:color="auto"/>
                  </w:tcBorders>
                  <w:shd w:val="clear" w:color="auto" w:fill="auto"/>
                  <w:hideMark/>
                </w:tcPr>
                <w:p w14:paraId="671481FE"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vAlign w:val="center"/>
                  <w:hideMark/>
                </w:tcPr>
                <w:p w14:paraId="18CBCC4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900,0</w:t>
                  </w:r>
                </w:p>
              </w:tc>
              <w:tc>
                <w:tcPr>
                  <w:tcW w:w="951" w:type="dxa"/>
                  <w:tcBorders>
                    <w:top w:val="nil"/>
                    <w:left w:val="nil"/>
                    <w:bottom w:val="single" w:sz="4" w:space="0" w:color="auto"/>
                    <w:right w:val="single" w:sz="4" w:space="0" w:color="auto"/>
                  </w:tcBorders>
                  <w:shd w:val="clear" w:color="auto" w:fill="auto"/>
                  <w:vAlign w:val="center"/>
                  <w:hideMark/>
                </w:tcPr>
                <w:p w14:paraId="5D68CC4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1871D61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622F652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900,0</w:t>
                  </w:r>
                </w:p>
              </w:tc>
              <w:tc>
                <w:tcPr>
                  <w:tcW w:w="943" w:type="dxa"/>
                  <w:tcBorders>
                    <w:top w:val="nil"/>
                    <w:left w:val="nil"/>
                    <w:bottom w:val="single" w:sz="4" w:space="0" w:color="auto"/>
                    <w:right w:val="single" w:sz="4" w:space="0" w:color="auto"/>
                  </w:tcBorders>
                  <w:shd w:val="clear" w:color="auto" w:fill="auto"/>
                  <w:vAlign w:val="center"/>
                  <w:hideMark/>
                </w:tcPr>
                <w:p w14:paraId="4F4894D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2E829F66"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6429D4BC"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1123" w:type="dxa"/>
                  <w:tcBorders>
                    <w:top w:val="nil"/>
                    <w:left w:val="nil"/>
                    <w:bottom w:val="single" w:sz="4" w:space="0" w:color="auto"/>
                    <w:right w:val="single" w:sz="4" w:space="0" w:color="auto"/>
                  </w:tcBorders>
                  <w:shd w:val="clear" w:color="auto" w:fill="auto"/>
                  <w:vAlign w:val="center"/>
                  <w:hideMark/>
                </w:tcPr>
                <w:p w14:paraId="33D3117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35265B6"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27514B66" w14:textId="77777777" w:rsidTr="00835906">
              <w:trPr>
                <w:trHeight w:val="885"/>
              </w:trPr>
              <w:tc>
                <w:tcPr>
                  <w:tcW w:w="775" w:type="dxa"/>
                  <w:tcBorders>
                    <w:top w:val="nil"/>
                    <w:left w:val="single" w:sz="4" w:space="0" w:color="auto"/>
                    <w:bottom w:val="single" w:sz="4" w:space="0" w:color="auto"/>
                    <w:right w:val="nil"/>
                  </w:tcBorders>
                  <w:shd w:val="clear" w:color="auto" w:fill="auto"/>
                  <w:hideMark/>
                </w:tcPr>
                <w:p w14:paraId="7B477A2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84</w:t>
                  </w:r>
                </w:p>
              </w:tc>
              <w:tc>
                <w:tcPr>
                  <w:tcW w:w="6838" w:type="dxa"/>
                  <w:tcBorders>
                    <w:top w:val="nil"/>
                    <w:left w:val="single" w:sz="4" w:space="0" w:color="auto"/>
                    <w:bottom w:val="single" w:sz="4" w:space="0" w:color="auto"/>
                    <w:right w:val="single" w:sz="4" w:space="0" w:color="auto"/>
                  </w:tcBorders>
                  <w:shd w:val="clear" w:color="auto" w:fill="auto"/>
                  <w:hideMark/>
                </w:tcPr>
                <w:p w14:paraId="00261C70"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5.1. </w:t>
                  </w:r>
                  <w:r w:rsidRPr="0088333A">
                    <w:rPr>
                      <w:rFonts w:ascii="Liberation Serif" w:eastAsia="Times New Roman" w:hAnsi="Liberation Serif" w:cs="Calibri"/>
                      <w:sz w:val="24"/>
                      <w:szCs w:val="24"/>
                      <w:lang w:eastAsia="ru-RU"/>
                    </w:rPr>
                    <w:t>Внесение изменений в документы территориального планирования и градостроительного зонирования и перевод их в электронный вид</w:t>
                  </w:r>
                </w:p>
              </w:tc>
              <w:tc>
                <w:tcPr>
                  <w:tcW w:w="1042" w:type="dxa"/>
                  <w:tcBorders>
                    <w:top w:val="nil"/>
                    <w:left w:val="nil"/>
                    <w:bottom w:val="single" w:sz="4" w:space="0" w:color="auto"/>
                    <w:right w:val="single" w:sz="4" w:space="0" w:color="auto"/>
                  </w:tcBorders>
                  <w:shd w:val="clear" w:color="auto" w:fill="auto"/>
                  <w:vAlign w:val="center"/>
                  <w:hideMark/>
                </w:tcPr>
                <w:p w14:paraId="511DA85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79CEE4A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11277A0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3280DC1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1487789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2C2A928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7843EBB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60B64E1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5.1, 5.2.</w:t>
                  </w:r>
                </w:p>
              </w:tc>
              <w:tc>
                <w:tcPr>
                  <w:tcW w:w="432" w:type="dxa"/>
                  <w:vAlign w:val="center"/>
                  <w:hideMark/>
                </w:tcPr>
                <w:p w14:paraId="4CDF231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3A6E81D8"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74C6441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85</w:t>
                  </w:r>
                </w:p>
              </w:tc>
              <w:tc>
                <w:tcPr>
                  <w:tcW w:w="6838" w:type="dxa"/>
                  <w:tcBorders>
                    <w:top w:val="nil"/>
                    <w:left w:val="single" w:sz="4" w:space="0" w:color="auto"/>
                    <w:bottom w:val="single" w:sz="4" w:space="0" w:color="auto"/>
                    <w:right w:val="single" w:sz="4" w:space="0" w:color="auto"/>
                  </w:tcBorders>
                  <w:shd w:val="clear" w:color="auto" w:fill="auto"/>
                  <w:hideMark/>
                </w:tcPr>
                <w:p w14:paraId="752E5355"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местный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0D3FDA3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150,0</w:t>
                  </w:r>
                </w:p>
              </w:tc>
              <w:tc>
                <w:tcPr>
                  <w:tcW w:w="951" w:type="dxa"/>
                  <w:tcBorders>
                    <w:top w:val="nil"/>
                    <w:left w:val="nil"/>
                    <w:bottom w:val="single" w:sz="4" w:space="0" w:color="auto"/>
                    <w:right w:val="single" w:sz="4" w:space="0" w:color="auto"/>
                  </w:tcBorders>
                  <w:shd w:val="clear" w:color="auto" w:fill="auto"/>
                  <w:noWrap/>
                  <w:vAlign w:val="center"/>
                  <w:hideMark/>
                </w:tcPr>
                <w:p w14:paraId="65A25C7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20C168A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150,0</w:t>
                  </w:r>
                </w:p>
              </w:tc>
              <w:tc>
                <w:tcPr>
                  <w:tcW w:w="943" w:type="dxa"/>
                  <w:tcBorders>
                    <w:top w:val="nil"/>
                    <w:left w:val="nil"/>
                    <w:bottom w:val="single" w:sz="4" w:space="0" w:color="auto"/>
                    <w:right w:val="single" w:sz="4" w:space="0" w:color="auto"/>
                  </w:tcBorders>
                  <w:shd w:val="clear" w:color="auto" w:fill="auto"/>
                  <w:vAlign w:val="center"/>
                  <w:hideMark/>
                </w:tcPr>
                <w:p w14:paraId="36D9272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43BF3A5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1A2DE02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6CFD8CD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560FF46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3D211D51"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6916A69"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C78180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86</w:t>
                  </w:r>
                </w:p>
              </w:tc>
              <w:tc>
                <w:tcPr>
                  <w:tcW w:w="6838" w:type="dxa"/>
                  <w:tcBorders>
                    <w:top w:val="nil"/>
                    <w:left w:val="single" w:sz="4" w:space="0" w:color="auto"/>
                    <w:bottom w:val="single" w:sz="4" w:space="0" w:color="auto"/>
                    <w:right w:val="single" w:sz="4" w:space="0" w:color="auto"/>
                  </w:tcBorders>
                  <w:shd w:val="clear" w:color="auto" w:fill="auto"/>
                  <w:hideMark/>
                </w:tcPr>
                <w:p w14:paraId="663DC4B7"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6AB07EF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51" w:type="dxa"/>
                  <w:tcBorders>
                    <w:top w:val="nil"/>
                    <w:left w:val="nil"/>
                    <w:bottom w:val="single" w:sz="4" w:space="0" w:color="auto"/>
                    <w:right w:val="single" w:sz="4" w:space="0" w:color="auto"/>
                  </w:tcBorders>
                  <w:shd w:val="clear" w:color="auto" w:fill="auto"/>
                  <w:noWrap/>
                  <w:vAlign w:val="center"/>
                  <w:hideMark/>
                </w:tcPr>
                <w:p w14:paraId="1003A57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76EEC67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41411BC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79D352A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3B175ED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0A9EF7C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0F93C58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330D0BFB"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EF00CF0" w14:textId="77777777" w:rsidTr="00835906">
              <w:trPr>
                <w:trHeight w:val="645"/>
              </w:trPr>
              <w:tc>
                <w:tcPr>
                  <w:tcW w:w="775" w:type="dxa"/>
                  <w:tcBorders>
                    <w:top w:val="nil"/>
                    <w:left w:val="single" w:sz="4" w:space="0" w:color="auto"/>
                    <w:bottom w:val="single" w:sz="4" w:space="0" w:color="auto"/>
                    <w:right w:val="nil"/>
                  </w:tcBorders>
                  <w:shd w:val="clear" w:color="auto" w:fill="auto"/>
                  <w:hideMark/>
                </w:tcPr>
                <w:p w14:paraId="63AC09E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87</w:t>
                  </w:r>
                </w:p>
              </w:tc>
              <w:tc>
                <w:tcPr>
                  <w:tcW w:w="6838" w:type="dxa"/>
                  <w:tcBorders>
                    <w:top w:val="nil"/>
                    <w:left w:val="single" w:sz="4" w:space="0" w:color="auto"/>
                    <w:bottom w:val="single" w:sz="4" w:space="0" w:color="auto"/>
                    <w:right w:val="single" w:sz="4" w:space="0" w:color="auto"/>
                  </w:tcBorders>
                  <w:shd w:val="clear" w:color="auto" w:fill="auto"/>
                  <w:hideMark/>
                </w:tcPr>
                <w:p w14:paraId="5A048888"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b/>
                      <w:bCs/>
                      <w:sz w:val="24"/>
                      <w:szCs w:val="24"/>
                      <w:lang w:eastAsia="ru-RU"/>
                    </w:rPr>
                    <w:t>Мероприятие 5.2</w:t>
                  </w:r>
                  <w:r w:rsidRPr="0088333A">
                    <w:rPr>
                      <w:rFonts w:ascii="Liberation Serif" w:eastAsia="Times New Roman" w:hAnsi="Liberation Serif" w:cs="Calibri"/>
                      <w:sz w:val="24"/>
                      <w:szCs w:val="24"/>
                      <w:lang w:eastAsia="ru-RU"/>
                    </w:rPr>
                    <w:t>. Подготовка градостроительной документации в отношении границ населенных пунктов и границ территориальных зон</w:t>
                  </w:r>
                </w:p>
              </w:tc>
              <w:tc>
                <w:tcPr>
                  <w:tcW w:w="1042" w:type="dxa"/>
                  <w:tcBorders>
                    <w:top w:val="nil"/>
                    <w:left w:val="nil"/>
                    <w:bottom w:val="single" w:sz="4" w:space="0" w:color="auto"/>
                    <w:right w:val="single" w:sz="4" w:space="0" w:color="auto"/>
                  </w:tcBorders>
                  <w:shd w:val="clear" w:color="auto" w:fill="auto"/>
                  <w:noWrap/>
                  <w:vAlign w:val="center"/>
                  <w:hideMark/>
                </w:tcPr>
                <w:p w14:paraId="7AF6AA4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63EFAD6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7CDC1E0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237A16E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1DCD02F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5CF7AB4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vAlign w:val="center"/>
                  <w:hideMark/>
                </w:tcPr>
                <w:p w14:paraId="24728BB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596621C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5.1, 5.2.</w:t>
                  </w:r>
                </w:p>
              </w:tc>
              <w:tc>
                <w:tcPr>
                  <w:tcW w:w="432" w:type="dxa"/>
                  <w:vAlign w:val="center"/>
                  <w:hideMark/>
                </w:tcPr>
                <w:p w14:paraId="3E29A6C8"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0AC6FB7"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A2D3B9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88</w:t>
                  </w:r>
                </w:p>
              </w:tc>
              <w:tc>
                <w:tcPr>
                  <w:tcW w:w="6838" w:type="dxa"/>
                  <w:tcBorders>
                    <w:top w:val="nil"/>
                    <w:left w:val="single" w:sz="4" w:space="0" w:color="auto"/>
                    <w:bottom w:val="single" w:sz="4" w:space="0" w:color="auto"/>
                    <w:right w:val="single" w:sz="4" w:space="0" w:color="auto"/>
                  </w:tcBorders>
                  <w:shd w:val="clear" w:color="auto" w:fill="auto"/>
                  <w:hideMark/>
                </w:tcPr>
                <w:p w14:paraId="7452DE1F"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местный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2A20512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51" w:type="dxa"/>
                  <w:tcBorders>
                    <w:top w:val="nil"/>
                    <w:left w:val="nil"/>
                    <w:bottom w:val="single" w:sz="4" w:space="0" w:color="auto"/>
                    <w:right w:val="single" w:sz="4" w:space="0" w:color="auto"/>
                  </w:tcBorders>
                  <w:shd w:val="clear" w:color="auto" w:fill="auto"/>
                  <w:noWrap/>
                  <w:vAlign w:val="center"/>
                  <w:hideMark/>
                </w:tcPr>
                <w:p w14:paraId="34D65C2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1E99F7D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13C6E63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507B0C1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1B8BEA6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61AD658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541C2D7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580987D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DC24CE6"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72466C9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89</w:t>
                  </w:r>
                </w:p>
              </w:tc>
              <w:tc>
                <w:tcPr>
                  <w:tcW w:w="6838" w:type="dxa"/>
                  <w:tcBorders>
                    <w:top w:val="nil"/>
                    <w:left w:val="single" w:sz="4" w:space="0" w:color="auto"/>
                    <w:bottom w:val="single" w:sz="4" w:space="0" w:color="auto"/>
                    <w:right w:val="single" w:sz="4" w:space="0" w:color="auto"/>
                  </w:tcBorders>
                  <w:shd w:val="clear" w:color="auto" w:fill="auto"/>
                  <w:hideMark/>
                </w:tcPr>
                <w:p w14:paraId="12C09DAC"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b/>
                      <w:bCs/>
                      <w:sz w:val="24"/>
                      <w:szCs w:val="24"/>
                      <w:lang w:eastAsia="ru-RU"/>
                    </w:rPr>
                    <w:t xml:space="preserve">Мероприятие 5.4. </w:t>
                  </w:r>
                  <w:r w:rsidRPr="0088333A">
                    <w:rPr>
                      <w:rFonts w:ascii="Liberation Serif" w:eastAsia="Times New Roman" w:hAnsi="Liberation Serif" w:cs="Calibri"/>
                      <w:sz w:val="24"/>
                      <w:szCs w:val="24"/>
                      <w:lang w:eastAsia="ru-RU"/>
                    </w:rPr>
                    <w:t>Актуализация топографической основы</w:t>
                  </w:r>
                </w:p>
              </w:tc>
              <w:tc>
                <w:tcPr>
                  <w:tcW w:w="1042" w:type="dxa"/>
                  <w:tcBorders>
                    <w:top w:val="nil"/>
                    <w:left w:val="nil"/>
                    <w:bottom w:val="single" w:sz="4" w:space="0" w:color="auto"/>
                    <w:right w:val="single" w:sz="4" w:space="0" w:color="auto"/>
                  </w:tcBorders>
                  <w:shd w:val="clear" w:color="auto" w:fill="auto"/>
                  <w:noWrap/>
                  <w:vAlign w:val="center"/>
                  <w:hideMark/>
                </w:tcPr>
                <w:p w14:paraId="026D932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40B2CD1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2673566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31C6BD35"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3055638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56D84AF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vAlign w:val="center"/>
                  <w:hideMark/>
                </w:tcPr>
                <w:p w14:paraId="42C101E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0172034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5.1, 5.2.</w:t>
                  </w:r>
                </w:p>
              </w:tc>
              <w:tc>
                <w:tcPr>
                  <w:tcW w:w="432" w:type="dxa"/>
                  <w:vAlign w:val="center"/>
                  <w:hideMark/>
                </w:tcPr>
                <w:p w14:paraId="0DF3D1BF"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3670C4DD"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20D07F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90</w:t>
                  </w:r>
                </w:p>
              </w:tc>
              <w:tc>
                <w:tcPr>
                  <w:tcW w:w="6838" w:type="dxa"/>
                  <w:tcBorders>
                    <w:top w:val="nil"/>
                    <w:left w:val="single" w:sz="4" w:space="0" w:color="auto"/>
                    <w:bottom w:val="single" w:sz="4" w:space="0" w:color="auto"/>
                    <w:right w:val="single" w:sz="4" w:space="0" w:color="auto"/>
                  </w:tcBorders>
                  <w:shd w:val="clear" w:color="auto" w:fill="auto"/>
                  <w:noWrap/>
                  <w:hideMark/>
                </w:tcPr>
                <w:p w14:paraId="48F70F7B"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местный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4919B47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856,0</w:t>
                  </w:r>
                </w:p>
              </w:tc>
              <w:tc>
                <w:tcPr>
                  <w:tcW w:w="951" w:type="dxa"/>
                  <w:tcBorders>
                    <w:top w:val="nil"/>
                    <w:left w:val="nil"/>
                    <w:bottom w:val="single" w:sz="4" w:space="0" w:color="auto"/>
                    <w:right w:val="single" w:sz="4" w:space="0" w:color="auto"/>
                  </w:tcBorders>
                  <w:shd w:val="clear" w:color="auto" w:fill="auto"/>
                  <w:noWrap/>
                  <w:vAlign w:val="center"/>
                  <w:hideMark/>
                </w:tcPr>
                <w:p w14:paraId="7A2DB88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150,0</w:t>
                  </w:r>
                </w:p>
              </w:tc>
              <w:tc>
                <w:tcPr>
                  <w:tcW w:w="939" w:type="dxa"/>
                  <w:tcBorders>
                    <w:top w:val="nil"/>
                    <w:left w:val="nil"/>
                    <w:bottom w:val="single" w:sz="4" w:space="0" w:color="auto"/>
                    <w:right w:val="single" w:sz="4" w:space="0" w:color="auto"/>
                  </w:tcBorders>
                  <w:shd w:val="clear" w:color="auto" w:fill="auto"/>
                  <w:noWrap/>
                  <w:vAlign w:val="center"/>
                  <w:hideMark/>
                </w:tcPr>
                <w:p w14:paraId="470C4DA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706,0</w:t>
                  </w:r>
                </w:p>
              </w:tc>
              <w:tc>
                <w:tcPr>
                  <w:tcW w:w="943" w:type="dxa"/>
                  <w:tcBorders>
                    <w:top w:val="nil"/>
                    <w:left w:val="nil"/>
                    <w:bottom w:val="single" w:sz="4" w:space="0" w:color="auto"/>
                    <w:right w:val="single" w:sz="4" w:space="0" w:color="auto"/>
                  </w:tcBorders>
                  <w:shd w:val="clear" w:color="auto" w:fill="auto"/>
                  <w:vAlign w:val="center"/>
                  <w:hideMark/>
                </w:tcPr>
                <w:p w14:paraId="3E0C1EB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72042A6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24DB80E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13ED869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1A5068A8" w14:textId="77777777" w:rsidR="00835906" w:rsidRPr="0088333A" w:rsidRDefault="00835906" w:rsidP="00835906">
                  <w:pPr>
                    <w:spacing w:after="0" w:line="240" w:lineRule="auto"/>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9CBB1CD"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7DF41409" w14:textId="77777777" w:rsidTr="00835906">
              <w:trPr>
                <w:trHeight w:val="600"/>
              </w:trPr>
              <w:tc>
                <w:tcPr>
                  <w:tcW w:w="775" w:type="dxa"/>
                  <w:tcBorders>
                    <w:top w:val="nil"/>
                    <w:left w:val="single" w:sz="4" w:space="0" w:color="auto"/>
                    <w:bottom w:val="single" w:sz="4" w:space="0" w:color="auto"/>
                    <w:right w:val="nil"/>
                  </w:tcBorders>
                  <w:shd w:val="clear" w:color="auto" w:fill="auto"/>
                  <w:hideMark/>
                </w:tcPr>
                <w:p w14:paraId="1F3D1F6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91</w:t>
                  </w:r>
                </w:p>
              </w:tc>
              <w:tc>
                <w:tcPr>
                  <w:tcW w:w="6838" w:type="dxa"/>
                  <w:tcBorders>
                    <w:top w:val="nil"/>
                    <w:left w:val="single" w:sz="4" w:space="0" w:color="auto"/>
                    <w:bottom w:val="single" w:sz="4" w:space="0" w:color="auto"/>
                    <w:right w:val="single" w:sz="4" w:space="0" w:color="auto"/>
                  </w:tcBorders>
                  <w:shd w:val="clear" w:color="auto" w:fill="auto"/>
                  <w:hideMark/>
                </w:tcPr>
                <w:p w14:paraId="06E9EF49"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b/>
                      <w:bCs/>
                      <w:sz w:val="24"/>
                      <w:szCs w:val="24"/>
                      <w:lang w:eastAsia="ru-RU"/>
                    </w:rPr>
                    <w:t xml:space="preserve">Мероприятие 5.5. </w:t>
                  </w:r>
                  <w:r w:rsidRPr="0088333A">
                    <w:rPr>
                      <w:rFonts w:ascii="Liberation Serif" w:eastAsia="Times New Roman" w:hAnsi="Liberation Serif" w:cs="Calibri"/>
                      <w:sz w:val="24"/>
                      <w:szCs w:val="24"/>
                      <w:lang w:eastAsia="ru-RU"/>
                    </w:rPr>
                    <w:t>Внесение изменений в границы прилегающих территорий</w:t>
                  </w:r>
                </w:p>
              </w:tc>
              <w:tc>
                <w:tcPr>
                  <w:tcW w:w="1042" w:type="dxa"/>
                  <w:tcBorders>
                    <w:top w:val="nil"/>
                    <w:left w:val="nil"/>
                    <w:bottom w:val="single" w:sz="4" w:space="0" w:color="auto"/>
                    <w:right w:val="single" w:sz="4" w:space="0" w:color="auto"/>
                  </w:tcBorders>
                  <w:shd w:val="clear" w:color="auto" w:fill="auto"/>
                  <w:noWrap/>
                  <w:vAlign w:val="center"/>
                  <w:hideMark/>
                </w:tcPr>
                <w:p w14:paraId="578D809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6A8AD5C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6B37301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3F3CE08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1D7EBD1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2229D71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3A2DEAE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0E9A177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5.1, 5.2.</w:t>
                  </w:r>
                </w:p>
              </w:tc>
              <w:tc>
                <w:tcPr>
                  <w:tcW w:w="432" w:type="dxa"/>
                  <w:vAlign w:val="center"/>
                  <w:hideMark/>
                </w:tcPr>
                <w:p w14:paraId="4883A8EB"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FE7D203"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17B1A73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92</w:t>
                  </w:r>
                </w:p>
              </w:tc>
              <w:tc>
                <w:tcPr>
                  <w:tcW w:w="6838" w:type="dxa"/>
                  <w:tcBorders>
                    <w:top w:val="nil"/>
                    <w:left w:val="single" w:sz="4" w:space="0" w:color="auto"/>
                    <w:bottom w:val="single" w:sz="4" w:space="0" w:color="auto"/>
                    <w:right w:val="single" w:sz="4" w:space="0" w:color="auto"/>
                  </w:tcBorders>
                  <w:shd w:val="clear" w:color="auto" w:fill="auto"/>
                  <w:noWrap/>
                  <w:hideMark/>
                </w:tcPr>
                <w:p w14:paraId="1568ABE5"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местный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6B972B8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100,0</w:t>
                  </w:r>
                </w:p>
              </w:tc>
              <w:tc>
                <w:tcPr>
                  <w:tcW w:w="951" w:type="dxa"/>
                  <w:tcBorders>
                    <w:top w:val="nil"/>
                    <w:left w:val="nil"/>
                    <w:bottom w:val="single" w:sz="4" w:space="0" w:color="auto"/>
                    <w:right w:val="single" w:sz="4" w:space="0" w:color="auto"/>
                  </w:tcBorders>
                  <w:shd w:val="clear" w:color="auto" w:fill="auto"/>
                  <w:noWrap/>
                  <w:vAlign w:val="center"/>
                  <w:hideMark/>
                </w:tcPr>
                <w:p w14:paraId="216DFB3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134B3BB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483F4B1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50,0</w:t>
                  </w:r>
                </w:p>
              </w:tc>
              <w:tc>
                <w:tcPr>
                  <w:tcW w:w="943" w:type="dxa"/>
                  <w:tcBorders>
                    <w:top w:val="nil"/>
                    <w:left w:val="nil"/>
                    <w:bottom w:val="single" w:sz="4" w:space="0" w:color="auto"/>
                    <w:right w:val="single" w:sz="4" w:space="0" w:color="auto"/>
                  </w:tcBorders>
                  <w:shd w:val="clear" w:color="auto" w:fill="auto"/>
                  <w:noWrap/>
                  <w:vAlign w:val="center"/>
                  <w:hideMark/>
                </w:tcPr>
                <w:p w14:paraId="3F30F9F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50,0</w:t>
                  </w:r>
                </w:p>
              </w:tc>
              <w:tc>
                <w:tcPr>
                  <w:tcW w:w="939" w:type="dxa"/>
                  <w:tcBorders>
                    <w:top w:val="nil"/>
                    <w:left w:val="nil"/>
                    <w:bottom w:val="single" w:sz="4" w:space="0" w:color="auto"/>
                    <w:right w:val="single" w:sz="4" w:space="0" w:color="auto"/>
                  </w:tcBorders>
                  <w:shd w:val="clear" w:color="auto" w:fill="auto"/>
                  <w:noWrap/>
                  <w:vAlign w:val="center"/>
                  <w:hideMark/>
                </w:tcPr>
                <w:p w14:paraId="54F14FB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noWrap/>
                  <w:vAlign w:val="center"/>
                  <w:hideMark/>
                </w:tcPr>
                <w:p w14:paraId="488B1B8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1BAC0F45" w14:textId="77777777" w:rsidR="00835906" w:rsidRPr="0088333A" w:rsidRDefault="00835906" w:rsidP="00835906">
                  <w:pPr>
                    <w:spacing w:after="0" w:line="240" w:lineRule="auto"/>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32D27BE5"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BF7032E" w14:textId="77777777" w:rsidTr="00835906">
              <w:trPr>
                <w:trHeight w:val="885"/>
              </w:trPr>
              <w:tc>
                <w:tcPr>
                  <w:tcW w:w="775" w:type="dxa"/>
                  <w:tcBorders>
                    <w:top w:val="nil"/>
                    <w:left w:val="single" w:sz="4" w:space="0" w:color="auto"/>
                    <w:bottom w:val="single" w:sz="4" w:space="0" w:color="auto"/>
                    <w:right w:val="nil"/>
                  </w:tcBorders>
                  <w:shd w:val="clear" w:color="auto" w:fill="auto"/>
                  <w:hideMark/>
                </w:tcPr>
                <w:p w14:paraId="0B70A46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93</w:t>
                  </w:r>
                </w:p>
              </w:tc>
              <w:tc>
                <w:tcPr>
                  <w:tcW w:w="6838" w:type="dxa"/>
                  <w:tcBorders>
                    <w:top w:val="nil"/>
                    <w:left w:val="single" w:sz="4" w:space="0" w:color="auto"/>
                    <w:bottom w:val="single" w:sz="4" w:space="0" w:color="auto"/>
                    <w:right w:val="single" w:sz="4" w:space="0" w:color="auto"/>
                  </w:tcBorders>
                  <w:shd w:val="clear" w:color="auto" w:fill="auto"/>
                  <w:hideMark/>
                </w:tcPr>
                <w:p w14:paraId="7B6062DA"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b/>
                      <w:bCs/>
                      <w:sz w:val="24"/>
                      <w:szCs w:val="24"/>
                      <w:lang w:eastAsia="ru-RU"/>
                    </w:rPr>
                    <w:t>Мероприятие 5.3</w:t>
                  </w:r>
                  <w:r w:rsidRPr="0088333A">
                    <w:rPr>
                      <w:rFonts w:ascii="Liberation Serif" w:eastAsia="Times New Roman" w:hAnsi="Liberation Serif" w:cs="Calibri"/>
                      <w:sz w:val="24"/>
                      <w:szCs w:val="24"/>
                      <w:lang w:eastAsia="ru-RU"/>
                    </w:rPr>
                    <w:t>. Разработка документации по планировке территории для объектов местного значения, подготовка внесения изменений в документы территориального планирования городского округа</w:t>
                  </w:r>
                </w:p>
              </w:tc>
              <w:tc>
                <w:tcPr>
                  <w:tcW w:w="1042" w:type="dxa"/>
                  <w:tcBorders>
                    <w:top w:val="nil"/>
                    <w:left w:val="nil"/>
                    <w:bottom w:val="single" w:sz="4" w:space="0" w:color="auto"/>
                    <w:right w:val="single" w:sz="4" w:space="0" w:color="auto"/>
                  </w:tcBorders>
                  <w:shd w:val="clear" w:color="auto" w:fill="auto"/>
                  <w:noWrap/>
                  <w:vAlign w:val="center"/>
                  <w:hideMark/>
                </w:tcPr>
                <w:p w14:paraId="3BBD381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651C82D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11D3974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7D5FEC6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63FC917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vAlign w:val="center"/>
                  <w:hideMark/>
                </w:tcPr>
                <w:p w14:paraId="6B666E9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vAlign w:val="center"/>
                  <w:hideMark/>
                </w:tcPr>
                <w:p w14:paraId="53AE165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589CB08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5.1, 5.2.</w:t>
                  </w:r>
                </w:p>
              </w:tc>
              <w:tc>
                <w:tcPr>
                  <w:tcW w:w="432" w:type="dxa"/>
                  <w:vAlign w:val="center"/>
                  <w:hideMark/>
                </w:tcPr>
                <w:p w14:paraId="0E2DBEA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5CC53B6"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1E41A34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94</w:t>
                  </w:r>
                </w:p>
              </w:tc>
              <w:tc>
                <w:tcPr>
                  <w:tcW w:w="6838" w:type="dxa"/>
                  <w:tcBorders>
                    <w:top w:val="nil"/>
                    <w:left w:val="single" w:sz="4" w:space="0" w:color="auto"/>
                    <w:bottom w:val="single" w:sz="4" w:space="0" w:color="auto"/>
                    <w:right w:val="single" w:sz="4" w:space="0" w:color="auto"/>
                  </w:tcBorders>
                  <w:shd w:val="clear" w:color="auto" w:fill="auto"/>
                  <w:hideMark/>
                </w:tcPr>
                <w:p w14:paraId="57218AAC"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местный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3CD1C4F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900,0</w:t>
                  </w:r>
                </w:p>
              </w:tc>
              <w:tc>
                <w:tcPr>
                  <w:tcW w:w="951" w:type="dxa"/>
                  <w:tcBorders>
                    <w:top w:val="nil"/>
                    <w:left w:val="nil"/>
                    <w:bottom w:val="single" w:sz="4" w:space="0" w:color="auto"/>
                    <w:right w:val="single" w:sz="4" w:space="0" w:color="auto"/>
                  </w:tcBorders>
                  <w:shd w:val="clear" w:color="auto" w:fill="auto"/>
                  <w:noWrap/>
                  <w:vAlign w:val="center"/>
                  <w:hideMark/>
                </w:tcPr>
                <w:p w14:paraId="567D574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218AE13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67EED65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900,0</w:t>
                  </w:r>
                </w:p>
              </w:tc>
              <w:tc>
                <w:tcPr>
                  <w:tcW w:w="943" w:type="dxa"/>
                  <w:tcBorders>
                    <w:top w:val="nil"/>
                    <w:left w:val="nil"/>
                    <w:bottom w:val="single" w:sz="4" w:space="0" w:color="auto"/>
                    <w:right w:val="single" w:sz="4" w:space="0" w:color="auto"/>
                  </w:tcBorders>
                  <w:shd w:val="clear" w:color="auto" w:fill="auto"/>
                  <w:vAlign w:val="center"/>
                  <w:hideMark/>
                </w:tcPr>
                <w:p w14:paraId="50A0CB6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43A6F59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7727B7C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49C15F8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A7A6DA0"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232CD70A"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6AB45CF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95</w:t>
                  </w:r>
                </w:p>
              </w:tc>
              <w:tc>
                <w:tcPr>
                  <w:tcW w:w="6838" w:type="dxa"/>
                  <w:tcBorders>
                    <w:top w:val="nil"/>
                    <w:left w:val="single" w:sz="4" w:space="0" w:color="auto"/>
                    <w:bottom w:val="single" w:sz="4" w:space="0" w:color="auto"/>
                    <w:right w:val="single" w:sz="4" w:space="0" w:color="auto"/>
                  </w:tcBorders>
                  <w:shd w:val="clear" w:color="auto" w:fill="auto"/>
                  <w:hideMark/>
                </w:tcPr>
                <w:p w14:paraId="246010A8"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146BC01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900,0</w:t>
                  </w:r>
                </w:p>
              </w:tc>
              <w:tc>
                <w:tcPr>
                  <w:tcW w:w="951" w:type="dxa"/>
                  <w:tcBorders>
                    <w:top w:val="nil"/>
                    <w:left w:val="nil"/>
                    <w:bottom w:val="single" w:sz="4" w:space="0" w:color="auto"/>
                    <w:right w:val="single" w:sz="4" w:space="0" w:color="auto"/>
                  </w:tcBorders>
                  <w:shd w:val="clear" w:color="auto" w:fill="auto"/>
                  <w:noWrap/>
                  <w:vAlign w:val="center"/>
                  <w:hideMark/>
                </w:tcPr>
                <w:p w14:paraId="04B5220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33E6263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vAlign w:val="center"/>
                  <w:hideMark/>
                </w:tcPr>
                <w:p w14:paraId="1F54685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900,0</w:t>
                  </w:r>
                </w:p>
              </w:tc>
              <w:tc>
                <w:tcPr>
                  <w:tcW w:w="943" w:type="dxa"/>
                  <w:tcBorders>
                    <w:top w:val="nil"/>
                    <w:left w:val="nil"/>
                    <w:bottom w:val="single" w:sz="4" w:space="0" w:color="auto"/>
                    <w:right w:val="single" w:sz="4" w:space="0" w:color="auto"/>
                  </w:tcBorders>
                  <w:shd w:val="clear" w:color="auto" w:fill="auto"/>
                  <w:vAlign w:val="center"/>
                  <w:hideMark/>
                </w:tcPr>
                <w:p w14:paraId="0432B39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vAlign w:val="center"/>
                  <w:hideMark/>
                </w:tcPr>
                <w:p w14:paraId="282031E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894" w:type="dxa"/>
                  <w:tcBorders>
                    <w:top w:val="nil"/>
                    <w:left w:val="nil"/>
                    <w:bottom w:val="single" w:sz="4" w:space="0" w:color="auto"/>
                    <w:right w:val="single" w:sz="4" w:space="0" w:color="auto"/>
                  </w:tcBorders>
                  <w:shd w:val="clear" w:color="auto" w:fill="auto"/>
                  <w:vAlign w:val="center"/>
                  <w:hideMark/>
                </w:tcPr>
                <w:p w14:paraId="7627051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1123" w:type="dxa"/>
                  <w:tcBorders>
                    <w:top w:val="nil"/>
                    <w:left w:val="nil"/>
                    <w:bottom w:val="single" w:sz="4" w:space="0" w:color="auto"/>
                    <w:right w:val="single" w:sz="4" w:space="0" w:color="auto"/>
                  </w:tcBorders>
                  <w:shd w:val="clear" w:color="auto" w:fill="auto"/>
                  <w:noWrap/>
                  <w:vAlign w:val="center"/>
                  <w:hideMark/>
                </w:tcPr>
                <w:p w14:paraId="51FA461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95F2C2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25486AE" w14:textId="77777777" w:rsidTr="00835906">
              <w:trPr>
                <w:trHeight w:val="675"/>
              </w:trPr>
              <w:tc>
                <w:tcPr>
                  <w:tcW w:w="775" w:type="dxa"/>
                  <w:tcBorders>
                    <w:top w:val="nil"/>
                    <w:left w:val="single" w:sz="4" w:space="0" w:color="auto"/>
                    <w:bottom w:val="single" w:sz="4" w:space="0" w:color="auto"/>
                    <w:right w:val="nil"/>
                  </w:tcBorders>
                  <w:shd w:val="clear" w:color="auto" w:fill="auto"/>
                  <w:hideMark/>
                </w:tcPr>
                <w:p w14:paraId="0A42677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96</w:t>
                  </w:r>
                </w:p>
              </w:tc>
              <w:tc>
                <w:tcPr>
                  <w:tcW w:w="14612"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086EE22" w14:textId="77777777" w:rsidR="00835906" w:rsidRPr="0088333A" w:rsidRDefault="00835906" w:rsidP="00835906">
                  <w:pPr>
                    <w:spacing w:after="0" w:line="240" w:lineRule="auto"/>
                    <w:jc w:val="center"/>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ПОДПРОГРАММА 6. «Предоставление региональной поддержки  молодым семьям на улучшение жилищных условий на территории городского округа Красноуфимск»</w:t>
                  </w:r>
                </w:p>
              </w:tc>
              <w:tc>
                <w:tcPr>
                  <w:tcW w:w="432" w:type="dxa"/>
                  <w:vAlign w:val="center"/>
                  <w:hideMark/>
                </w:tcPr>
                <w:p w14:paraId="436A5BE7"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C74B56E"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5FBFB24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97</w:t>
                  </w:r>
                </w:p>
              </w:tc>
              <w:tc>
                <w:tcPr>
                  <w:tcW w:w="6838" w:type="dxa"/>
                  <w:tcBorders>
                    <w:top w:val="nil"/>
                    <w:left w:val="single" w:sz="4" w:space="0" w:color="auto"/>
                    <w:bottom w:val="single" w:sz="4" w:space="0" w:color="auto"/>
                    <w:right w:val="single" w:sz="4" w:space="0" w:color="auto"/>
                  </w:tcBorders>
                  <w:shd w:val="clear" w:color="auto" w:fill="auto"/>
                  <w:hideMark/>
                </w:tcPr>
                <w:p w14:paraId="58272B4D"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ВСЕГО по подпрограмме 6, в т.ч.</w:t>
                  </w:r>
                </w:p>
              </w:tc>
              <w:tc>
                <w:tcPr>
                  <w:tcW w:w="1042" w:type="dxa"/>
                  <w:tcBorders>
                    <w:top w:val="nil"/>
                    <w:left w:val="nil"/>
                    <w:bottom w:val="single" w:sz="4" w:space="0" w:color="auto"/>
                    <w:right w:val="single" w:sz="4" w:space="0" w:color="auto"/>
                  </w:tcBorders>
                  <w:shd w:val="clear" w:color="auto" w:fill="auto"/>
                  <w:noWrap/>
                  <w:vAlign w:val="center"/>
                  <w:hideMark/>
                </w:tcPr>
                <w:p w14:paraId="71B51D2F"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22720,0</w:t>
                  </w:r>
                </w:p>
              </w:tc>
              <w:tc>
                <w:tcPr>
                  <w:tcW w:w="951" w:type="dxa"/>
                  <w:tcBorders>
                    <w:top w:val="nil"/>
                    <w:left w:val="nil"/>
                    <w:bottom w:val="single" w:sz="4" w:space="0" w:color="auto"/>
                    <w:right w:val="single" w:sz="4" w:space="0" w:color="auto"/>
                  </w:tcBorders>
                  <w:shd w:val="clear" w:color="auto" w:fill="auto"/>
                  <w:noWrap/>
                  <w:vAlign w:val="center"/>
                  <w:hideMark/>
                </w:tcPr>
                <w:p w14:paraId="4C2D89B6"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0A08EBD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134CD0C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4420,0</w:t>
                  </w:r>
                </w:p>
              </w:tc>
              <w:tc>
                <w:tcPr>
                  <w:tcW w:w="943" w:type="dxa"/>
                  <w:tcBorders>
                    <w:top w:val="nil"/>
                    <w:left w:val="nil"/>
                    <w:bottom w:val="single" w:sz="4" w:space="0" w:color="auto"/>
                    <w:right w:val="single" w:sz="4" w:space="0" w:color="auto"/>
                  </w:tcBorders>
                  <w:shd w:val="clear" w:color="auto" w:fill="auto"/>
                  <w:noWrap/>
                  <w:vAlign w:val="center"/>
                  <w:hideMark/>
                </w:tcPr>
                <w:p w14:paraId="04F2402F"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5900,0</w:t>
                  </w:r>
                </w:p>
              </w:tc>
              <w:tc>
                <w:tcPr>
                  <w:tcW w:w="939" w:type="dxa"/>
                  <w:tcBorders>
                    <w:top w:val="nil"/>
                    <w:left w:val="nil"/>
                    <w:bottom w:val="single" w:sz="4" w:space="0" w:color="auto"/>
                    <w:right w:val="single" w:sz="4" w:space="0" w:color="auto"/>
                  </w:tcBorders>
                  <w:shd w:val="clear" w:color="auto" w:fill="auto"/>
                  <w:noWrap/>
                  <w:vAlign w:val="center"/>
                  <w:hideMark/>
                </w:tcPr>
                <w:p w14:paraId="5C94EF0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6200,0</w:t>
                  </w:r>
                </w:p>
              </w:tc>
              <w:tc>
                <w:tcPr>
                  <w:tcW w:w="894" w:type="dxa"/>
                  <w:tcBorders>
                    <w:top w:val="nil"/>
                    <w:left w:val="nil"/>
                    <w:bottom w:val="single" w:sz="4" w:space="0" w:color="auto"/>
                    <w:right w:val="single" w:sz="4" w:space="0" w:color="auto"/>
                  </w:tcBorders>
                  <w:shd w:val="clear" w:color="auto" w:fill="auto"/>
                  <w:noWrap/>
                  <w:vAlign w:val="center"/>
                  <w:hideMark/>
                </w:tcPr>
                <w:p w14:paraId="58A333AA"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6200,0</w:t>
                  </w:r>
                </w:p>
              </w:tc>
              <w:tc>
                <w:tcPr>
                  <w:tcW w:w="1123" w:type="dxa"/>
                  <w:tcBorders>
                    <w:top w:val="nil"/>
                    <w:left w:val="nil"/>
                    <w:bottom w:val="single" w:sz="4" w:space="0" w:color="auto"/>
                    <w:right w:val="single" w:sz="4" w:space="0" w:color="auto"/>
                  </w:tcBorders>
                  <w:shd w:val="clear" w:color="auto" w:fill="auto"/>
                  <w:noWrap/>
                  <w:vAlign w:val="center"/>
                  <w:hideMark/>
                </w:tcPr>
                <w:p w14:paraId="0801E33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B76826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34522450"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44610FE8"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lastRenderedPageBreak/>
                    <w:t>98</w:t>
                  </w:r>
                </w:p>
              </w:tc>
              <w:tc>
                <w:tcPr>
                  <w:tcW w:w="6838" w:type="dxa"/>
                  <w:tcBorders>
                    <w:top w:val="nil"/>
                    <w:left w:val="single" w:sz="4" w:space="0" w:color="auto"/>
                    <w:bottom w:val="single" w:sz="4" w:space="0" w:color="auto"/>
                    <w:right w:val="single" w:sz="4" w:space="0" w:color="auto"/>
                  </w:tcBorders>
                  <w:shd w:val="clear" w:color="auto" w:fill="auto"/>
                  <w:hideMark/>
                </w:tcPr>
                <w:p w14:paraId="5AAC140B"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1689BEE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3880,0</w:t>
                  </w:r>
                </w:p>
              </w:tc>
              <w:tc>
                <w:tcPr>
                  <w:tcW w:w="951" w:type="dxa"/>
                  <w:tcBorders>
                    <w:top w:val="nil"/>
                    <w:left w:val="nil"/>
                    <w:bottom w:val="single" w:sz="4" w:space="0" w:color="auto"/>
                    <w:right w:val="single" w:sz="4" w:space="0" w:color="auto"/>
                  </w:tcBorders>
                  <w:shd w:val="clear" w:color="auto" w:fill="auto"/>
                  <w:noWrap/>
                  <w:vAlign w:val="center"/>
                  <w:hideMark/>
                </w:tcPr>
                <w:p w14:paraId="3D6D02F3"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1A17011E"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7F92916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780,0</w:t>
                  </w:r>
                </w:p>
              </w:tc>
              <w:tc>
                <w:tcPr>
                  <w:tcW w:w="943" w:type="dxa"/>
                  <w:tcBorders>
                    <w:top w:val="nil"/>
                    <w:left w:val="nil"/>
                    <w:bottom w:val="single" w:sz="4" w:space="0" w:color="auto"/>
                    <w:right w:val="single" w:sz="4" w:space="0" w:color="auto"/>
                  </w:tcBorders>
                  <w:shd w:val="clear" w:color="auto" w:fill="auto"/>
                  <w:noWrap/>
                  <w:vAlign w:val="center"/>
                  <w:hideMark/>
                </w:tcPr>
                <w:p w14:paraId="34E0C40E"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1000,0</w:t>
                  </w:r>
                </w:p>
              </w:tc>
              <w:tc>
                <w:tcPr>
                  <w:tcW w:w="939" w:type="dxa"/>
                  <w:tcBorders>
                    <w:top w:val="nil"/>
                    <w:left w:val="nil"/>
                    <w:bottom w:val="single" w:sz="4" w:space="0" w:color="auto"/>
                    <w:right w:val="single" w:sz="4" w:space="0" w:color="auto"/>
                  </w:tcBorders>
                  <w:shd w:val="clear" w:color="auto" w:fill="auto"/>
                  <w:noWrap/>
                  <w:vAlign w:val="center"/>
                  <w:hideMark/>
                </w:tcPr>
                <w:p w14:paraId="2DCE2A6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1050,0</w:t>
                  </w:r>
                </w:p>
              </w:tc>
              <w:tc>
                <w:tcPr>
                  <w:tcW w:w="894" w:type="dxa"/>
                  <w:tcBorders>
                    <w:top w:val="nil"/>
                    <w:left w:val="nil"/>
                    <w:bottom w:val="single" w:sz="4" w:space="0" w:color="auto"/>
                    <w:right w:val="single" w:sz="4" w:space="0" w:color="auto"/>
                  </w:tcBorders>
                  <w:shd w:val="clear" w:color="auto" w:fill="auto"/>
                  <w:noWrap/>
                  <w:vAlign w:val="center"/>
                  <w:hideMark/>
                </w:tcPr>
                <w:p w14:paraId="593C5DD2"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1050,0</w:t>
                  </w:r>
                </w:p>
              </w:tc>
              <w:tc>
                <w:tcPr>
                  <w:tcW w:w="1123" w:type="dxa"/>
                  <w:tcBorders>
                    <w:top w:val="nil"/>
                    <w:left w:val="nil"/>
                    <w:bottom w:val="single" w:sz="4" w:space="0" w:color="auto"/>
                    <w:right w:val="single" w:sz="4" w:space="0" w:color="auto"/>
                  </w:tcBorders>
                  <w:shd w:val="clear" w:color="auto" w:fill="auto"/>
                  <w:noWrap/>
                  <w:vAlign w:val="center"/>
                  <w:hideMark/>
                </w:tcPr>
                <w:p w14:paraId="7BE81CE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2AA8F8F"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1CC9035"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4E47CFD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99</w:t>
                  </w:r>
                </w:p>
              </w:tc>
              <w:tc>
                <w:tcPr>
                  <w:tcW w:w="6838" w:type="dxa"/>
                  <w:tcBorders>
                    <w:top w:val="nil"/>
                    <w:left w:val="single" w:sz="4" w:space="0" w:color="auto"/>
                    <w:bottom w:val="single" w:sz="4" w:space="0" w:color="auto"/>
                    <w:right w:val="single" w:sz="4" w:space="0" w:color="auto"/>
                  </w:tcBorders>
                  <w:shd w:val="clear" w:color="auto" w:fill="auto"/>
                  <w:hideMark/>
                </w:tcPr>
                <w:p w14:paraId="33FDC047"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28C634B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700,0</w:t>
                  </w:r>
                </w:p>
              </w:tc>
              <w:tc>
                <w:tcPr>
                  <w:tcW w:w="951" w:type="dxa"/>
                  <w:tcBorders>
                    <w:top w:val="nil"/>
                    <w:left w:val="nil"/>
                    <w:bottom w:val="single" w:sz="4" w:space="0" w:color="auto"/>
                    <w:right w:val="single" w:sz="4" w:space="0" w:color="auto"/>
                  </w:tcBorders>
                  <w:shd w:val="clear" w:color="auto" w:fill="auto"/>
                  <w:noWrap/>
                  <w:vAlign w:val="center"/>
                  <w:hideMark/>
                </w:tcPr>
                <w:p w14:paraId="56E130E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181E521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5E3FB7A2"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140,0</w:t>
                  </w:r>
                </w:p>
              </w:tc>
              <w:tc>
                <w:tcPr>
                  <w:tcW w:w="943" w:type="dxa"/>
                  <w:tcBorders>
                    <w:top w:val="nil"/>
                    <w:left w:val="nil"/>
                    <w:bottom w:val="single" w:sz="4" w:space="0" w:color="auto"/>
                    <w:right w:val="single" w:sz="4" w:space="0" w:color="auto"/>
                  </w:tcBorders>
                  <w:shd w:val="clear" w:color="auto" w:fill="auto"/>
                  <w:noWrap/>
                  <w:vAlign w:val="center"/>
                  <w:hideMark/>
                </w:tcPr>
                <w:p w14:paraId="4D74B10B"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180,0</w:t>
                  </w:r>
                </w:p>
              </w:tc>
              <w:tc>
                <w:tcPr>
                  <w:tcW w:w="939" w:type="dxa"/>
                  <w:tcBorders>
                    <w:top w:val="nil"/>
                    <w:left w:val="nil"/>
                    <w:bottom w:val="single" w:sz="4" w:space="0" w:color="auto"/>
                    <w:right w:val="single" w:sz="4" w:space="0" w:color="auto"/>
                  </w:tcBorders>
                  <w:shd w:val="clear" w:color="auto" w:fill="auto"/>
                  <w:noWrap/>
                  <w:vAlign w:val="center"/>
                  <w:hideMark/>
                </w:tcPr>
                <w:p w14:paraId="10B8E21E"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190,0</w:t>
                  </w:r>
                </w:p>
              </w:tc>
              <w:tc>
                <w:tcPr>
                  <w:tcW w:w="894" w:type="dxa"/>
                  <w:tcBorders>
                    <w:top w:val="nil"/>
                    <w:left w:val="nil"/>
                    <w:bottom w:val="single" w:sz="4" w:space="0" w:color="auto"/>
                    <w:right w:val="single" w:sz="4" w:space="0" w:color="auto"/>
                  </w:tcBorders>
                  <w:shd w:val="clear" w:color="auto" w:fill="auto"/>
                  <w:noWrap/>
                  <w:vAlign w:val="center"/>
                  <w:hideMark/>
                </w:tcPr>
                <w:p w14:paraId="1FC75AB0"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190,0</w:t>
                  </w:r>
                </w:p>
              </w:tc>
              <w:tc>
                <w:tcPr>
                  <w:tcW w:w="1123" w:type="dxa"/>
                  <w:tcBorders>
                    <w:top w:val="nil"/>
                    <w:left w:val="nil"/>
                    <w:bottom w:val="single" w:sz="4" w:space="0" w:color="auto"/>
                    <w:right w:val="single" w:sz="4" w:space="0" w:color="auto"/>
                  </w:tcBorders>
                  <w:shd w:val="clear" w:color="auto" w:fill="auto"/>
                  <w:noWrap/>
                  <w:vAlign w:val="center"/>
                  <w:hideMark/>
                </w:tcPr>
                <w:p w14:paraId="3DEED7D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EDB655E"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E3308D5"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6FC4F88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100</w:t>
                  </w:r>
                </w:p>
              </w:tc>
              <w:tc>
                <w:tcPr>
                  <w:tcW w:w="6838" w:type="dxa"/>
                  <w:tcBorders>
                    <w:top w:val="nil"/>
                    <w:left w:val="single" w:sz="4" w:space="0" w:color="auto"/>
                    <w:bottom w:val="single" w:sz="4" w:space="0" w:color="auto"/>
                    <w:right w:val="single" w:sz="4" w:space="0" w:color="auto"/>
                  </w:tcBorders>
                  <w:shd w:val="clear" w:color="auto" w:fill="auto"/>
                  <w:hideMark/>
                </w:tcPr>
                <w:p w14:paraId="72801502"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внебюджетные источники</w:t>
                  </w:r>
                </w:p>
              </w:tc>
              <w:tc>
                <w:tcPr>
                  <w:tcW w:w="1042" w:type="dxa"/>
                  <w:tcBorders>
                    <w:top w:val="nil"/>
                    <w:left w:val="nil"/>
                    <w:bottom w:val="single" w:sz="4" w:space="0" w:color="auto"/>
                    <w:right w:val="single" w:sz="4" w:space="0" w:color="auto"/>
                  </w:tcBorders>
                  <w:shd w:val="clear" w:color="auto" w:fill="auto"/>
                  <w:noWrap/>
                  <w:vAlign w:val="center"/>
                  <w:hideMark/>
                </w:tcPr>
                <w:p w14:paraId="36B2DB33"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18140,0</w:t>
                  </w:r>
                </w:p>
              </w:tc>
              <w:tc>
                <w:tcPr>
                  <w:tcW w:w="951" w:type="dxa"/>
                  <w:tcBorders>
                    <w:top w:val="nil"/>
                    <w:left w:val="nil"/>
                    <w:bottom w:val="single" w:sz="4" w:space="0" w:color="auto"/>
                    <w:right w:val="single" w:sz="4" w:space="0" w:color="auto"/>
                  </w:tcBorders>
                  <w:shd w:val="clear" w:color="auto" w:fill="auto"/>
                  <w:noWrap/>
                  <w:vAlign w:val="center"/>
                  <w:hideMark/>
                </w:tcPr>
                <w:p w14:paraId="068FF58B"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5BCB89F2"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2A77E873"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3500,0</w:t>
                  </w:r>
                </w:p>
              </w:tc>
              <w:tc>
                <w:tcPr>
                  <w:tcW w:w="943" w:type="dxa"/>
                  <w:tcBorders>
                    <w:top w:val="nil"/>
                    <w:left w:val="nil"/>
                    <w:bottom w:val="single" w:sz="4" w:space="0" w:color="auto"/>
                    <w:right w:val="single" w:sz="4" w:space="0" w:color="auto"/>
                  </w:tcBorders>
                  <w:shd w:val="clear" w:color="auto" w:fill="auto"/>
                  <w:noWrap/>
                  <w:vAlign w:val="center"/>
                  <w:hideMark/>
                </w:tcPr>
                <w:p w14:paraId="551D4DF5"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4720,0</w:t>
                  </w:r>
                </w:p>
              </w:tc>
              <w:tc>
                <w:tcPr>
                  <w:tcW w:w="939" w:type="dxa"/>
                  <w:tcBorders>
                    <w:top w:val="nil"/>
                    <w:left w:val="nil"/>
                    <w:bottom w:val="single" w:sz="4" w:space="0" w:color="auto"/>
                    <w:right w:val="single" w:sz="4" w:space="0" w:color="auto"/>
                  </w:tcBorders>
                  <w:shd w:val="clear" w:color="auto" w:fill="auto"/>
                  <w:noWrap/>
                  <w:vAlign w:val="center"/>
                  <w:hideMark/>
                </w:tcPr>
                <w:p w14:paraId="60448319"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4960,0</w:t>
                  </w:r>
                </w:p>
              </w:tc>
              <w:tc>
                <w:tcPr>
                  <w:tcW w:w="894" w:type="dxa"/>
                  <w:tcBorders>
                    <w:top w:val="nil"/>
                    <w:left w:val="nil"/>
                    <w:bottom w:val="single" w:sz="4" w:space="0" w:color="auto"/>
                    <w:right w:val="single" w:sz="4" w:space="0" w:color="auto"/>
                  </w:tcBorders>
                  <w:shd w:val="clear" w:color="auto" w:fill="auto"/>
                  <w:noWrap/>
                  <w:vAlign w:val="center"/>
                  <w:hideMark/>
                </w:tcPr>
                <w:p w14:paraId="3F6640C8" w14:textId="77777777" w:rsidR="00835906" w:rsidRPr="0088333A" w:rsidRDefault="00835906" w:rsidP="00835906">
                  <w:pPr>
                    <w:spacing w:after="0" w:line="240" w:lineRule="auto"/>
                    <w:jc w:val="center"/>
                    <w:rPr>
                      <w:rFonts w:ascii="Liberation Serif" w:eastAsia="Times New Roman" w:hAnsi="Liberation Serif" w:cs="Calibri"/>
                      <w:b/>
                      <w:bCs/>
                      <w:sz w:val="20"/>
                      <w:szCs w:val="20"/>
                      <w:lang w:eastAsia="ru-RU"/>
                    </w:rPr>
                  </w:pPr>
                  <w:r w:rsidRPr="0088333A">
                    <w:rPr>
                      <w:rFonts w:ascii="Liberation Serif" w:eastAsia="Times New Roman" w:hAnsi="Liberation Serif" w:cs="Calibri"/>
                      <w:b/>
                      <w:bCs/>
                      <w:sz w:val="20"/>
                      <w:szCs w:val="20"/>
                      <w:lang w:eastAsia="ru-RU"/>
                    </w:rPr>
                    <w:t>4960,0</w:t>
                  </w:r>
                </w:p>
              </w:tc>
              <w:tc>
                <w:tcPr>
                  <w:tcW w:w="1123" w:type="dxa"/>
                  <w:tcBorders>
                    <w:top w:val="nil"/>
                    <w:left w:val="nil"/>
                    <w:bottom w:val="single" w:sz="4" w:space="0" w:color="auto"/>
                    <w:right w:val="single" w:sz="4" w:space="0" w:color="auto"/>
                  </w:tcBorders>
                  <w:shd w:val="clear" w:color="auto" w:fill="auto"/>
                  <w:noWrap/>
                  <w:vAlign w:val="center"/>
                  <w:hideMark/>
                </w:tcPr>
                <w:p w14:paraId="50D0054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57687A92"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59909628"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66E6AC6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101</w:t>
                  </w:r>
                </w:p>
              </w:tc>
              <w:tc>
                <w:tcPr>
                  <w:tcW w:w="6838" w:type="dxa"/>
                  <w:tcBorders>
                    <w:top w:val="nil"/>
                    <w:left w:val="single" w:sz="4" w:space="0" w:color="auto"/>
                    <w:bottom w:val="single" w:sz="4" w:space="0" w:color="auto"/>
                    <w:right w:val="single" w:sz="4" w:space="0" w:color="auto"/>
                  </w:tcBorders>
                  <w:shd w:val="clear" w:color="auto" w:fill="auto"/>
                  <w:hideMark/>
                </w:tcPr>
                <w:p w14:paraId="3A707070"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всего по направлению "Прочие нужды",  в т.ч. </w:t>
                  </w:r>
                </w:p>
              </w:tc>
              <w:tc>
                <w:tcPr>
                  <w:tcW w:w="1042" w:type="dxa"/>
                  <w:tcBorders>
                    <w:top w:val="nil"/>
                    <w:left w:val="nil"/>
                    <w:bottom w:val="single" w:sz="4" w:space="0" w:color="auto"/>
                    <w:right w:val="single" w:sz="4" w:space="0" w:color="auto"/>
                  </w:tcBorders>
                  <w:shd w:val="clear" w:color="auto" w:fill="auto"/>
                  <w:noWrap/>
                  <w:vAlign w:val="center"/>
                  <w:hideMark/>
                </w:tcPr>
                <w:p w14:paraId="0696590D"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22720,0</w:t>
                  </w:r>
                </w:p>
              </w:tc>
              <w:tc>
                <w:tcPr>
                  <w:tcW w:w="951" w:type="dxa"/>
                  <w:tcBorders>
                    <w:top w:val="nil"/>
                    <w:left w:val="nil"/>
                    <w:bottom w:val="single" w:sz="4" w:space="0" w:color="auto"/>
                    <w:right w:val="single" w:sz="4" w:space="0" w:color="auto"/>
                  </w:tcBorders>
                  <w:shd w:val="clear" w:color="auto" w:fill="auto"/>
                  <w:noWrap/>
                  <w:vAlign w:val="center"/>
                  <w:hideMark/>
                </w:tcPr>
                <w:p w14:paraId="50E2EB76"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2C70005C"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5FCA91E0"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4420,0</w:t>
                  </w:r>
                </w:p>
              </w:tc>
              <w:tc>
                <w:tcPr>
                  <w:tcW w:w="943" w:type="dxa"/>
                  <w:tcBorders>
                    <w:top w:val="nil"/>
                    <w:left w:val="nil"/>
                    <w:bottom w:val="single" w:sz="4" w:space="0" w:color="auto"/>
                    <w:right w:val="single" w:sz="4" w:space="0" w:color="auto"/>
                  </w:tcBorders>
                  <w:shd w:val="clear" w:color="auto" w:fill="auto"/>
                  <w:noWrap/>
                  <w:vAlign w:val="center"/>
                  <w:hideMark/>
                </w:tcPr>
                <w:p w14:paraId="794B3103"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5900,0</w:t>
                  </w:r>
                </w:p>
              </w:tc>
              <w:tc>
                <w:tcPr>
                  <w:tcW w:w="939" w:type="dxa"/>
                  <w:tcBorders>
                    <w:top w:val="nil"/>
                    <w:left w:val="nil"/>
                    <w:bottom w:val="single" w:sz="4" w:space="0" w:color="auto"/>
                    <w:right w:val="single" w:sz="4" w:space="0" w:color="auto"/>
                  </w:tcBorders>
                  <w:shd w:val="clear" w:color="auto" w:fill="auto"/>
                  <w:noWrap/>
                  <w:vAlign w:val="center"/>
                  <w:hideMark/>
                </w:tcPr>
                <w:p w14:paraId="54A43CD8"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6200,0</w:t>
                  </w:r>
                </w:p>
              </w:tc>
              <w:tc>
                <w:tcPr>
                  <w:tcW w:w="894" w:type="dxa"/>
                  <w:tcBorders>
                    <w:top w:val="nil"/>
                    <w:left w:val="nil"/>
                    <w:bottom w:val="single" w:sz="4" w:space="0" w:color="auto"/>
                    <w:right w:val="single" w:sz="4" w:space="0" w:color="auto"/>
                  </w:tcBorders>
                  <w:shd w:val="clear" w:color="auto" w:fill="auto"/>
                  <w:noWrap/>
                  <w:vAlign w:val="center"/>
                  <w:hideMark/>
                </w:tcPr>
                <w:p w14:paraId="3BBF14F1"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6200,0</w:t>
                  </w:r>
                </w:p>
              </w:tc>
              <w:tc>
                <w:tcPr>
                  <w:tcW w:w="1123" w:type="dxa"/>
                  <w:tcBorders>
                    <w:top w:val="nil"/>
                    <w:left w:val="nil"/>
                    <w:bottom w:val="single" w:sz="4" w:space="0" w:color="auto"/>
                    <w:right w:val="single" w:sz="4" w:space="0" w:color="auto"/>
                  </w:tcBorders>
                  <w:shd w:val="clear" w:color="auto" w:fill="auto"/>
                  <w:noWrap/>
                  <w:vAlign w:val="center"/>
                  <w:hideMark/>
                </w:tcPr>
                <w:p w14:paraId="2C933FAA"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27FE15A1"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0A0D3754"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1ADD601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102</w:t>
                  </w:r>
                </w:p>
              </w:tc>
              <w:tc>
                <w:tcPr>
                  <w:tcW w:w="6838" w:type="dxa"/>
                  <w:tcBorders>
                    <w:top w:val="nil"/>
                    <w:left w:val="single" w:sz="4" w:space="0" w:color="auto"/>
                    <w:bottom w:val="single" w:sz="4" w:space="0" w:color="auto"/>
                    <w:right w:val="single" w:sz="4" w:space="0" w:color="auto"/>
                  </w:tcBorders>
                  <w:shd w:val="clear" w:color="auto" w:fill="auto"/>
                  <w:hideMark/>
                </w:tcPr>
                <w:p w14:paraId="39BCFB5F"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22044641"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3880,0</w:t>
                  </w:r>
                </w:p>
              </w:tc>
              <w:tc>
                <w:tcPr>
                  <w:tcW w:w="951" w:type="dxa"/>
                  <w:tcBorders>
                    <w:top w:val="nil"/>
                    <w:left w:val="nil"/>
                    <w:bottom w:val="single" w:sz="4" w:space="0" w:color="auto"/>
                    <w:right w:val="single" w:sz="4" w:space="0" w:color="auto"/>
                  </w:tcBorders>
                  <w:shd w:val="clear" w:color="auto" w:fill="auto"/>
                  <w:noWrap/>
                  <w:vAlign w:val="center"/>
                  <w:hideMark/>
                </w:tcPr>
                <w:p w14:paraId="1907DDD1"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5DD56939"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5F32A8CA"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780,0</w:t>
                  </w:r>
                </w:p>
              </w:tc>
              <w:tc>
                <w:tcPr>
                  <w:tcW w:w="943" w:type="dxa"/>
                  <w:tcBorders>
                    <w:top w:val="nil"/>
                    <w:left w:val="nil"/>
                    <w:bottom w:val="single" w:sz="4" w:space="0" w:color="auto"/>
                    <w:right w:val="single" w:sz="4" w:space="0" w:color="auto"/>
                  </w:tcBorders>
                  <w:shd w:val="clear" w:color="auto" w:fill="auto"/>
                  <w:noWrap/>
                  <w:vAlign w:val="center"/>
                  <w:hideMark/>
                </w:tcPr>
                <w:p w14:paraId="35823B9A"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1000,0</w:t>
                  </w:r>
                </w:p>
              </w:tc>
              <w:tc>
                <w:tcPr>
                  <w:tcW w:w="939" w:type="dxa"/>
                  <w:tcBorders>
                    <w:top w:val="nil"/>
                    <w:left w:val="nil"/>
                    <w:bottom w:val="single" w:sz="4" w:space="0" w:color="auto"/>
                    <w:right w:val="single" w:sz="4" w:space="0" w:color="auto"/>
                  </w:tcBorders>
                  <w:shd w:val="clear" w:color="auto" w:fill="auto"/>
                  <w:noWrap/>
                  <w:vAlign w:val="center"/>
                  <w:hideMark/>
                </w:tcPr>
                <w:p w14:paraId="60356433"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1050,0</w:t>
                  </w:r>
                </w:p>
              </w:tc>
              <w:tc>
                <w:tcPr>
                  <w:tcW w:w="894" w:type="dxa"/>
                  <w:tcBorders>
                    <w:top w:val="nil"/>
                    <w:left w:val="nil"/>
                    <w:bottom w:val="single" w:sz="4" w:space="0" w:color="auto"/>
                    <w:right w:val="single" w:sz="4" w:space="0" w:color="auto"/>
                  </w:tcBorders>
                  <w:shd w:val="clear" w:color="auto" w:fill="auto"/>
                  <w:noWrap/>
                  <w:vAlign w:val="center"/>
                  <w:hideMark/>
                </w:tcPr>
                <w:p w14:paraId="7B51EFE3"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1050,0</w:t>
                  </w:r>
                </w:p>
              </w:tc>
              <w:tc>
                <w:tcPr>
                  <w:tcW w:w="1123" w:type="dxa"/>
                  <w:tcBorders>
                    <w:top w:val="nil"/>
                    <w:left w:val="nil"/>
                    <w:bottom w:val="single" w:sz="4" w:space="0" w:color="auto"/>
                    <w:right w:val="single" w:sz="4" w:space="0" w:color="auto"/>
                  </w:tcBorders>
                  <w:shd w:val="clear" w:color="auto" w:fill="auto"/>
                  <w:noWrap/>
                  <w:vAlign w:val="center"/>
                  <w:hideMark/>
                </w:tcPr>
                <w:p w14:paraId="116CBED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3E3179A"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48519FBA"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381056D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103</w:t>
                  </w:r>
                </w:p>
              </w:tc>
              <w:tc>
                <w:tcPr>
                  <w:tcW w:w="6838" w:type="dxa"/>
                  <w:tcBorders>
                    <w:top w:val="nil"/>
                    <w:left w:val="single" w:sz="4" w:space="0" w:color="auto"/>
                    <w:bottom w:val="single" w:sz="4" w:space="0" w:color="auto"/>
                    <w:right w:val="single" w:sz="4" w:space="0" w:color="auto"/>
                  </w:tcBorders>
                  <w:shd w:val="clear" w:color="auto" w:fill="auto"/>
                  <w:hideMark/>
                </w:tcPr>
                <w:p w14:paraId="65DFB72A"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5282B048"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700,0</w:t>
                  </w:r>
                </w:p>
              </w:tc>
              <w:tc>
                <w:tcPr>
                  <w:tcW w:w="951" w:type="dxa"/>
                  <w:tcBorders>
                    <w:top w:val="nil"/>
                    <w:left w:val="nil"/>
                    <w:bottom w:val="single" w:sz="4" w:space="0" w:color="auto"/>
                    <w:right w:val="single" w:sz="4" w:space="0" w:color="auto"/>
                  </w:tcBorders>
                  <w:shd w:val="clear" w:color="auto" w:fill="auto"/>
                  <w:noWrap/>
                  <w:vAlign w:val="center"/>
                  <w:hideMark/>
                </w:tcPr>
                <w:p w14:paraId="7AB194D1"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09A70DE4"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68CC8FF5"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140,0</w:t>
                  </w:r>
                </w:p>
              </w:tc>
              <w:tc>
                <w:tcPr>
                  <w:tcW w:w="943" w:type="dxa"/>
                  <w:tcBorders>
                    <w:top w:val="nil"/>
                    <w:left w:val="nil"/>
                    <w:bottom w:val="single" w:sz="4" w:space="0" w:color="auto"/>
                    <w:right w:val="single" w:sz="4" w:space="0" w:color="auto"/>
                  </w:tcBorders>
                  <w:shd w:val="clear" w:color="auto" w:fill="auto"/>
                  <w:noWrap/>
                  <w:vAlign w:val="center"/>
                  <w:hideMark/>
                </w:tcPr>
                <w:p w14:paraId="0ABBA9AF"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180,0</w:t>
                  </w:r>
                </w:p>
              </w:tc>
              <w:tc>
                <w:tcPr>
                  <w:tcW w:w="939" w:type="dxa"/>
                  <w:tcBorders>
                    <w:top w:val="nil"/>
                    <w:left w:val="nil"/>
                    <w:bottom w:val="single" w:sz="4" w:space="0" w:color="auto"/>
                    <w:right w:val="single" w:sz="4" w:space="0" w:color="auto"/>
                  </w:tcBorders>
                  <w:shd w:val="clear" w:color="auto" w:fill="auto"/>
                  <w:noWrap/>
                  <w:vAlign w:val="center"/>
                  <w:hideMark/>
                </w:tcPr>
                <w:p w14:paraId="5C6965D4"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190,0</w:t>
                  </w:r>
                </w:p>
              </w:tc>
              <w:tc>
                <w:tcPr>
                  <w:tcW w:w="894" w:type="dxa"/>
                  <w:tcBorders>
                    <w:top w:val="nil"/>
                    <w:left w:val="nil"/>
                    <w:bottom w:val="single" w:sz="4" w:space="0" w:color="auto"/>
                    <w:right w:val="single" w:sz="4" w:space="0" w:color="auto"/>
                  </w:tcBorders>
                  <w:shd w:val="clear" w:color="auto" w:fill="auto"/>
                  <w:noWrap/>
                  <w:vAlign w:val="center"/>
                  <w:hideMark/>
                </w:tcPr>
                <w:p w14:paraId="52746C40" w14:textId="77777777" w:rsidR="00835906" w:rsidRPr="0088333A" w:rsidRDefault="00835906" w:rsidP="00835906">
                  <w:pPr>
                    <w:spacing w:after="0" w:line="240" w:lineRule="auto"/>
                    <w:jc w:val="center"/>
                    <w:rPr>
                      <w:rFonts w:ascii="Liberation Serif" w:eastAsia="Times New Roman" w:hAnsi="Liberation Serif" w:cs="Calibri"/>
                      <w:b/>
                      <w:bCs/>
                      <w:i/>
                      <w:iCs/>
                      <w:sz w:val="20"/>
                      <w:szCs w:val="20"/>
                      <w:lang w:eastAsia="ru-RU"/>
                    </w:rPr>
                  </w:pPr>
                  <w:r w:rsidRPr="0088333A">
                    <w:rPr>
                      <w:rFonts w:ascii="Liberation Serif" w:eastAsia="Times New Roman" w:hAnsi="Liberation Serif" w:cs="Calibri"/>
                      <w:b/>
                      <w:bCs/>
                      <w:i/>
                      <w:iCs/>
                      <w:sz w:val="20"/>
                      <w:szCs w:val="20"/>
                      <w:lang w:eastAsia="ru-RU"/>
                    </w:rPr>
                    <w:t>190,0</w:t>
                  </w:r>
                </w:p>
              </w:tc>
              <w:tc>
                <w:tcPr>
                  <w:tcW w:w="1123" w:type="dxa"/>
                  <w:tcBorders>
                    <w:top w:val="nil"/>
                    <w:left w:val="nil"/>
                    <w:bottom w:val="single" w:sz="4" w:space="0" w:color="auto"/>
                    <w:right w:val="single" w:sz="4" w:space="0" w:color="auto"/>
                  </w:tcBorders>
                  <w:shd w:val="clear" w:color="auto" w:fill="auto"/>
                  <w:noWrap/>
                  <w:vAlign w:val="center"/>
                  <w:hideMark/>
                </w:tcPr>
                <w:p w14:paraId="5769C53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0FBFB363"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9F1DB4E"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7E69765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104</w:t>
                  </w:r>
                </w:p>
              </w:tc>
              <w:tc>
                <w:tcPr>
                  <w:tcW w:w="6838" w:type="dxa"/>
                  <w:tcBorders>
                    <w:top w:val="nil"/>
                    <w:left w:val="single" w:sz="4" w:space="0" w:color="auto"/>
                    <w:bottom w:val="single" w:sz="4" w:space="0" w:color="auto"/>
                    <w:right w:val="single" w:sz="4" w:space="0" w:color="auto"/>
                  </w:tcBorders>
                  <w:shd w:val="clear" w:color="auto" w:fill="auto"/>
                  <w:hideMark/>
                </w:tcPr>
                <w:p w14:paraId="2EEDC44B" w14:textId="77777777" w:rsidR="00835906" w:rsidRPr="0088333A" w:rsidRDefault="00835906" w:rsidP="00835906">
                  <w:pPr>
                    <w:spacing w:after="0" w:line="240" w:lineRule="auto"/>
                    <w:rPr>
                      <w:rFonts w:ascii="Liberation Serif" w:eastAsia="Times New Roman" w:hAnsi="Liberation Serif" w:cs="Calibri"/>
                      <w:b/>
                      <w:bCs/>
                      <w:i/>
                      <w:iCs/>
                      <w:sz w:val="24"/>
                      <w:szCs w:val="24"/>
                      <w:lang w:eastAsia="ru-RU"/>
                    </w:rPr>
                  </w:pPr>
                  <w:r w:rsidRPr="0088333A">
                    <w:rPr>
                      <w:rFonts w:ascii="Liberation Serif" w:eastAsia="Times New Roman" w:hAnsi="Liberation Serif" w:cs="Calibri"/>
                      <w:b/>
                      <w:bCs/>
                      <w:i/>
                      <w:iCs/>
                      <w:sz w:val="24"/>
                      <w:szCs w:val="24"/>
                      <w:lang w:eastAsia="ru-RU"/>
                    </w:rPr>
                    <w:t>внебюджетные источники</w:t>
                  </w:r>
                </w:p>
              </w:tc>
              <w:tc>
                <w:tcPr>
                  <w:tcW w:w="1042" w:type="dxa"/>
                  <w:tcBorders>
                    <w:top w:val="nil"/>
                    <w:left w:val="nil"/>
                    <w:bottom w:val="single" w:sz="4" w:space="0" w:color="auto"/>
                    <w:right w:val="single" w:sz="4" w:space="0" w:color="auto"/>
                  </w:tcBorders>
                  <w:shd w:val="clear" w:color="auto" w:fill="auto"/>
                  <w:noWrap/>
                  <w:vAlign w:val="center"/>
                  <w:hideMark/>
                </w:tcPr>
                <w:p w14:paraId="72903F3E"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18140,0</w:t>
                  </w:r>
                </w:p>
              </w:tc>
              <w:tc>
                <w:tcPr>
                  <w:tcW w:w="951" w:type="dxa"/>
                  <w:tcBorders>
                    <w:top w:val="nil"/>
                    <w:left w:val="nil"/>
                    <w:bottom w:val="single" w:sz="4" w:space="0" w:color="auto"/>
                    <w:right w:val="single" w:sz="4" w:space="0" w:color="auto"/>
                  </w:tcBorders>
                  <w:shd w:val="clear" w:color="auto" w:fill="auto"/>
                  <w:noWrap/>
                  <w:vAlign w:val="center"/>
                  <w:hideMark/>
                </w:tcPr>
                <w:p w14:paraId="22D7311A"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3483646C"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2FB062FE"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3500,0</w:t>
                  </w:r>
                </w:p>
              </w:tc>
              <w:tc>
                <w:tcPr>
                  <w:tcW w:w="943" w:type="dxa"/>
                  <w:tcBorders>
                    <w:top w:val="nil"/>
                    <w:left w:val="nil"/>
                    <w:bottom w:val="single" w:sz="4" w:space="0" w:color="auto"/>
                    <w:right w:val="single" w:sz="4" w:space="0" w:color="auto"/>
                  </w:tcBorders>
                  <w:shd w:val="clear" w:color="auto" w:fill="auto"/>
                  <w:noWrap/>
                  <w:vAlign w:val="center"/>
                  <w:hideMark/>
                </w:tcPr>
                <w:p w14:paraId="1CD2895C"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4720,0</w:t>
                  </w:r>
                </w:p>
              </w:tc>
              <w:tc>
                <w:tcPr>
                  <w:tcW w:w="939" w:type="dxa"/>
                  <w:tcBorders>
                    <w:top w:val="nil"/>
                    <w:left w:val="nil"/>
                    <w:bottom w:val="single" w:sz="4" w:space="0" w:color="auto"/>
                    <w:right w:val="single" w:sz="4" w:space="0" w:color="auto"/>
                  </w:tcBorders>
                  <w:shd w:val="clear" w:color="auto" w:fill="auto"/>
                  <w:noWrap/>
                  <w:vAlign w:val="center"/>
                  <w:hideMark/>
                </w:tcPr>
                <w:p w14:paraId="53EC5527"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4960,0</w:t>
                  </w:r>
                </w:p>
              </w:tc>
              <w:tc>
                <w:tcPr>
                  <w:tcW w:w="894" w:type="dxa"/>
                  <w:tcBorders>
                    <w:top w:val="nil"/>
                    <w:left w:val="nil"/>
                    <w:bottom w:val="single" w:sz="4" w:space="0" w:color="auto"/>
                    <w:right w:val="single" w:sz="4" w:space="0" w:color="auto"/>
                  </w:tcBorders>
                  <w:shd w:val="clear" w:color="auto" w:fill="auto"/>
                  <w:noWrap/>
                  <w:vAlign w:val="center"/>
                  <w:hideMark/>
                </w:tcPr>
                <w:p w14:paraId="2C8BA4FE" w14:textId="77777777" w:rsidR="00835906" w:rsidRPr="0088333A" w:rsidRDefault="00835906" w:rsidP="00835906">
                  <w:pPr>
                    <w:spacing w:after="0" w:line="240" w:lineRule="auto"/>
                    <w:jc w:val="center"/>
                    <w:rPr>
                      <w:rFonts w:ascii="Liberation Serif" w:eastAsia="Times New Roman" w:hAnsi="Liberation Serif" w:cs="Calibri"/>
                      <w:b/>
                      <w:bCs/>
                      <w:i/>
                      <w:iCs/>
                      <w:sz w:val="19"/>
                      <w:szCs w:val="19"/>
                      <w:lang w:eastAsia="ru-RU"/>
                    </w:rPr>
                  </w:pPr>
                  <w:r w:rsidRPr="0088333A">
                    <w:rPr>
                      <w:rFonts w:ascii="Liberation Serif" w:eastAsia="Times New Roman" w:hAnsi="Liberation Serif" w:cs="Calibri"/>
                      <w:b/>
                      <w:bCs/>
                      <w:i/>
                      <w:iCs/>
                      <w:sz w:val="19"/>
                      <w:szCs w:val="19"/>
                      <w:lang w:eastAsia="ru-RU"/>
                    </w:rPr>
                    <w:t>4960,0</w:t>
                  </w:r>
                </w:p>
              </w:tc>
              <w:tc>
                <w:tcPr>
                  <w:tcW w:w="1123" w:type="dxa"/>
                  <w:tcBorders>
                    <w:top w:val="nil"/>
                    <w:left w:val="nil"/>
                    <w:bottom w:val="single" w:sz="4" w:space="0" w:color="auto"/>
                    <w:right w:val="single" w:sz="4" w:space="0" w:color="auto"/>
                  </w:tcBorders>
                  <w:shd w:val="clear" w:color="auto" w:fill="auto"/>
                  <w:noWrap/>
                  <w:vAlign w:val="center"/>
                  <w:hideMark/>
                </w:tcPr>
                <w:p w14:paraId="0445665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7574B933"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90FA174" w14:textId="77777777" w:rsidTr="00835906">
              <w:trPr>
                <w:trHeight w:val="600"/>
              </w:trPr>
              <w:tc>
                <w:tcPr>
                  <w:tcW w:w="775" w:type="dxa"/>
                  <w:tcBorders>
                    <w:top w:val="nil"/>
                    <w:left w:val="single" w:sz="4" w:space="0" w:color="auto"/>
                    <w:bottom w:val="single" w:sz="4" w:space="0" w:color="auto"/>
                    <w:right w:val="nil"/>
                  </w:tcBorders>
                  <w:shd w:val="clear" w:color="auto" w:fill="auto"/>
                  <w:hideMark/>
                </w:tcPr>
                <w:p w14:paraId="6E7709E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105</w:t>
                  </w:r>
                </w:p>
              </w:tc>
              <w:tc>
                <w:tcPr>
                  <w:tcW w:w="6838" w:type="dxa"/>
                  <w:tcBorders>
                    <w:top w:val="nil"/>
                    <w:left w:val="single" w:sz="4" w:space="0" w:color="auto"/>
                    <w:bottom w:val="single" w:sz="4" w:space="0" w:color="auto"/>
                    <w:right w:val="single" w:sz="4" w:space="0" w:color="auto"/>
                  </w:tcBorders>
                  <w:shd w:val="clear" w:color="auto" w:fill="auto"/>
                  <w:hideMark/>
                </w:tcPr>
                <w:p w14:paraId="67C33F66" w14:textId="77777777" w:rsidR="00835906" w:rsidRPr="0088333A" w:rsidRDefault="00835906" w:rsidP="00835906">
                  <w:pPr>
                    <w:spacing w:after="0" w:line="240" w:lineRule="auto"/>
                    <w:rPr>
                      <w:rFonts w:ascii="Liberation Serif" w:eastAsia="Times New Roman" w:hAnsi="Liberation Serif" w:cs="Calibri"/>
                      <w:b/>
                      <w:bCs/>
                      <w:sz w:val="24"/>
                      <w:szCs w:val="24"/>
                      <w:lang w:eastAsia="ru-RU"/>
                    </w:rPr>
                  </w:pPr>
                  <w:r w:rsidRPr="0088333A">
                    <w:rPr>
                      <w:rFonts w:ascii="Liberation Serif" w:eastAsia="Times New Roman" w:hAnsi="Liberation Serif" w:cs="Calibri"/>
                      <w:b/>
                      <w:bCs/>
                      <w:sz w:val="24"/>
                      <w:szCs w:val="24"/>
                      <w:lang w:eastAsia="ru-RU"/>
                    </w:rPr>
                    <w:t xml:space="preserve">Мероприятие 6.1.  </w:t>
                  </w:r>
                  <w:r w:rsidRPr="0088333A">
                    <w:rPr>
                      <w:rFonts w:ascii="Liberation Serif" w:eastAsia="Times New Roman" w:hAnsi="Liberation Serif" w:cs="Calibri"/>
                      <w:sz w:val="24"/>
                      <w:szCs w:val="24"/>
                      <w:lang w:eastAsia="ru-RU"/>
                    </w:rPr>
                    <w:t>Социальные выплаты молодым семьям на улучшение жилищных условий, региональная поддержка</w:t>
                  </w:r>
                </w:p>
              </w:tc>
              <w:tc>
                <w:tcPr>
                  <w:tcW w:w="1042" w:type="dxa"/>
                  <w:tcBorders>
                    <w:top w:val="nil"/>
                    <w:left w:val="nil"/>
                    <w:bottom w:val="single" w:sz="4" w:space="0" w:color="auto"/>
                    <w:right w:val="single" w:sz="4" w:space="0" w:color="auto"/>
                  </w:tcBorders>
                  <w:shd w:val="clear" w:color="auto" w:fill="auto"/>
                  <w:noWrap/>
                  <w:vAlign w:val="center"/>
                  <w:hideMark/>
                </w:tcPr>
                <w:p w14:paraId="486428A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51" w:type="dxa"/>
                  <w:tcBorders>
                    <w:top w:val="nil"/>
                    <w:left w:val="nil"/>
                    <w:bottom w:val="single" w:sz="4" w:space="0" w:color="auto"/>
                    <w:right w:val="single" w:sz="4" w:space="0" w:color="auto"/>
                  </w:tcBorders>
                  <w:shd w:val="clear" w:color="auto" w:fill="auto"/>
                  <w:noWrap/>
                  <w:vAlign w:val="center"/>
                  <w:hideMark/>
                </w:tcPr>
                <w:p w14:paraId="4578B7D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43322BF1"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76CC9F2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43" w:type="dxa"/>
                  <w:tcBorders>
                    <w:top w:val="nil"/>
                    <w:left w:val="nil"/>
                    <w:bottom w:val="single" w:sz="4" w:space="0" w:color="auto"/>
                    <w:right w:val="single" w:sz="4" w:space="0" w:color="auto"/>
                  </w:tcBorders>
                  <w:shd w:val="clear" w:color="auto" w:fill="auto"/>
                  <w:noWrap/>
                  <w:vAlign w:val="center"/>
                  <w:hideMark/>
                </w:tcPr>
                <w:p w14:paraId="23029CD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939" w:type="dxa"/>
                  <w:tcBorders>
                    <w:top w:val="nil"/>
                    <w:left w:val="nil"/>
                    <w:bottom w:val="single" w:sz="4" w:space="0" w:color="auto"/>
                    <w:right w:val="single" w:sz="4" w:space="0" w:color="auto"/>
                  </w:tcBorders>
                  <w:shd w:val="clear" w:color="auto" w:fill="auto"/>
                  <w:noWrap/>
                  <w:vAlign w:val="center"/>
                  <w:hideMark/>
                </w:tcPr>
                <w:p w14:paraId="3648DAA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894" w:type="dxa"/>
                  <w:tcBorders>
                    <w:top w:val="nil"/>
                    <w:left w:val="nil"/>
                    <w:bottom w:val="single" w:sz="4" w:space="0" w:color="auto"/>
                    <w:right w:val="single" w:sz="4" w:space="0" w:color="auto"/>
                  </w:tcBorders>
                  <w:shd w:val="clear" w:color="auto" w:fill="auto"/>
                  <w:noWrap/>
                  <w:vAlign w:val="center"/>
                  <w:hideMark/>
                </w:tcPr>
                <w:p w14:paraId="23F9D32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42262A6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6.1.</w:t>
                  </w:r>
                </w:p>
              </w:tc>
              <w:tc>
                <w:tcPr>
                  <w:tcW w:w="432" w:type="dxa"/>
                  <w:vAlign w:val="center"/>
                  <w:hideMark/>
                </w:tcPr>
                <w:p w14:paraId="4D3583D7"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2B5DC654"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07B1AA8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106</w:t>
                  </w:r>
                </w:p>
              </w:tc>
              <w:tc>
                <w:tcPr>
                  <w:tcW w:w="6838" w:type="dxa"/>
                  <w:tcBorders>
                    <w:top w:val="nil"/>
                    <w:left w:val="single" w:sz="4" w:space="0" w:color="auto"/>
                    <w:bottom w:val="single" w:sz="4" w:space="0" w:color="auto"/>
                    <w:right w:val="single" w:sz="4" w:space="0" w:color="auto"/>
                  </w:tcBorders>
                  <w:shd w:val="clear" w:color="auto" w:fill="auto"/>
                  <w:hideMark/>
                </w:tcPr>
                <w:p w14:paraId="45E77FD1"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 xml:space="preserve">местный бюджет             </w:t>
                  </w:r>
                </w:p>
              </w:tc>
              <w:tc>
                <w:tcPr>
                  <w:tcW w:w="1042" w:type="dxa"/>
                  <w:tcBorders>
                    <w:top w:val="nil"/>
                    <w:left w:val="nil"/>
                    <w:bottom w:val="single" w:sz="4" w:space="0" w:color="auto"/>
                    <w:right w:val="single" w:sz="4" w:space="0" w:color="auto"/>
                  </w:tcBorders>
                  <w:shd w:val="clear" w:color="auto" w:fill="auto"/>
                  <w:noWrap/>
                  <w:vAlign w:val="center"/>
                  <w:hideMark/>
                </w:tcPr>
                <w:p w14:paraId="5D1F440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3880,0</w:t>
                  </w:r>
                </w:p>
              </w:tc>
              <w:tc>
                <w:tcPr>
                  <w:tcW w:w="951" w:type="dxa"/>
                  <w:tcBorders>
                    <w:top w:val="nil"/>
                    <w:left w:val="nil"/>
                    <w:bottom w:val="single" w:sz="4" w:space="0" w:color="auto"/>
                    <w:right w:val="single" w:sz="4" w:space="0" w:color="auto"/>
                  </w:tcBorders>
                  <w:shd w:val="clear" w:color="auto" w:fill="auto"/>
                  <w:noWrap/>
                  <w:vAlign w:val="center"/>
                  <w:hideMark/>
                </w:tcPr>
                <w:p w14:paraId="1382795F"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0F76F26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613E186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780,0</w:t>
                  </w:r>
                </w:p>
              </w:tc>
              <w:tc>
                <w:tcPr>
                  <w:tcW w:w="943" w:type="dxa"/>
                  <w:tcBorders>
                    <w:top w:val="nil"/>
                    <w:left w:val="nil"/>
                    <w:bottom w:val="single" w:sz="4" w:space="0" w:color="auto"/>
                    <w:right w:val="single" w:sz="4" w:space="0" w:color="auto"/>
                  </w:tcBorders>
                  <w:shd w:val="clear" w:color="auto" w:fill="auto"/>
                  <w:noWrap/>
                  <w:vAlign w:val="center"/>
                  <w:hideMark/>
                </w:tcPr>
                <w:p w14:paraId="263C2AF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1000,0</w:t>
                  </w:r>
                </w:p>
              </w:tc>
              <w:tc>
                <w:tcPr>
                  <w:tcW w:w="939" w:type="dxa"/>
                  <w:tcBorders>
                    <w:top w:val="nil"/>
                    <w:left w:val="nil"/>
                    <w:bottom w:val="single" w:sz="4" w:space="0" w:color="auto"/>
                    <w:right w:val="single" w:sz="4" w:space="0" w:color="auto"/>
                  </w:tcBorders>
                  <w:shd w:val="clear" w:color="auto" w:fill="auto"/>
                  <w:noWrap/>
                  <w:vAlign w:val="center"/>
                  <w:hideMark/>
                </w:tcPr>
                <w:p w14:paraId="6D4870D6"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1050,0</w:t>
                  </w:r>
                </w:p>
              </w:tc>
              <w:tc>
                <w:tcPr>
                  <w:tcW w:w="894" w:type="dxa"/>
                  <w:tcBorders>
                    <w:top w:val="nil"/>
                    <w:left w:val="nil"/>
                    <w:bottom w:val="single" w:sz="4" w:space="0" w:color="auto"/>
                    <w:right w:val="single" w:sz="4" w:space="0" w:color="auto"/>
                  </w:tcBorders>
                  <w:shd w:val="clear" w:color="auto" w:fill="auto"/>
                  <w:noWrap/>
                  <w:vAlign w:val="center"/>
                  <w:hideMark/>
                </w:tcPr>
                <w:p w14:paraId="0F1DA34D"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1050,0</w:t>
                  </w:r>
                </w:p>
              </w:tc>
              <w:tc>
                <w:tcPr>
                  <w:tcW w:w="1123" w:type="dxa"/>
                  <w:tcBorders>
                    <w:top w:val="nil"/>
                    <w:left w:val="nil"/>
                    <w:bottom w:val="single" w:sz="4" w:space="0" w:color="auto"/>
                    <w:right w:val="single" w:sz="4" w:space="0" w:color="auto"/>
                  </w:tcBorders>
                  <w:shd w:val="clear" w:color="auto" w:fill="auto"/>
                  <w:noWrap/>
                  <w:vAlign w:val="center"/>
                  <w:hideMark/>
                </w:tcPr>
                <w:p w14:paraId="7F0E87A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6B761057"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1D906070"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478E4D92"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107</w:t>
                  </w:r>
                </w:p>
              </w:tc>
              <w:tc>
                <w:tcPr>
                  <w:tcW w:w="6838" w:type="dxa"/>
                  <w:tcBorders>
                    <w:top w:val="nil"/>
                    <w:left w:val="single" w:sz="4" w:space="0" w:color="auto"/>
                    <w:bottom w:val="single" w:sz="4" w:space="0" w:color="auto"/>
                    <w:right w:val="single" w:sz="4" w:space="0" w:color="auto"/>
                  </w:tcBorders>
                  <w:shd w:val="clear" w:color="auto" w:fill="auto"/>
                  <w:hideMark/>
                </w:tcPr>
                <w:p w14:paraId="3942B7B3"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областной бюджет</w:t>
                  </w:r>
                </w:p>
              </w:tc>
              <w:tc>
                <w:tcPr>
                  <w:tcW w:w="1042" w:type="dxa"/>
                  <w:tcBorders>
                    <w:top w:val="nil"/>
                    <w:left w:val="nil"/>
                    <w:bottom w:val="single" w:sz="4" w:space="0" w:color="auto"/>
                    <w:right w:val="single" w:sz="4" w:space="0" w:color="auto"/>
                  </w:tcBorders>
                  <w:shd w:val="clear" w:color="auto" w:fill="auto"/>
                  <w:noWrap/>
                  <w:vAlign w:val="center"/>
                  <w:hideMark/>
                </w:tcPr>
                <w:p w14:paraId="4F8E29D0"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700,0</w:t>
                  </w:r>
                </w:p>
              </w:tc>
              <w:tc>
                <w:tcPr>
                  <w:tcW w:w="951" w:type="dxa"/>
                  <w:tcBorders>
                    <w:top w:val="nil"/>
                    <w:left w:val="nil"/>
                    <w:bottom w:val="single" w:sz="4" w:space="0" w:color="auto"/>
                    <w:right w:val="single" w:sz="4" w:space="0" w:color="auto"/>
                  </w:tcBorders>
                  <w:shd w:val="clear" w:color="auto" w:fill="auto"/>
                  <w:noWrap/>
                  <w:vAlign w:val="center"/>
                  <w:hideMark/>
                </w:tcPr>
                <w:p w14:paraId="1BE6FDF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07A98157"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0CD39836"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140,0</w:t>
                  </w:r>
                </w:p>
              </w:tc>
              <w:tc>
                <w:tcPr>
                  <w:tcW w:w="943" w:type="dxa"/>
                  <w:tcBorders>
                    <w:top w:val="nil"/>
                    <w:left w:val="nil"/>
                    <w:bottom w:val="single" w:sz="4" w:space="0" w:color="auto"/>
                    <w:right w:val="single" w:sz="4" w:space="0" w:color="auto"/>
                  </w:tcBorders>
                  <w:shd w:val="clear" w:color="auto" w:fill="auto"/>
                  <w:noWrap/>
                  <w:vAlign w:val="center"/>
                  <w:hideMark/>
                </w:tcPr>
                <w:p w14:paraId="2C830C8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180,0</w:t>
                  </w:r>
                </w:p>
              </w:tc>
              <w:tc>
                <w:tcPr>
                  <w:tcW w:w="939" w:type="dxa"/>
                  <w:tcBorders>
                    <w:top w:val="nil"/>
                    <w:left w:val="nil"/>
                    <w:bottom w:val="single" w:sz="4" w:space="0" w:color="auto"/>
                    <w:right w:val="single" w:sz="4" w:space="0" w:color="auto"/>
                  </w:tcBorders>
                  <w:shd w:val="clear" w:color="auto" w:fill="auto"/>
                  <w:noWrap/>
                  <w:vAlign w:val="center"/>
                  <w:hideMark/>
                </w:tcPr>
                <w:p w14:paraId="3A84B119"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190,0</w:t>
                  </w:r>
                </w:p>
              </w:tc>
              <w:tc>
                <w:tcPr>
                  <w:tcW w:w="894" w:type="dxa"/>
                  <w:tcBorders>
                    <w:top w:val="nil"/>
                    <w:left w:val="nil"/>
                    <w:bottom w:val="single" w:sz="4" w:space="0" w:color="auto"/>
                    <w:right w:val="single" w:sz="4" w:space="0" w:color="auto"/>
                  </w:tcBorders>
                  <w:shd w:val="clear" w:color="auto" w:fill="auto"/>
                  <w:noWrap/>
                  <w:vAlign w:val="center"/>
                  <w:hideMark/>
                </w:tcPr>
                <w:p w14:paraId="0F8AD0F2"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190,0</w:t>
                  </w:r>
                </w:p>
              </w:tc>
              <w:tc>
                <w:tcPr>
                  <w:tcW w:w="1123" w:type="dxa"/>
                  <w:tcBorders>
                    <w:top w:val="nil"/>
                    <w:left w:val="nil"/>
                    <w:bottom w:val="single" w:sz="4" w:space="0" w:color="auto"/>
                    <w:right w:val="single" w:sz="4" w:space="0" w:color="auto"/>
                  </w:tcBorders>
                  <w:shd w:val="clear" w:color="auto" w:fill="auto"/>
                  <w:noWrap/>
                  <w:vAlign w:val="center"/>
                  <w:hideMark/>
                </w:tcPr>
                <w:p w14:paraId="5B7E849E"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1FB27DCA"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r w:rsidR="00835906" w:rsidRPr="0088333A" w14:paraId="62BE4610" w14:textId="77777777" w:rsidTr="00835906">
              <w:trPr>
                <w:trHeight w:val="300"/>
              </w:trPr>
              <w:tc>
                <w:tcPr>
                  <w:tcW w:w="775" w:type="dxa"/>
                  <w:tcBorders>
                    <w:top w:val="nil"/>
                    <w:left w:val="single" w:sz="4" w:space="0" w:color="auto"/>
                    <w:bottom w:val="single" w:sz="4" w:space="0" w:color="auto"/>
                    <w:right w:val="nil"/>
                  </w:tcBorders>
                  <w:shd w:val="clear" w:color="auto" w:fill="auto"/>
                  <w:hideMark/>
                </w:tcPr>
                <w:p w14:paraId="46D0690D"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108</w:t>
                  </w:r>
                </w:p>
              </w:tc>
              <w:tc>
                <w:tcPr>
                  <w:tcW w:w="6838" w:type="dxa"/>
                  <w:tcBorders>
                    <w:top w:val="nil"/>
                    <w:left w:val="single" w:sz="4" w:space="0" w:color="auto"/>
                    <w:bottom w:val="single" w:sz="4" w:space="0" w:color="auto"/>
                    <w:right w:val="single" w:sz="4" w:space="0" w:color="auto"/>
                  </w:tcBorders>
                  <w:shd w:val="clear" w:color="auto" w:fill="auto"/>
                  <w:hideMark/>
                </w:tcPr>
                <w:p w14:paraId="445AF2B0" w14:textId="77777777" w:rsidR="00835906" w:rsidRPr="0088333A" w:rsidRDefault="00835906" w:rsidP="00835906">
                  <w:pPr>
                    <w:spacing w:after="0" w:line="240" w:lineRule="auto"/>
                    <w:rPr>
                      <w:rFonts w:ascii="Liberation Serif" w:eastAsia="Times New Roman" w:hAnsi="Liberation Serif" w:cs="Calibri"/>
                      <w:sz w:val="24"/>
                      <w:szCs w:val="24"/>
                      <w:lang w:eastAsia="ru-RU"/>
                    </w:rPr>
                  </w:pPr>
                  <w:r w:rsidRPr="0088333A">
                    <w:rPr>
                      <w:rFonts w:ascii="Liberation Serif" w:eastAsia="Times New Roman" w:hAnsi="Liberation Serif" w:cs="Calibri"/>
                      <w:sz w:val="24"/>
                      <w:szCs w:val="24"/>
                      <w:lang w:eastAsia="ru-RU"/>
                    </w:rPr>
                    <w:t>внебюджетные источники</w:t>
                  </w:r>
                </w:p>
              </w:tc>
              <w:tc>
                <w:tcPr>
                  <w:tcW w:w="1042" w:type="dxa"/>
                  <w:tcBorders>
                    <w:top w:val="nil"/>
                    <w:left w:val="nil"/>
                    <w:bottom w:val="single" w:sz="4" w:space="0" w:color="auto"/>
                    <w:right w:val="single" w:sz="4" w:space="0" w:color="auto"/>
                  </w:tcBorders>
                  <w:shd w:val="clear" w:color="auto" w:fill="auto"/>
                  <w:noWrap/>
                  <w:vAlign w:val="center"/>
                  <w:hideMark/>
                </w:tcPr>
                <w:p w14:paraId="701D110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18140,0</w:t>
                  </w:r>
                </w:p>
              </w:tc>
              <w:tc>
                <w:tcPr>
                  <w:tcW w:w="951" w:type="dxa"/>
                  <w:tcBorders>
                    <w:top w:val="nil"/>
                    <w:left w:val="nil"/>
                    <w:bottom w:val="single" w:sz="4" w:space="0" w:color="auto"/>
                    <w:right w:val="single" w:sz="4" w:space="0" w:color="auto"/>
                  </w:tcBorders>
                  <w:shd w:val="clear" w:color="auto" w:fill="auto"/>
                  <w:noWrap/>
                  <w:vAlign w:val="center"/>
                  <w:hideMark/>
                </w:tcPr>
                <w:p w14:paraId="2623BB4C"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39" w:type="dxa"/>
                  <w:tcBorders>
                    <w:top w:val="nil"/>
                    <w:left w:val="nil"/>
                    <w:bottom w:val="single" w:sz="4" w:space="0" w:color="auto"/>
                    <w:right w:val="single" w:sz="4" w:space="0" w:color="auto"/>
                  </w:tcBorders>
                  <w:shd w:val="clear" w:color="auto" w:fill="auto"/>
                  <w:noWrap/>
                  <w:vAlign w:val="center"/>
                  <w:hideMark/>
                </w:tcPr>
                <w:p w14:paraId="43D52674"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0,0</w:t>
                  </w:r>
                </w:p>
              </w:tc>
              <w:tc>
                <w:tcPr>
                  <w:tcW w:w="943" w:type="dxa"/>
                  <w:tcBorders>
                    <w:top w:val="nil"/>
                    <w:left w:val="nil"/>
                    <w:bottom w:val="single" w:sz="4" w:space="0" w:color="auto"/>
                    <w:right w:val="single" w:sz="4" w:space="0" w:color="auto"/>
                  </w:tcBorders>
                  <w:shd w:val="clear" w:color="auto" w:fill="auto"/>
                  <w:noWrap/>
                  <w:vAlign w:val="center"/>
                  <w:hideMark/>
                </w:tcPr>
                <w:p w14:paraId="633113CB"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3500,0</w:t>
                  </w:r>
                </w:p>
              </w:tc>
              <w:tc>
                <w:tcPr>
                  <w:tcW w:w="943" w:type="dxa"/>
                  <w:tcBorders>
                    <w:top w:val="nil"/>
                    <w:left w:val="nil"/>
                    <w:bottom w:val="single" w:sz="4" w:space="0" w:color="auto"/>
                    <w:right w:val="single" w:sz="4" w:space="0" w:color="auto"/>
                  </w:tcBorders>
                  <w:shd w:val="clear" w:color="auto" w:fill="auto"/>
                  <w:noWrap/>
                  <w:vAlign w:val="center"/>
                  <w:hideMark/>
                </w:tcPr>
                <w:p w14:paraId="6CD142E9"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4720,0</w:t>
                  </w:r>
                </w:p>
              </w:tc>
              <w:tc>
                <w:tcPr>
                  <w:tcW w:w="939" w:type="dxa"/>
                  <w:tcBorders>
                    <w:top w:val="nil"/>
                    <w:left w:val="nil"/>
                    <w:bottom w:val="single" w:sz="4" w:space="0" w:color="auto"/>
                    <w:right w:val="single" w:sz="4" w:space="0" w:color="auto"/>
                  </w:tcBorders>
                  <w:shd w:val="clear" w:color="auto" w:fill="auto"/>
                  <w:noWrap/>
                  <w:vAlign w:val="center"/>
                  <w:hideMark/>
                </w:tcPr>
                <w:p w14:paraId="3300E1A0"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4960,0</w:t>
                  </w:r>
                </w:p>
              </w:tc>
              <w:tc>
                <w:tcPr>
                  <w:tcW w:w="894" w:type="dxa"/>
                  <w:tcBorders>
                    <w:top w:val="nil"/>
                    <w:left w:val="nil"/>
                    <w:bottom w:val="single" w:sz="4" w:space="0" w:color="auto"/>
                    <w:right w:val="single" w:sz="4" w:space="0" w:color="auto"/>
                  </w:tcBorders>
                  <w:shd w:val="clear" w:color="auto" w:fill="auto"/>
                  <w:noWrap/>
                  <w:vAlign w:val="center"/>
                  <w:hideMark/>
                </w:tcPr>
                <w:p w14:paraId="43DC9011" w14:textId="77777777" w:rsidR="00835906" w:rsidRPr="0088333A" w:rsidRDefault="00835906" w:rsidP="00835906">
                  <w:pPr>
                    <w:spacing w:after="0" w:line="240" w:lineRule="auto"/>
                    <w:jc w:val="center"/>
                    <w:rPr>
                      <w:rFonts w:ascii="Liberation Serif" w:eastAsia="Times New Roman" w:hAnsi="Liberation Serif" w:cs="Calibri"/>
                      <w:color w:val="000000"/>
                      <w:sz w:val="20"/>
                      <w:szCs w:val="20"/>
                      <w:lang w:eastAsia="ru-RU"/>
                    </w:rPr>
                  </w:pPr>
                  <w:r w:rsidRPr="0088333A">
                    <w:rPr>
                      <w:rFonts w:ascii="Liberation Serif" w:eastAsia="Times New Roman" w:hAnsi="Liberation Serif" w:cs="Calibri"/>
                      <w:color w:val="000000"/>
                      <w:sz w:val="20"/>
                      <w:szCs w:val="20"/>
                      <w:lang w:eastAsia="ru-RU"/>
                    </w:rPr>
                    <w:t>4960,0</w:t>
                  </w:r>
                </w:p>
              </w:tc>
              <w:tc>
                <w:tcPr>
                  <w:tcW w:w="1123" w:type="dxa"/>
                  <w:tcBorders>
                    <w:top w:val="nil"/>
                    <w:left w:val="nil"/>
                    <w:bottom w:val="single" w:sz="4" w:space="0" w:color="auto"/>
                    <w:right w:val="single" w:sz="4" w:space="0" w:color="auto"/>
                  </w:tcBorders>
                  <w:shd w:val="clear" w:color="auto" w:fill="auto"/>
                  <w:noWrap/>
                  <w:vAlign w:val="center"/>
                  <w:hideMark/>
                </w:tcPr>
                <w:p w14:paraId="7F8FA6F3" w14:textId="77777777" w:rsidR="00835906" w:rsidRPr="0088333A" w:rsidRDefault="00835906" w:rsidP="00835906">
                  <w:pPr>
                    <w:spacing w:after="0" w:line="240" w:lineRule="auto"/>
                    <w:jc w:val="center"/>
                    <w:rPr>
                      <w:rFonts w:ascii="Liberation Serif" w:eastAsia="Times New Roman" w:hAnsi="Liberation Serif" w:cs="Calibri"/>
                      <w:sz w:val="20"/>
                      <w:szCs w:val="20"/>
                      <w:lang w:eastAsia="ru-RU"/>
                    </w:rPr>
                  </w:pPr>
                  <w:r w:rsidRPr="0088333A">
                    <w:rPr>
                      <w:rFonts w:ascii="Liberation Serif" w:eastAsia="Times New Roman" w:hAnsi="Liberation Serif" w:cs="Calibri"/>
                      <w:sz w:val="20"/>
                      <w:szCs w:val="20"/>
                      <w:lang w:eastAsia="ru-RU"/>
                    </w:rPr>
                    <w:t> </w:t>
                  </w:r>
                </w:p>
              </w:tc>
              <w:tc>
                <w:tcPr>
                  <w:tcW w:w="432" w:type="dxa"/>
                  <w:vAlign w:val="center"/>
                  <w:hideMark/>
                </w:tcPr>
                <w:p w14:paraId="4504C31F" w14:textId="77777777" w:rsidR="00835906" w:rsidRPr="0088333A" w:rsidRDefault="00835906" w:rsidP="00835906">
                  <w:pPr>
                    <w:spacing w:after="0" w:line="240" w:lineRule="auto"/>
                    <w:rPr>
                      <w:rFonts w:ascii="Times New Roman" w:eastAsia="Times New Roman" w:hAnsi="Times New Roman"/>
                      <w:sz w:val="20"/>
                      <w:szCs w:val="20"/>
                      <w:lang w:eastAsia="ru-RU"/>
                    </w:rPr>
                  </w:pPr>
                </w:p>
              </w:tc>
            </w:tr>
          </w:tbl>
          <w:p w14:paraId="603952D7" w14:textId="77777777" w:rsidR="0088333A" w:rsidRDefault="0088333A" w:rsidP="00340E99">
            <w:pPr>
              <w:spacing w:after="0" w:line="240" w:lineRule="auto"/>
              <w:jc w:val="center"/>
              <w:rPr>
                <w:rFonts w:ascii="Liberation Serif" w:eastAsia="Times New Roman" w:hAnsi="Liberation Serif" w:cs="Calibri"/>
                <w:b/>
                <w:bCs/>
                <w:sz w:val="28"/>
                <w:szCs w:val="28"/>
                <w:lang w:eastAsia="ru-RU"/>
              </w:rPr>
            </w:pPr>
          </w:p>
          <w:p w14:paraId="42BD61E6" w14:textId="0F367E65" w:rsidR="00340E99" w:rsidRPr="00340E99" w:rsidRDefault="00340E99" w:rsidP="00340E99">
            <w:pPr>
              <w:spacing w:after="0" w:line="240" w:lineRule="auto"/>
              <w:jc w:val="center"/>
              <w:rPr>
                <w:rFonts w:ascii="Liberation Serif" w:eastAsia="Times New Roman" w:hAnsi="Liberation Serif" w:cs="Calibri"/>
                <w:b/>
                <w:bCs/>
                <w:sz w:val="28"/>
                <w:szCs w:val="28"/>
                <w:lang w:eastAsia="ru-RU"/>
              </w:rPr>
            </w:pPr>
          </w:p>
        </w:tc>
      </w:tr>
      <w:tr w:rsidR="00340E99" w:rsidRPr="00340E99" w14:paraId="68213AF2" w14:textId="77777777" w:rsidTr="00835906">
        <w:trPr>
          <w:trHeight w:val="720"/>
        </w:trPr>
        <w:tc>
          <w:tcPr>
            <w:tcW w:w="16150" w:type="dxa"/>
            <w:gridSpan w:val="10"/>
            <w:vMerge/>
            <w:tcBorders>
              <w:top w:val="nil"/>
              <w:left w:val="nil"/>
              <w:bottom w:val="nil"/>
              <w:right w:val="nil"/>
            </w:tcBorders>
            <w:vAlign w:val="center"/>
            <w:hideMark/>
          </w:tcPr>
          <w:p w14:paraId="16B4D4F9" w14:textId="77777777" w:rsidR="00340E99" w:rsidRPr="00340E99" w:rsidRDefault="00340E99" w:rsidP="00340E99">
            <w:pPr>
              <w:spacing w:after="0" w:line="240" w:lineRule="auto"/>
              <w:rPr>
                <w:rFonts w:ascii="Liberation Serif" w:eastAsia="Times New Roman" w:hAnsi="Liberation Serif" w:cs="Calibri"/>
                <w:b/>
                <w:bCs/>
                <w:sz w:val="28"/>
                <w:szCs w:val="28"/>
                <w:lang w:eastAsia="ru-RU"/>
              </w:rPr>
            </w:pPr>
          </w:p>
        </w:tc>
        <w:tc>
          <w:tcPr>
            <w:tcW w:w="222" w:type="dxa"/>
            <w:tcBorders>
              <w:top w:val="nil"/>
              <w:left w:val="nil"/>
              <w:bottom w:val="nil"/>
              <w:right w:val="nil"/>
            </w:tcBorders>
            <w:shd w:val="clear" w:color="auto" w:fill="auto"/>
            <w:noWrap/>
            <w:vAlign w:val="bottom"/>
            <w:hideMark/>
          </w:tcPr>
          <w:p w14:paraId="325B0024" w14:textId="77777777" w:rsidR="00340E99" w:rsidRPr="00340E99" w:rsidRDefault="00340E99" w:rsidP="00340E99">
            <w:pPr>
              <w:spacing w:after="0" w:line="240" w:lineRule="auto"/>
              <w:jc w:val="center"/>
              <w:rPr>
                <w:rFonts w:ascii="Liberation Serif" w:eastAsia="Times New Roman" w:hAnsi="Liberation Serif" w:cs="Calibri"/>
                <w:b/>
                <w:bCs/>
                <w:sz w:val="28"/>
                <w:szCs w:val="28"/>
                <w:lang w:eastAsia="ru-RU"/>
              </w:rPr>
            </w:pPr>
          </w:p>
        </w:tc>
      </w:tr>
      <w:tr w:rsidR="00340E99" w:rsidRPr="00340E99" w14:paraId="028B496B" w14:textId="77777777" w:rsidTr="00835906">
        <w:trPr>
          <w:trHeight w:val="300"/>
        </w:trPr>
        <w:tc>
          <w:tcPr>
            <w:tcW w:w="837" w:type="dxa"/>
            <w:tcBorders>
              <w:top w:val="nil"/>
              <w:left w:val="nil"/>
              <w:bottom w:val="nil"/>
              <w:right w:val="nil"/>
            </w:tcBorders>
            <w:shd w:val="clear" w:color="auto" w:fill="auto"/>
            <w:noWrap/>
            <w:vAlign w:val="bottom"/>
            <w:hideMark/>
          </w:tcPr>
          <w:p w14:paraId="5DDF35E5" w14:textId="77777777" w:rsidR="00340E99" w:rsidRPr="00340E99" w:rsidRDefault="00340E99" w:rsidP="00340E99">
            <w:pPr>
              <w:spacing w:after="0" w:line="240" w:lineRule="auto"/>
              <w:rPr>
                <w:rFonts w:ascii="Times New Roman" w:eastAsia="Times New Roman" w:hAnsi="Times New Roman"/>
                <w:sz w:val="20"/>
                <w:szCs w:val="20"/>
                <w:lang w:eastAsia="ru-RU"/>
              </w:rPr>
            </w:pPr>
          </w:p>
        </w:tc>
        <w:tc>
          <w:tcPr>
            <w:tcW w:w="6931" w:type="dxa"/>
            <w:tcBorders>
              <w:top w:val="nil"/>
              <w:left w:val="nil"/>
              <w:bottom w:val="nil"/>
              <w:right w:val="nil"/>
            </w:tcBorders>
            <w:shd w:val="clear" w:color="auto" w:fill="auto"/>
            <w:noWrap/>
            <w:hideMark/>
          </w:tcPr>
          <w:p w14:paraId="5723862E"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1119" w:type="dxa"/>
            <w:tcBorders>
              <w:top w:val="nil"/>
              <w:left w:val="nil"/>
              <w:bottom w:val="nil"/>
              <w:right w:val="nil"/>
            </w:tcBorders>
            <w:shd w:val="clear" w:color="auto" w:fill="auto"/>
            <w:noWrap/>
            <w:vAlign w:val="center"/>
            <w:hideMark/>
          </w:tcPr>
          <w:p w14:paraId="08DF7372" w14:textId="77777777" w:rsidR="00340E99" w:rsidRPr="00340E99" w:rsidRDefault="00340E99" w:rsidP="00340E99">
            <w:pPr>
              <w:spacing w:after="0" w:line="240" w:lineRule="auto"/>
              <w:rPr>
                <w:rFonts w:ascii="Times New Roman" w:eastAsia="Times New Roman" w:hAnsi="Times New Roman"/>
                <w:sz w:val="20"/>
                <w:szCs w:val="20"/>
                <w:lang w:eastAsia="ru-RU"/>
              </w:rPr>
            </w:pPr>
          </w:p>
        </w:tc>
        <w:tc>
          <w:tcPr>
            <w:tcW w:w="1036" w:type="dxa"/>
            <w:tcBorders>
              <w:top w:val="nil"/>
              <w:left w:val="nil"/>
              <w:bottom w:val="nil"/>
              <w:right w:val="nil"/>
            </w:tcBorders>
            <w:shd w:val="clear" w:color="000000" w:fill="FFFFFF"/>
            <w:noWrap/>
            <w:vAlign w:val="center"/>
            <w:hideMark/>
          </w:tcPr>
          <w:p w14:paraId="7F5CA2FE" w14:textId="77777777" w:rsidR="00340E99" w:rsidRPr="00340E99" w:rsidRDefault="00340E99" w:rsidP="00340E99">
            <w:pPr>
              <w:spacing w:after="0" w:line="240" w:lineRule="auto"/>
              <w:jc w:val="center"/>
              <w:rPr>
                <w:rFonts w:ascii="Liberation Serif" w:eastAsia="Times New Roman" w:hAnsi="Liberation Serif" w:cs="Calibri"/>
                <w:sz w:val="20"/>
                <w:szCs w:val="20"/>
                <w:lang w:eastAsia="ru-RU"/>
              </w:rPr>
            </w:pPr>
            <w:r w:rsidRPr="00340E99">
              <w:rPr>
                <w:rFonts w:ascii="Liberation Serif" w:eastAsia="Times New Roman" w:hAnsi="Liberation Serif" w:cs="Calibri"/>
                <w:sz w:val="20"/>
                <w:szCs w:val="20"/>
                <w:lang w:eastAsia="ru-RU"/>
              </w:rPr>
              <w:t> </w:t>
            </w:r>
          </w:p>
        </w:tc>
        <w:tc>
          <w:tcPr>
            <w:tcW w:w="1025" w:type="dxa"/>
            <w:tcBorders>
              <w:top w:val="nil"/>
              <w:left w:val="nil"/>
              <w:bottom w:val="nil"/>
              <w:right w:val="nil"/>
            </w:tcBorders>
            <w:shd w:val="clear" w:color="000000" w:fill="FFFFFF"/>
            <w:noWrap/>
            <w:vAlign w:val="center"/>
            <w:hideMark/>
          </w:tcPr>
          <w:p w14:paraId="1FE5EE86" w14:textId="77777777" w:rsidR="00340E99" w:rsidRPr="00340E99" w:rsidRDefault="00340E99" w:rsidP="00340E99">
            <w:pPr>
              <w:spacing w:after="0" w:line="240" w:lineRule="auto"/>
              <w:jc w:val="center"/>
              <w:rPr>
                <w:rFonts w:ascii="Liberation Serif" w:eastAsia="Times New Roman" w:hAnsi="Liberation Serif" w:cs="Calibri"/>
                <w:sz w:val="20"/>
                <w:szCs w:val="20"/>
                <w:lang w:eastAsia="ru-RU"/>
              </w:rPr>
            </w:pPr>
            <w:r w:rsidRPr="00340E99">
              <w:rPr>
                <w:rFonts w:ascii="Liberation Serif" w:eastAsia="Times New Roman" w:hAnsi="Liberation Serif" w:cs="Calibri"/>
                <w:sz w:val="20"/>
                <w:szCs w:val="20"/>
                <w:lang w:eastAsia="ru-RU"/>
              </w:rPr>
              <w:t> </w:t>
            </w:r>
          </w:p>
        </w:tc>
        <w:tc>
          <w:tcPr>
            <w:tcW w:w="975" w:type="dxa"/>
            <w:tcBorders>
              <w:top w:val="nil"/>
              <w:left w:val="nil"/>
              <w:bottom w:val="nil"/>
              <w:right w:val="nil"/>
            </w:tcBorders>
            <w:shd w:val="clear" w:color="auto" w:fill="auto"/>
            <w:noWrap/>
            <w:vAlign w:val="center"/>
            <w:hideMark/>
          </w:tcPr>
          <w:p w14:paraId="52FC5515" w14:textId="77777777" w:rsidR="00340E99" w:rsidRPr="00340E99" w:rsidRDefault="00340E99" w:rsidP="00340E99">
            <w:pPr>
              <w:spacing w:after="0" w:line="240" w:lineRule="auto"/>
              <w:jc w:val="center"/>
              <w:rPr>
                <w:rFonts w:ascii="Liberation Serif" w:eastAsia="Times New Roman" w:hAnsi="Liberation Serif" w:cs="Calibri"/>
                <w:sz w:val="20"/>
                <w:szCs w:val="20"/>
                <w:lang w:eastAsia="ru-RU"/>
              </w:rPr>
            </w:pPr>
          </w:p>
        </w:tc>
        <w:tc>
          <w:tcPr>
            <w:tcW w:w="1025" w:type="dxa"/>
            <w:tcBorders>
              <w:top w:val="nil"/>
              <w:left w:val="nil"/>
              <w:bottom w:val="nil"/>
              <w:right w:val="nil"/>
            </w:tcBorders>
            <w:shd w:val="clear" w:color="auto" w:fill="auto"/>
            <w:noWrap/>
            <w:vAlign w:val="center"/>
            <w:hideMark/>
          </w:tcPr>
          <w:p w14:paraId="3558EEA1"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1025" w:type="dxa"/>
            <w:tcBorders>
              <w:top w:val="nil"/>
              <w:left w:val="nil"/>
              <w:bottom w:val="nil"/>
              <w:right w:val="nil"/>
            </w:tcBorders>
            <w:shd w:val="clear" w:color="auto" w:fill="auto"/>
            <w:noWrap/>
            <w:vAlign w:val="center"/>
            <w:hideMark/>
          </w:tcPr>
          <w:p w14:paraId="2FC774D3"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975" w:type="dxa"/>
            <w:tcBorders>
              <w:top w:val="nil"/>
              <w:left w:val="nil"/>
              <w:bottom w:val="nil"/>
              <w:right w:val="nil"/>
            </w:tcBorders>
            <w:shd w:val="clear" w:color="auto" w:fill="auto"/>
            <w:noWrap/>
            <w:vAlign w:val="center"/>
            <w:hideMark/>
          </w:tcPr>
          <w:p w14:paraId="11D9906E"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1202" w:type="dxa"/>
            <w:tcBorders>
              <w:top w:val="nil"/>
              <w:left w:val="nil"/>
              <w:bottom w:val="nil"/>
              <w:right w:val="nil"/>
            </w:tcBorders>
            <w:shd w:val="clear" w:color="auto" w:fill="auto"/>
            <w:noWrap/>
            <w:vAlign w:val="center"/>
            <w:hideMark/>
          </w:tcPr>
          <w:p w14:paraId="62869444" w14:textId="77777777" w:rsidR="00340E99" w:rsidRPr="00340E99" w:rsidRDefault="00340E99" w:rsidP="00340E99">
            <w:pPr>
              <w:spacing w:after="0" w:line="240" w:lineRule="auto"/>
              <w:jc w:val="center"/>
              <w:rPr>
                <w:rFonts w:ascii="Times New Roman" w:eastAsia="Times New Roman" w:hAnsi="Times New Roman"/>
                <w:sz w:val="20"/>
                <w:szCs w:val="20"/>
                <w:lang w:eastAsia="ru-RU"/>
              </w:rPr>
            </w:pPr>
          </w:p>
        </w:tc>
        <w:tc>
          <w:tcPr>
            <w:tcW w:w="222" w:type="dxa"/>
            <w:vAlign w:val="center"/>
            <w:hideMark/>
          </w:tcPr>
          <w:p w14:paraId="5FF2D968" w14:textId="77777777" w:rsidR="00340E99" w:rsidRPr="00340E99" w:rsidRDefault="00340E99" w:rsidP="00340E99">
            <w:pPr>
              <w:spacing w:after="0" w:line="240" w:lineRule="auto"/>
              <w:rPr>
                <w:rFonts w:ascii="Times New Roman" w:eastAsia="Times New Roman" w:hAnsi="Times New Roman"/>
                <w:sz w:val="20"/>
                <w:szCs w:val="20"/>
                <w:lang w:eastAsia="ru-RU"/>
              </w:rPr>
            </w:pPr>
          </w:p>
        </w:tc>
      </w:tr>
    </w:tbl>
    <w:p w14:paraId="09C2649D" w14:textId="77777777" w:rsidR="002851BF" w:rsidRDefault="002851BF"/>
    <w:p w14:paraId="3CBDDBAF" w14:textId="77777777" w:rsidR="001B3DCC" w:rsidRDefault="001B3DCC"/>
    <w:p w14:paraId="0508F7E2" w14:textId="2CC02349" w:rsidR="001B3DCC" w:rsidRDefault="001B3DCC">
      <w:pPr>
        <w:rPr>
          <w:rFonts w:ascii="Liberation Serif" w:hAnsi="Liberation Serif"/>
          <w:sz w:val="24"/>
          <w:szCs w:val="24"/>
        </w:rPr>
      </w:pPr>
      <w:r w:rsidRPr="001B3DCC">
        <w:rPr>
          <w:rFonts w:ascii="Liberation Serif" w:hAnsi="Liberation Serif"/>
          <w:sz w:val="24"/>
          <w:szCs w:val="24"/>
          <w:highlight w:val="yellow"/>
        </w:rPr>
        <w:t>от 20.03.2023 №241</w:t>
      </w:r>
    </w:p>
    <w:p w14:paraId="30F87158" w14:textId="2F26AA70" w:rsidR="00653FF4" w:rsidRDefault="00653FF4">
      <w:pPr>
        <w:rPr>
          <w:rFonts w:ascii="Liberation Serif" w:hAnsi="Liberation Serif"/>
          <w:sz w:val="24"/>
          <w:szCs w:val="24"/>
        </w:rPr>
      </w:pPr>
      <w:r w:rsidRPr="00653FF4">
        <w:rPr>
          <w:rFonts w:ascii="Liberation Serif" w:hAnsi="Liberation Serif"/>
          <w:sz w:val="24"/>
          <w:szCs w:val="24"/>
          <w:highlight w:val="green"/>
        </w:rPr>
        <w:t>от</w:t>
      </w:r>
      <w:r w:rsidR="0088333A">
        <w:rPr>
          <w:rFonts w:ascii="Liberation Serif" w:hAnsi="Liberation Serif"/>
          <w:sz w:val="24"/>
          <w:szCs w:val="24"/>
          <w:highlight w:val="green"/>
        </w:rPr>
        <w:t xml:space="preserve"> 29.</w:t>
      </w:r>
      <w:r w:rsidRPr="00653FF4">
        <w:rPr>
          <w:rFonts w:ascii="Liberation Serif" w:hAnsi="Liberation Serif"/>
          <w:sz w:val="24"/>
          <w:szCs w:val="24"/>
          <w:highlight w:val="green"/>
        </w:rPr>
        <w:t xml:space="preserve">12.2023 № </w:t>
      </w:r>
      <w:r w:rsidR="0088333A">
        <w:rPr>
          <w:rFonts w:ascii="Liberation Serif" w:hAnsi="Liberation Serif"/>
          <w:sz w:val="24"/>
          <w:szCs w:val="24"/>
          <w:highlight w:val="green"/>
        </w:rPr>
        <w:t>1279</w:t>
      </w:r>
    </w:p>
    <w:p w14:paraId="3E9285F6" w14:textId="77777777" w:rsidR="0088333A" w:rsidRPr="001B3DCC" w:rsidRDefault="0088333A">
      <w:pPr>
        <w:rPr>
          <w:rFonts w:ascii="Liberation Serif" w:hAnsi="Liberation Serif"/>
          <w:sz w:val="24"/>
          <w:szCs w:val="24"/>
        </w:rPr>
      </w:pPr>
    </w:p>
    <w:sectPr w:rsidR="0088333A" w:rsidRPr="001B3DCC" w:rsidSect="00603041">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41FF"/>
    <w:multiLevelType w:val="hybridMultilevel"/>
    <w:tmpl w:val="BCACC204"/>
    <w:lvl w:ilvl="0" w:tplc="C130D2D6">
      <w:start w:val="1"/>
      <w:numFmt w:val="decimal"/>
      <w:lvlText w:val="%1."/>
      <w:lvlJc w:val="left"/>
      <w:pPr>
        <w:ind w:left="7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C2650B"/>
    <w:multiLevelType w:val="hybridMultilevel"/>
    <w:tmpl w:val="C9963BE4"/>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15:restartNumberingAfterBreak="0">
    <w:nsid w:val="3C053909"/>
    <w:multiLevelType w:val="hybridMultilevel"/>
    <w:tmpl w:val="6B1808CC"/>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 w15:restartNumberingAfterBreak="0">
    <w:nsid w:val="529B4C84"/>
    <w:multiLevelType w:val="hybridMultilevel"/>
    <w:tmpl w:val="070C9AC0"/>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 w15:restartNumberingAfterBreak="0">
    <w:nsid w:val="56734611"/>
    <w:multiLevelType w:val="hybridMultilevel"/>
    <w:tmpl w:val="E0E8C8AA"/>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5" w15:restartNumberingAfterBreak="0">
    <w:nsid w:val="79E04C50"/>
    <w:multiLevelType w:val="hybridMultilevel"/>
    <w:tmpl w:val="A7C6FE3C"/>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42507264">
    <w:abstractNumId w:val="5"/>
  </w:num>
  <w:num w:numId="2" w16cid:durableId="832523634">
    <w:abstractNumId w:val="0"/>
  </w:num>
  <w:num w:numId="3" w16cid:durableId="1559121769">
    <w:abstractNumId w:val="4"/>
  </w:num>
  <w:num w:numId="4" w16cid:durableId="833489987">
    <w:abstractNumId w:val="1"/>
  </w:num>
  <w:num w:numId="5" w16cid:durableId="658727848">
    <w:abstractNumId w:val="3"/>
  </w:num>
  <w:num w:numId="6" w16cid:durableId="2005235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A74"/>
    <w:rsid w:val="00040586"/>
    <w:rsid w:val="000944AF"/>
    <w:rsid w:val="000C7B30"/>
    <w:rsid w:val="000E4A02"/>
    <w:rsid w:val="001B3DCC"/>
    <w:rsid w:val="00253346"/>
    <w:rsid w:val="002851BF"/>
    <w:rsid w:val="00307E3E"/>
    <w:rsid w:val="00340E99"/>
    <w:rsid w:val="003F34A1"/>
    <w:rsid w:val="005F61B1"/>
    <w:rsid w:val="00617C05"/>
    <w:rsid w:val="00653FF4"/>
    <w:rsid w:val="00670D0E"/>
    <w:rsid w:val="0068104C"/>
    <w:rsid w:val="00713A74"/>
    <w:rsid w:val="00717C16"/>
    <w:rsid w:val="00733C5A"/>
    <w:rsid w:val="007D6369"/>
    <w:rsid w:val="00835906"/>
    <w:rsid w:val="0088333A"/>
    <w:rsid w:val="00D86FF1"/>
    <w:rsid w:val="00DE1E85"/>
    <w:rsid w:val="00E26677"/>
    <w:rsid w:val="00E524B9"/>
    <w:rsid w:val="00EC71B7"/>
    <w:rsid w:val="00F115C6"/>
    <w:rsid w:val="00F36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8DF018"/>
  <w15:chartTrackingRefBased/>
  <w15:docId w15:val="{93C4C19F-12A3-460D-8AD7-3B6B5849E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104C"/>
    <w:pPr>
      <w:spacing w:after="200" w:line="276" w:lineRule="auto"/>
    </w:pPr>
    <w:rPr>
      <w:rFonts w:ascii="Calibri" w:eastAsia="Calibri" w:hAnsi="Calibri" w:cs="Times New Roman"/>
    </w:rPr>
  </w:style>
  <w:style w:type="paragraph" w:styleId="1">
    <w:name w:val="heading 1"/>
    <w:basedOn w:val="a"/>
    <w:next w:val="a"/>
    <w:link w:val="10"/>
    <w:qFormat/>
    <w:rsid w:val="0068104C"/>
    <w:pPr>
      <w:keepNext/>
      <w:jc w:val="center"/>
      <w:outlineLvl w:val="0"/>
    </w:pPr>
    <w:rPr>
      <w:rFonts w:eastAsia="Times New Roman"/>
      <w:b/>
      <w:bCs/>
      <w:sz w:val="2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2851BF"/>
    <w:pPr>
      <w:autoSpaceDE w:val="0"/>
      <w:autoSpaceDN w:val="0"/>
      <w:adjustRightInd w:val="0"/>
      <w:spacing w:after="0" w:line="240" w:lineRule="auto"/>
    </w:pPr>
    <w:rPr>
      <w:rFonts w:ascii="Times New Roman" w:eastAsia="Calibri" w:hAnsi="Times New Roman" w:cs="Times New Roman"/>
      <w:sz w:val="28"/>
      <w:szCs w:val="28"/>
    </w:rPr>
  </w:style>
  <w:style w:type="character" w:styleId="a3">
    <w:name w:val="Hyperlink"/>
    <w:basedOn w:val="a0"/>
    <w:uiPriority w:val="99"/>
    <w:unhideWhenUsed/>
    <w:rsid w:val="002851BF"/>
    <w:rPr>
      <w:color w:val="0563C1" w:themeColor="hyperlink"/>
      <w:u w:val="single"/>
    </w:rPr>
  </w:style>
  <w:style w:type="table" w:styleId="a4">
    <w:name w:val="Table Grid"/>
    <w:basedOn w:val="a1"/>
    <w:uiPriority w:val="59"/>
    <w:rsid w:val="00340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FollowedHyperlink"/>
    <w:basedOn w:val="a0"/>
    <w:uiPriority w:val="99"/>
    <w:semiHidden/>
    <w:unhideWhenUsed/>
    <w:rsid w:val="00340E99"/>
    <w:rPr>
      <w:color w:val="800080"/>
      <w:u w:val="single"/>
    </w:rPr>
  </w:style>
  <w:style w:type="paragraph" w:customStyle="1" w:styleId="msonormal0">
    <w:name w:val="msonormal"/>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340E99"/>
    <w:pPr>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font6">
    <w:name w:val="font6"/>
    <w:basedOn w:val="a"/>
    <w:rsid w:val="00340E99"/>
    <w:pPr>
      <w:spacing w:before="100" w:beforeAutospacing="1" w:after="100" w:afterAutospacing="1" w:line="240" w:lineRule="auto"/>
    </w:pPr>
    <w:rPr>
      <w:rFonts w:ascii="Liberation Serif" w:eastAsia="Times New Roman" w:hAnsi="Liberation Serif"/>
      <w:b/>
      <w:bCs/>
      <w:sz w:val="24"/>
      <w:szCs w:val="24"/>
      <w:lang w:eastAsia="ru-RU"/>
    </w:rPr>
  </w:style>
  <w:style w:type="paragraph" w:customStyle="1" w:styleId="xl65">
    <w:name w:val="xl65"/>
    <w:basedOn w:val="a"/>
    <w:rsid w:val="00340E99"/>
    <w:pPr>
      <w:spacing w:before="100" w:beforeAutospacing="1" w:after="100" w:afterAutospacing="1" w:line="240" w:lineRule="auto"/>
      <w:jc w:val="center"/>
    </w:pPr>
    <w:rPr>
      <w:rFonts w:ascii="Liberation Serif" w:eastAsia="Times New Roman" w:hAnsi="Liberation Serif"/>
      <w:sz w:val="20"/>
      <w:szCs w:val="20"/>
      <w:lang w:eastAsia="ru-RU"/>
    </w:rPr>
  </w:style>
  <w:style w:type="paragraph" w:customStyle="1" w:styleId="xl66">
    <w:name w:val="xl66"/>
    <w:basedOn w:val="a"/>
    <w:rsid w:val="00340E99"/>
    <w:pP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67">
    <w:name w:val="xl67"/>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68">
    <w:name w:val="xl68"/>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Liberation Serif" w:eastAsia="Times New Roman" w:hAnsi="Liberation Serif"/>
      <w:sz w:val="20"/>
      <w:szCs w:val="20"/>
      <w:lang w:eastAsia="ru-RU"/>
    </w:rPr>
  </w:style>
  <w:style w:type="paragraph" w:customStyle="1" w:styleId="xl69">
    <w:name w:val="xl6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Liberation Serif" w:eastAsia="Times New Roman" w:hAnsi="Liberation Serif"/>
      <w:sz w:val="24"/>
      <w:szCs w:val="24"/>
      <w:lang w:eastAsia="ru-RU"/>
    </w:rPr>
  </w:style>
  <w:style w:type="paragraph" w:customStyle="1" w:styleId="xl70">
    <w:name w:val="xl7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4"/>
      <w:szCs w:val="24"/>
      <w:lang w:eastAsia="ru-RU"/>
    </w:rPr>
  </w:style>
  <w:style w:type="paragraph" w:customStyle="1" w:styleId="xl71">
    <w:name w:val="xl71"/>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b/>
      <w:bCs/>
      <w:sz w:val="24"/>
      <w:szCs w:val="24"/>
      <w:lang w:eastAsia="ru-RU"/>
    </w:rPr>
  </w:style>
  <w:style w:type="paragraph" w:customStyle="1" w:styleId="xl72">
    <w:name w:val="xl72"/>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19"/>
      <w:szCs w:val="19"/>
      <w:lang w:eastAsia="ru-RU"/>
    </w:rPr>
  </w:style>
  <w:style w:type="paragraph" w:customStyle="1" w:styleId="xl73">
    <w:name w:val="xl73"/>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b/>
      <w:bCs/>
      <w:i/>
      <w:iCs/>
      <w:sz w:val="24"/>
      <w:szCs w:val="24"/>
      <w:lang w:eastAsia="ru-RU"/>
    </w:rPr>
  </w:style>
  <w:style w:type="paragraph" w:customStyle="1" w:styleId="xl74">
    <w:name w:val="xl74"/>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75">
    <w:name w:val="xl75"/>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76">
    <w:name w:val="xl7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77">
    <w:name w:val="xl77"/>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78">
    <w:name w:val="xl78"/>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79">
    <w:name w:val="xl7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0">
    <w:name w:val="xl8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1">
    <w:name w:val="xl81"/>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82">
    <w:name w:val="xl82"/>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83">
    <w:name w:val="xl83"/>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84">
    <w:name w:val="xl84"/>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5">
    <w:name w:val="xl85"/>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86">
    <w:name w:val="xl8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87">
    <w:name w:val="xl87"/>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88">
    <w:name w:val="xl88"/>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89">
    <w:name w:val="xl89"/>
    <w:basedOn w:val="a"/>
    <w:rsid w:val="00340E99"/>
    <w:pPr>
      <w:spacing w:before="100" w:beforeAutospacing="1" w:after="100" w:afterAutospacing="1" w:line="240" w:lineRule="auto"/>
      <w:textAlignment w:val="center"/>
    </w:pPr>
    <w:rPr>
      <w:rFonts w:ascii="Liberation Serif" w:eastAsia="Times New Roman" w:hAnsi="Liberation Serif"/>
      <w:sz w:val="24"/>
      <w:szCs w:val="24"/>
      <w:lang w:eastAsia="ru-RU"/>
    </w:rPr>
  </w:style>
  <w:style w:type="paragraph" w:customStyle="1" w:styleId="xl90">
    <w:name w:val="xl90"/>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91">
    <w:name w:val="xl91"/>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19"/>
      <w:szCs w:val="19"/>
      <w:lang w:eastAsia="ru-RU"/>
    </w:rPr>
  </w:style>
  <w:style w:type="paragraph" w:customStyle="1" w:styleId="xl92">
    <w:name w:val="xl92"/>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93">
    <w:name w:val="xl93"/>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94">
    <w:name w:val="xl94"/>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95">
    <w:name w:val="xl95"/>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96">
    <w:name w:val="xl96"/>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97">
    <w:name w:val="xl97"/>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98">
    <w:name w:val="xl98"/>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99">
    <w:name w:val="xl99"/>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00">
    <w:name w:val="xl100"/>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101">
    <w:name w:val="xl101"/>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20"/>
      <w:szCs w:val="20"/>
      <w:lang w:eastAsia="ru-RU"/>
    </w:rPr>
  </w:style>
  <w:style w:type="paragraph" w:customStyle="1" w:styleId="xl102">
    <w:name w:val="xl102"/>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03">
    <w:name w:val="xl103"/>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i/>
      <w:iCs/>
      <w:sz w:val="19"/>
      <w:szCs w:val="19"/>
      <w:lang w:eastAsia="ru-RU"/>
    </w:rPr>
  </w:style>
  <w:style w:type="paragraph" w:customStyle="1" w:styleId="xl104">
    <w:name w:val="xl104"/>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5">
    <w:name w:val="xl105"/>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Liberation Serif" w:eastAsia="Times New Roman" w:hAnsi="Liberation Serif"/>
      <w:color w:val="FF0000"/>
      <w:sz w:val="24"/>
      <w:szCs w:val="24"/>
      <w:lang w:eastAsia="ru-RU"/>
    </w:rPr>
  </w:style>
  <w:style w:type="paragraph" w:customStyle="1" w:styleId="xl106">
    <w:name w:val="xl10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07">
    <w:name w:val="xl107"/>
    <w:basedOn w:val="a"/>
    <w:rsid w:val="00340E99"/>
    <w:pP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08">
    <w:name w:val="xl108"/>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
    <w:rsid w:val="00340E99"/>
    <w:pPr>
      <w:shd w:val="clear" w:color="000000" w:fill="FFFFFF"/>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xl110">
    <w:name w:val="xl110"/>
    <w:basedOn w:val="a"/>
    <w:rsid w:val="00340E99"/>
    <w:pP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1">
    <w:name w:val="xl111"/>
    <w:basedOn w:val="a"/>
    <w:rsid w:val="00340E99"/>
    <w:pPr>
      <w:shd w:val="clear" w:color="000000" w:fill="FFFFFF"/>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12">
    <w:name w:val="xl112"/>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4"/>
      <w:szCs w:val="24"/>
      <w:lang w:eastAsia="ru-RU"/>
    </w:rPr>
  </w:style>
  <w:style w:type="paragraph" w:customStyle="1" w:styleId="xl113">
    <w:name w:val="xl113"/>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4">
    <w:name w:val="xl114"/>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115">
    <w:name w:val="xl115"/>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6">
    <w:name w:val="xl116"/>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7">
    <w:name w:val="xl117"/>
    <w:basedOn w:val="a"/>
    <w:rsid w:val="00340E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18">
    <w:name w:val="xl118"/>
    <w:basedOn w:val="a"/>
    <w:rsid w:val="00340E99"/>
    <w:pP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19">
    <w:name w:val="xl11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0"/>
      <w:szCs w:val="20"/>
      <w:lang w:eastAsia="ru-RU"/>
    </w:rPr>
  </w:style>
  <w:style w:type="paragraph" w:customStyle="1" w:styleId="xl120">
    <w:name w:val="xl12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21">
    <w:name w:val="xl121"/>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22">
    <w:name w:val="xl122"/>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23">
    <w:name w:val="xl123"/>
    <w:basedOn w:val="a"/>
    <w:rsid w:val="00340E9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Liberation Serif" w:eastAsia="Times New Roman" w:hAnsi="Liberation Serif"/>
      <w:sz w:val="20"/>
      <w:szCs w:val="20"/>
      <w:lang w:eastAsia="ru-RU"/>
    </w:rPr>
  </w:style>
  <w:style w:type="paragraph" w:customStyle="1" w:styleId="xl124">
    <w:name w:val="xl124"/>
    <w:basedOn w:val="a"/>
    <w:rsid w:val="00340E99"/>
    <w:pPr>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xl125">
    <w:name w:val="xl125"/>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
    <w:name w:val="xl126"/>
    <w:basedOn w:val="a"/>
    <w:rsid w:val="00340E99"/>
    <w:pP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27">
    <w:name w:val="xl127"/>
    <w:basedOn w:val="a"/>
    <w:rsid w:val="00340E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xl129">
    <w:name w:val="xl129"/>
    <w:basedOn w:val="a"/>
    <w:rsid w:val="00340E99"/>
    <w:pPr>
      <w:pBdr>
        <w:top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xl130">
    <w:name w:val="xl130"/>
    <w:basedOn w:val="a"/>
    <w:rsid w:val="00340E9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xl131">
    <w:name w:val="xl131"/>
    <w:basedOn w:val="a"/>
    <w:rsid w:val="00340E99"/>
    <w:pPr>
      <w:spacing w:before="100" w:beforeAutospacing="1" w:after="100" w:afterAutospacing="1" w:line="240" w:lineRule="auto"/>
      <w:jc w:val="center"/>
    </w:pPr>
    <w:rPr>
      <w:rFonts w:ascii="Liberation Serif" w:eastAsia="Times New Roman" w:hAnsi="Liberation Serif"/>
      <w:b/>
      <w:bCs/>
      <w:sz w:val="28"/>
      <w:szCs w:val="28"/>
      <w:lang w:eastAsia="ru-RU"/>
    </w:rPr>
  </w:style>
  <w:style w:type="paragraph" w:customStyle="1" w:styleId="xl132">
    <w:name w:val="xl132"/>
    <w:basedOn w:val="a"/>
    <w:rsid w:val="00340E99"/>
    <w:pPr>
      <w:spacing w:before="100" w:beforeAutospacing="1" w:after="100" w:afterAutospacing="1" w:line="240" w:lineRule="auto"/>
    </w:pPr>
    <w:rPr>
      <w:rFonts w:ascii="Liberation Serif" w:eastAsia="Times New Roman" w:hAnsi="Liberation Serif"/>
      <w:sz w:val="24"/>
      <w:szCs w:val="24"/>
      <w:lang w:eastAsia="ru-RU"/>
    </w:rPr>
  </w:style>
  <w:style w:type="paragraph" w:customStyle="1" w:styleId="xl133">
    <w:name w:val="xl133"/>
    <w:basedOn w:val="a"/>
    <w:rsid w:val="00340E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4">
    <w:name w:val="xl134"/>
    <w:basedOn w:val="a"/>
    <w:rsid w:val="00340E9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5">
    <w:name w:val="xl135"/>
    <w:basedOn w:val="a"/>
    <w:rsid w:val="00340E9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Liberation Serif" w:eastAsia="Times New Roman" w:hAnsi="Liberation Serif"/>
      <w:sz w:val="24"/>
      <w:szCs w:val="24"/>
      <w:lang w:eastAsia="ru-RU"/>
    </w:rPr>
  </w:style>
  <w:style w:type="paragraph" w:customStyle="1" w:styleId="xl136">
    <w:name w:val="xl136"/>
    <w:basedOn w:val="a"/>
    <w:rsid w:val="00340E9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Liberation Serif" w:eastAsia="Times New Roman" w:hAnsi="Liberation Serif"/>
      <w:sz w:val="24"/>
      <w:szCs w:val="24"/>
      <w:lang w:eastAsia="ru-RU"/>
    </w:rPr>
  </w:style>
  <w:style w:type="paragraph" w:customStyle="1" w:styleId="xl137">
    <w:name w:val="xl137"/>
    <w:basedOn w:val="a"/>
    <w:rsid w:val="00340E9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8">
    <w:name w:val="xl138"/>
    <w:basedOn w:val="a"/>
    <w:rsid w:val="00340E99"/>
    <w:pPr>
      <w:pBdr>
        <w:top w:val="single" w:sz="4" w:space="0" w:color="auto"/>
        <w:bottom w:val="single" w:sz="4" w:space="0" w:color="auto"/>
      </w:pBdr>
      <w:spacing w:before="100" w:beforeAutospacing="1" w:after="100" w:afterAutospacing="1" w:line="240" w:lineRule="auto"/>
      <w:jc w:val="center"/>
      <w:textAlignment w:val="center"/>
    </w:pPr>
    <w:rPr>
      <w:rFonts w:ascii="Liberation Serif" w:eastAsia="Times New Roman" w:hAnsi="Liberation Serif"/>
      <w:sz w:val="20"/>
      <w:szCs w:val="20"/>
      <w:lang w:eastAsia="ru-RU"/>
    </w:rPr>
  </w:style>
  <w:style w:type="paragraph" w:customStyle="1" w:styleId="xl139">
    <w:name w:val="xl139"/>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Liberation Serif" w:eastAsia="Times New Roman" w:hAnsi="Liberation Serif"/>
      <w:b/>
      <w:bCs/>
      <w:sz w:val="24"/>
      <w:szCs w:val="24"/>
      <w:lang w:eastAsia="ru-RU"/>
    </w:rPr>
  </w:style>
  <w:style w:type="paragraph" w:customStyle="1" w:styleId="xl140">
    <w:name w:val="xl140"/>
    <w:basedOn w:val="a"/>
    <w:rsid w:val="00340E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beration Serif" w:eastAsia="Times New Roman" w:hAnsi="Liberation Serif"/>
      <w:b/>
      <w:bCs/>
      <w:sz w:val="24"/>
      <w:szCs w:val="24"/>
      <w:lang w:eastAsia="ru-RU"/>
    </w:rPr>
  </w:style>
  <w:style w:type="paragraph" w:customStyle="1" w:styleId="ConsPlusTitle">
    <w:name w:val="ConsPlusTitle"/>
    <w:rsid w:val="00340E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68104C"/>
    <w:rPr>
      <w:rFonts w:ascii="Calibri" w:eastAsia="Times New Roman" w:hAnsi="Calibri" w:cs="Times New Roman"/>
      <w:b/>
      <w:bCs/>
      <w:sz w:val="20"/>
      <w:szCs w:val="28"/>
    </w:rPr>
  </w:style>
  <w:style w:type="paragraph" w:styleId="a6">
    <w:name w:val="Balloon Text"/>
    <w:basedOn w:val="a"/>
    <w:link w:val="a7"/>
    <w:semiHidden/>
    <w:unhideWhenUsed/>
    <w:rsid w:val="0068104C"/>
    <w:pPr>
      <w:spacing w:after="0" w:line="240" w:lineRule="auto"/>
    </w:pPr>
    <w:rPr>
      <w:rFonts w:ascii="Tahoma" w:hAnsi="Tahoma" w:cs="Tahoma"/>
      <w:sz w:val="16"/>
      <w:szCs w:val="16"/>
    </w:rPr>
  </w:style>
  <w:style w:type="character" w:customStyle="1" w:styleId="a7">
    <w:name w:val="Текст выноски Знак"/>
    <w:basedOn w:val="a0"/>
    <w:link w:val="a6"/>
    <w:semiHidden/>
    <w:rsid w:val="0068104C"/>
    <w:rPr>
      <w:rFonts w:ascii="Tahoma" w:eastAsia="Calibri" w:hAnsi="Tahoma" w:cs="Tahoma"/>
      <w:sz w:val="16"/>
      <w:szCs w:val="16"/>
    </w:rPr>
  </w:style>
  <w:style w:type="paragraph" w:customStyle="1" w:styleId="ConsPlusNonformat">
    <w:name w:val="ConsPlusNonformat"/>
    <w:uiPriority w:val="99"/>
    <w:rsid w:val="0068104C"/>
    <w:pPr>
      <w:autoSpaceDE w:val="0"/>
      <w:autoSpaceDN w:val="0"/>
      <w:adjustRightInd w:val="0"/>
      <w:spacing w:after="0" w:line="240" w:lineRule="auto"/>
    </w:pPr>
    <w:rPr>
      <w:rFonts w:ascii="Courier New" w:eastAsia="Calibri" w:hAnsi="Courier New" w:cs="Courier New"/>
      <w:sz w:val="20"/>
      <w:szCs w:val="20"/>
    </w:rPr>
  </w:style>
  <w:style w:type="paragraph" w:styleId="a8">
    <w:name w:val="header"/>
    <w:basedOn w:val="a"/>
    <w:link w:val="a9"/>
    <w:uiPriority w:val="99"/>
    <w:unhideWhenUsed/>
    <w:rsid w:val="0068104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104C"/>
    <w:rPr>
      <w:rFonts w:ascii="Calibri" w:eastAsia="Calibri" w:hAnsi="Calibri" w:cs="Times New Roman"/>
    </w:rPr>
  </w:style>
  <w:style w:type="paragraph" w:styleId="aa">
    <w:name w:val="footer"/>
    <w:basedOn w:val="a"/>
    <w:link w:val="ab"/>
    <w:uiPriority w:val="99"/>
    <w:semiHidden/>
    <w:unhideWhenUsed/>
    <w:rsid w:val="0068104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68104C"/>
    <w:rPr>
      <w:rFonts w:ascii="Calibri" w:eastAsia="Calibri" w:hAnsi="Calibri" w:cs="Times New Roman"/>
    </w:rPr>
  </w:style>
  <w:style w:type="paragraph" w:customStyle="1" w:styleId="font7">
    <w:name w:val="font7"/>
    <w:basedOn w:val="a"/>
    <w:rsid w:val="0068104C"/>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font8">
    <w:name w:val="font8"/>
    <w:basedOn w:val="a"/>
    <w:rsid w:val="0068104C"/>
    <w:pPr>
      <w:spacing w:before="100" w:beforeAutospacing="1" w:after="100" w:afterAutospacing="1" w:line="240" w:lineRule="auto"/>
    </w:pPr>
    <w:rPr>
      <w:rFonts w:ascii="Times New Roman" w:eastAsia="Times New Roman" w:hAnsi="Times New Roman"/>
      <w:b/>
      <w:bCs/>
      <w:lang w:eastAsia="ru-RU"/>
    </w:rPr>
  </w:style>
  <w:style w:type="paragraph" w:customStyle="1" w:styleId="font9">
    <w:name w:val="font9"/>
    <w:basedOn w:val="a"/>
    <w:rsid w:val="0068104C"/>
    <w:pPr>
      <w:spacing w:before="100" w:beforeAutospacing="1" w:after="100" w:afterAutospacing="1" w:line="240" w:lineRule="auto"/>
    </w:pPr>
    <w:rPr>
      <w:rFonts w:ascii="Times New Roman" w:eastAsia="Times New Roman" w:hAnsi="Times New Roman"/>
      <w:sz w:val="21"/>
      <w:szCs w:val="21"/>
      <w:lang w:eastAsia="ru-RU"/>
    </w:rPr>
  </w:style>
  <w:style w:type="paragraph" w:customStyle="1" w:styleId="xl63">
    <w:name w:val="xl63"/>
    <w:basedOn w:val="a"/>
    <w:rsid w:val="0068104C"/>
    <w:pP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4">
    <w:name w:val="xl64"/>
    <w:basedOn w:val="a"/>
    <w:rsid w:val="0068104C"/>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styleId="ac">
    <w:name w:val="No Spacing"/>
    <w:uiPriority w:val="1"/>
    <w:qFormat/>
    <w:rsid w:val="0068104C"/>
    <w:pPr>
      <w:spacing w:after="0" w:line="240" w:lineRule="auto"/>
    </w:pPr>
    <w:rPr>
      <w:rFonts w:ascii="Times New Roman" w:eastAsia="Calibri" w:hAnsi="Times New Roman" w:cs="Times New Roman"/>
      <w:smallCaps/>
      <w:sz w:val="28"/>
      <w:szCs w:val="24"/>
      <w:lang w:eastAsia="ru-RU"/>
    </w:rPr>
  </w:style>
  <w:style w:type="paragraph" w:customStyle="1" w:styleId="ConsPlusNormal">
    <w:name w:val="ConsPlusNormal"/>
    <w:link w:val="ConsPlusNormal0"/>
    <w:rsid w:val="0068104C"/>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8104C"/>
    <w:rPr>
      <w:rFonts w:ascii="Arial" w:eastAsia="Times New Roman" w:hAnsi="Arial" w:cs="Arial"/>
      <w:lang w:eastAsia="ru-RU"/>
    </w:rPr>
  </w:style>
  <w:style w:type="paragraph" w:styleId="ad">
    <w:name w:val="List Paragraph"/>
    <w:basedOn w:val="a"/>
    <w:uiPriority w:val="99"/>
    <w:qFormat/>
    <w:rsid w:val="0068104C"/>
    <w:pPr>
      <w:ind w:left="720"/>
      <w:contextualSpacing/>
    </w:pPr>
  </w:style>
  <w:style w:type="paragraph" w:styleId="3">
    <w:name w:val="Body Text Indent 3"/>
    <w:basedOn w:val="a"/>
    <w:link w:val="30"/>
    <w:rsid w:val="0068104C"/>
    <w:pPr>
      <w:autoSpaceDE w:val="0"/>
      <w:autoSpaceDN w:val="0"/>
      <w:adjustRightInd w:val="0"/>
      <w:spacing w:after="0" w:line="240" w:lineRule="auto"/>
      <w:ind w:firstLine="720"/>
      <w:jc w:val="both"/>
    </w:pPr>
    <w:rPr>
      <w:rFonts w:ascii="Times New Roman" w:eastAsia="Times New Roman" w:hAnsi="Times New Roman"/>
      <w:sz w:val="28"/>
      <w:szCs w:val="28"/>
      <w:lang w:eastAsia="ru-RU"/>
    </w:rPr>
  </w:style>
  <w:style w:type="character" w:customStyle="1" w:styleId="30">
    <w:name w:val="Основной текст с отступом 3 Знак"/>
    <w:basedOn w:val="a0"/>
    <w:link w:val="3"/>
    <w:rsid w:val="0068104C"/>
    <w:rPr>
      <w:rFonts w:ascii="Times New Roman" w:eastAsia="Times New Roman" w:hAnsi="Times New Roman" w:cs="Times New Roman"/>
      <w:sz w:val="28"/>
      <w:szCs w:val="28"/>
      <w:lang w:eastAsia="ru-RU"/>
    </w:rPr>
  </w:style>
  <w:style w:type="paragraph" w:customStyle="1" w:styleId="formattext">
    <w:name w:val="formattext"/>
    <w:basedOn w:val="a"/>
    <w:rsid w:val="0068104C"/>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Emphasis"/>
    <w:basedOn w:val="a0"/>
    <w:uiPriority w:val="20"/>
    <w:qFormat/>
    <w:rsid w:val="0068104C"/>
    <w:rPr>
      <w:i/>
      <w:iCs/>
    </w:rPr>
  </w:style>
  <w:style w:type="numbering" w:customStyle="1" w:styleId="11">
    <w:name w:val="Нет списка1"/>
    <w:next w:val="a2"/>
    <w:uiPriority w:val="99"/>
    <w:semiHidden/>
    <w:unhideWhenUsed/>
    <w:rsid w:val="0068104C"/>
  </w:style>
  <w:style w:type="numbering" w:customStyle="1" w:styleId="2">
    <w:name w:val="Нет списка2"/>
    <w:next w:val="a2"/>
    <w:uiPriority w:val="99"/>
    <w:semiHidden/>
    <w:unhideWhenUsed/>
    <w:rsid w:val="00681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597742">
      <w:bodyDiv w:val="1"/>
      <w:marLeft w:val="0"/>
      <w:marRight w:val="0"/>
      <w:marTop w:val="0"/>
      <w:marBottom w:val="0"/>
      <w:divBdr>
        <w:top w:val="none" w:sz="0" w:space="0" w:color="auto"/>
        <w:left w:val="none" w:sz="0" w:space="0" w:color="auto"/>
        <w:bottom w:val="none" w:sz="0" w:space="0" w:color="auto"/>
        <w:right w:val="none" w:sz="0" w:space="0" w:color="auto"/>
      </w:divBdr>
    </w:div>
    <w:div w:id="147275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F802DF95E17F64DE28B821FAE01CBEFB5174688F63186B21A2A2A959D6O0X" TargetMode="External"/><Relationship Id="rId13" Type="http://schemas.openxmlformats.org/officeDocument/2006/relationships/hyperlink" Target="consultantplus://offline/ref=3B4BCD628D2ADE05913C442B0E888E5B496323D368EB57FAAA9286FC96488A776268C657A9391D03749F9039lCK8G" TargetMode="External"/><Relationship Id="rId18" Type="http://schemas.openxmlformats.org/officeDocument/2006/relationships/hyperlink" Target="consultantplus://offline/ref=00E4B37EFD981C871100E92BDB4A2576A7FC075BCE6B88061226878D6C9309AD28D96A6DFBE5E6F2O6tDJ" TargetMode="External"/><Relationship Id="rId26" Type="http://schemas.openxmlformats.org/officeDocument/2006/relationships/hyperlink" Target="consultantplus://offline/ref=923D2071989A8647FD92C05F029457FAD5AEFD3264DDA57033DD3A01DDBAE354A1A3AB1322309761Q7b4M" TargetMode="External"/><Relationship Id="rId3" Type="http://schemas.openxmlformats.org/officeDocument/2006/relationships/settings" Target="settings.xml"/><Relationship Id="rId21" Type="http://schemas.openxmlformats.org/officeDocument/2006/relationships/hyperlink" Target="consultantplus://offline/ref=57598F1EBF9178650D9BDA98675C8F449004E6A05C7D84DE808E4F3539A088643BBF9935D6F03A46G3Y9J" TargetMode="External"/><Relationship Id="rId34" Type="http://schemas.openxmlformats.org/officeDocument/2006/relationships/hyperlink" Target="consultantplus://offline/ref=57598F1EBF9178650D9BDA98675C8F449004E6A05C7D84DE808E4F3539A088643BBF9935D6F03A46G3Y9J" TargetMode="External"/><Relationship Id="rId7" Type="http://schemas.openxmlformats.org/officeDocument/2006/relationships/hyperlink" Target="consultantplus://offline/ref=9DD1457E63120168E427637A2E785ACFD1E33C005CC155FCE5574F37BD23088D0D09E5B22912DB72gCI2I" TargetMode="External"/><Relationship Id="rId12" Type="http://schemas.openxmlformats.org/officeDocument/2006/relationships/hyperlink" Target="consultantplus://offline/ref=3B4BCD628D2ADE05913C5A2618E4D051496E7BDE6CEF59AAF2C380ABC9188C222228C002EA7D1304l7K5G" TargetMode="External"/><Relationship Id="rId17" Type="http://schemas.openxmlformats.org/officeDocument/2006/relationships/hyperlink" Target="consultantplus://offline/ref=00E4B37EFD981C871100E92BDB4A2576A7FC075BCE6B88061226878D6C9309AD28D96A6DFBE5E6F2O6tDJ" TargetMode="External"/><Relationship Id="rId25" Type="http://schemas.openxmlformats.org/officeDocument/2006/relationships/hyperlink" Target="consultantplus://offline/ref=57598F1EBF9178650D9BDA98675C8F449004E6A05C7D84DE808E4F3539A088643BBF9935D6F03A46G3Y9J" TargetMode="External"/><Relationship Id="rId33" Type="http://schemas.openxmlformats.org/officeDocument/2006/relationships/hyperlink" Target="consultantplus://offline/ref=A311554728AAF17E4888861B7135D11FE6F310F438E5E272E75524F0E3A2CD70C77AD1792CD1NFa8E" TargetMode="External"/><Relationship Id="rId2" Type="http://schemas.openxmlformats.org/officeDocument/2006/relationships/styles" Target="styles.xml"/><Relationship Id="rId16" Type="http://schemas.openxmlformats.org/officeDocument/2006/relationships/hyperlink" Target="http://docs.cntd.ru/document/901919338" TargetMode="External"/><Relationship Id="rId20" Type="http://schemas.openxmlformats.org/officeDocument/2006/relationships/hyperlink" Target="consultantplus://offline/ref=3B61F950D7FFE525C8D021BEFA515A0D8BADE8040C46648098EA635D0EB8F22D34829484D03E87F30E1ED780w6QDL" TargetMode="External"/><Relationship Id="rId29" Type="http://schemas.openxmlformats.org/officeDocument/2006/relationships/hyperlink" Target="consultantplus://offline/ref=923D2071989A8647FD92DE5214F809F0D5ADA63C60DDAA276A8F3C5682EAE501E1E3AD4661759B62779874F6Q6b0M" TargetMode="External"/><Relationship Id="rId1" Type="http://schemas.openxmlformats.org/officeDocument/2006/relationships/numbering" Target="numbering.xml"/><Relationship Id="rId6" Type="http://schemas.openxmlformats.org/officeDocument/2006/relationships/hyperlink" Target="consultantplus://offline/ref=28F802DF95E17F64DE28B821FAE01CBEFB5370658467186B21A2A2A959D6O0X" TargetMode="External"/><Relationship Id="rId11" Type="http://schemas.openxmlformats.org/officeDocument/2006/relationships/hyperlink" Target="consultantplus://offline/ref=F895F14525B693349289B29A8E44BCC976EA2EC05E3BF6E7ECE06BC4DF06173659F1E5B668F223AC212596469F5AECB6473CA6DDF0316EDES5ODJ" TargetMode="External"/><Relationship Id="rId24" Type="http://schemas.openxmlformats.org/officeDocument/2006/relationships/hyperlink" Target="consultantplus://offline/ref=3B61F950D7FFE525C8D03FB3EC3D04078BA1BE0E09496BD7C1B8650A51E8F47874C292D1937A88F5w0Q6L" TargetMode="External"/><Relationship Id="rId32" Type="http://schemas.openxmlformats.org/officeDocument/2006/relationships/hyperlink" Target="consultantplus://offline/ref=57598F1EBF9178650D9BDA98675C8F449004E6A05C7D84DE808E4F3539A088643BBF9935D6F03A46G3Y9J" TargetMode="External"/><Relationship Id="rId37" Type="http://schemas.openxmlformats.org/officeDocument/2006/relationships/theme" Target="theme/theme1.xml"/><Relationship Id="rId5" Type="http://schemas.openxmlformats.org/officeDocument/2006/relationships/hyperlink" Target="http://go" TargetMode="External"/><Relationship Id="rId15" Type="http://schemas.openxmlformats.org/officeDocument/2006/relationships/hyperlink" Target="consultantplus://offline/ref=36B99369A4D1FCA4164986135774190F67AE1995C9A6BABDDF9FE74C063FF61D4608594D18B3CA4DA8EBC9C6RCe1J" TargetMode="External"/><Relationship Id="rId23" Type="http://schemas.openxmlformats.org/officeDocument/2006/relationships/hyperlink" Target="consultantplus://offline/ref=57598F1EBF9178650D9BC4957130D14E9007BDAE587D8B89D9DC496266F08E317BFF9F6095B536453A9047D1GDY7J" TargetMode="External"/><Relationship Id="rId28" Type="http://schemas.openxmlformats.org/officeDocument/2006/relationships/hyperlink" Target="consultantplus://offline/ref=923D2071989A8647FD92DE5214F809F0D5ADA63C60DDAA276A8F3C5682EAE501E1E3AD4661759B62779874F7Q6bFM" TargetMode="External"/><Relationship Id="rId36" Type="http://schemas.openxmlformats.org/officeDocument/2006/relationships/fontTable" Target="fontTable.xml"/><Relationship Id="rId10" Type="http://schemas.openxmlformats.org/officeDocument/2006/relationships/hyperlink" Target="consultantplus://offline/ref=F895F14525B693349289B29A8E44BCC976EA2EC05E3BF6E7ECE06BC4DF06173659F1E5B668F223AC212596469F5AECB6473CA6DDF0316EDES5ODJ" TargetMode="External"/><Relationship Id="rId19" Type="http://schemas.openxmlformats.org/officeDocument/2006/relationships/hyperlink" Target="consultantplus://offline/ref=3B61F950D7FFE525C8D03FB3EC3D04078BA1BE0E09496BD7C1B8650A51E8F47874C292D1937A88F5w0Q6L" TargetMode="External"/><Relationship Id="rId31" Type="http://schemas.openxmlformats.org/officeDocument/2006/relationships/hyperlink" Target="consultantplus://offline/ref=57598F1EBF9178650D9BC4957130D14E9007BDAE587D8B89D9DC496266F08E317BFF9F6095B536453A9047D0GDYFJ" TargetMode="External"/><Relationship Id="rId4" Type="http://schemas.openxmlformats.org/officeDocument/2006/relationships/webSettings" Target="webSettings.xml"/><Relationship Id="rId9" Type="http://schemas.openxmlformats.org/officeDocument/2006/relationships/hyperlink" Target="consultantplus://offline/ref=3B4BCD628D2ADE05913C5A2618E4D051496E7ED76FEC59AAF2C380ABC9188C222228C002EA7D1205l7KCG" TargetMode="External"/><Relationship Id="rId14" Type="http://schemas.openxmlformats.org/officeDocument/2006/relationships/hyperlink" Target="consultantplus://offline/ref=1E993A7526A8531460E11D660665EE1A1BBD5B98BC197B68F3852AA6FEE464CC9F6D56D4AA39DD02DE1C843CHEaCE" TargetMode="External"/><Relationship Id="rId22" Type="http://schemas.openxmlformats.org/officeDocument/2006/relationships/hyperlink" Target="consultantplus://offline/ref=3B61F950D7FFE525C8D021BEFA515A0D8BADE8040C44618798E9635D0EB8F22D34w8Q2L" TargetMode="External"/><Relationship Id="rId27" Type="http://schemas.openxmlformats.org/officeDocument/2006/relationships/hyperlink" Target="consultantplus://offline/ref=A311554728AAF17E4888861B7135D11FE6F310F438E5E272E75524F0E3A2CD70C77AD1792CD1NFa8E" TargetMode="External"/><Relationship Id="rId30" Type="http://schemas.openxmlformats.org/officeDocument/2006/relationships/hyperlink" Target="consultantplus://offline/ref=923D2071989A8647FD92DE5214F809F0D5ADA63C60DDAA276A8F3C5682EAE501E1E3AD4661759B62779875FEQ6b7M" TargetMode="External"/><Relationship Id="rId35" Type="http://schemas.openxmlformats.org/officeDocument/2006/relationships/hyperlink" Target="consultantplus://offline/ref=A311554728AAF17E4888861B7135D11FE6F310F438E5E272E75524F0E3A2CD70C77AD1792CD1NFa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50</Pages>
  <Words>22743</Words>
  <Characters>129641</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IT</cp:lastModifiedBy>
  <cp:revision>19</cp:revision>
  <cp:lastPrinted>2023-01-09T05:32:00Z</cp:lastPrinted>
  <dcterms:created xsi:type="dcterms:W3CDTF">2022-12-27T11:44:00Z</dcterms:created>
  <dcterms:modified xsi:type="dcterms:W3CDTF">2024-01-31T10:17:00Z</dcterms:modified>
</cp:coreProperties>
</file>